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3D2EF" w14:textId="2E2A6112" w:rsidR="00361BD5" w:rsidRPr="00A122EA" w:rsidRDefault="00361BD5" w:rsidP="00361BD5">
      <w:pPr>
        <w:jc w:val="center"/>
        <w:rPr>
          <w:rFonts w:ascii="Arial" w:hAnsi="Arial" w:cs="Arial"/>
          <w:b/>
          <w:bCs/>
        </w:rPr>
      </w:pPr>
      <w:r w:rsidRPr="00A122EA">
        <w:rPr>
          <w:rFonts w:ascii="Arial" w:hAnsi="Arial" w:cs="Arial"/>
          <w:b/>
          <w:bCs/>
        </w:rPr>
        <w:t>CURRICUL</w:t>
      </w:r>
      <w:r w:rsidR="00CA64E4">
        <w:rPr>
          <w:rFonts w:ascii="Arial" w:hAnsi="Arial" w:cs="Arial"/>
          <w:b/>
          <w:bCs/>
        </w:rPr>
        <w:t>U</w:t>
      </w:r>
      <w:r w:rsidRPr="00A122EA">
        <w:rPr>
          <w:rFonts w:ascii="Arial" w:hAnsi="Arial" w:cs="Arial"/>
          <w:b/>
          <w:bCs/>
        </w:rPr>
        <w:t>M VITAE</w:t>
      </w:r>
    </w:p>
    <w:p w14:paraId="751ABA3E" w14:textId="0E7D7AB9" w:rsidR="008A3288" w:rsidRPr="00A122EA" w:rsidRDefault="00217809" w:rsidP="00361BD5">
      <w:pPr>
        <w:jc w:val="center"/>
        <w:rPr>
          <w:rFonts w:ascii="Arial" w:hAnsi="Arial" w:cs="Arial"/>
          <w:b/>
          <w:bCs/>
        </w:rPr>
      </w:pPr>
      <w:r w:rsidRPr="00A122EA">
        <w:rPr>
          <w:rFonts w:ascii="Arial" w:hAnsi="Arial" w:cs="Arial"/>
          <w:b/>
          <w:bCs/>
        </w:rPr>
        <w:t xml:space="preserve">PAUL </w:t>
      </w:r>
      <w:r w:rsidR="00361BD5" w:rsidRPr="00A122EA">
        <w:rPr>
          <w:rFonts w:ascii="Arial" w:hAnsi="Arial" w:cs="Arial"/>
          <w:b/>
          <w:bCs/>
        </w:rPr>
        <w:t>E.</w:t>
      </w:r>
      <w:r w:rsidRPr="00A122EA">
        <w:rPr>
          <w:rFonts w:ascii="Arial" w:hAnsi="Arial" w:cs="Arial"/>
          <w:b/>
          <w:bCs/>
        </w:rPr>
        <w:t xml:space="preserve"> PEPPARD, PhD, MS</w:t>
      </w:r>
    </w:p>
    <w:p w14:paraId="1D67C859" w14:textId="257D45C9" w:rsidR="00E174B8" w:rsidRPr="00A122EA" w:rsidRDefault="00E174B8" w:rsidP="00361BD5">
      <w:pPr>
        <w:jc w:val="center"/>
        <w:rPr>
          <w:rFonts w:ascii="Arial" w:hAnsi="Arial" w:cs="Arial"/>
          <w:bCs/>
        </w:rPr>
      </w:pPr>
    </w:p>
    <w:p w14:paraId="48298008" w14:textId="77777777" w:rsidR="00DD5267" w:rsidRPr="00A122EA" w:rsidRDefault="00DD5267" w:rsidP="00097654">
      <w:pPr>
        <w:rPr>
          <w:rFonts w:ascii="Arial" w:hAnsi="Arial" w:cs="Arial"/>
          <w:bCs/>
        </w:rPr>
      </w:pPr>
    </w:p>
    <w:p w14:paraId="317DC07F" w14:textId="4A568C53" w:rsidR="004F7AEE" w:rsidRPr="00A122EA" w:rsidRDefault="000757C1" w:rsidP="00097654">
      <w:pPr>
        <w:rPr>
          <w:rFonts w:ascii="Arial" w:hAnsi="Arial" w:cs="Arial"/>
          <w:b/>
          <w:bCs/>
          <w:u w:val="single"/>
        </w:rPr>
      </w:pPr>
      <w:r w:rsidRPr="00A122EA">
        <w:rPr>
          <w:rFonts w:ascii="Arial" w:hAnsi="Arial" w:cs="Arial"/>
          <w:b/>
          <w:bCs/>
          <w:u w:val="single"/>
        </w:rPr>
        <w:t>PERSONAL DATA</w:t>
      </w:r>
    </w:p>
    <w:p w14:paraId="404E8A86" w14:textId="77777777" w:rsidR="004F7AEE" w:rsidRPr="00A122EA" w:rsidRDefault="004F7AEE" w:rsidP="00097654">
      <w:pPr>
        <w:rPr>
          <w:rFonts w:ascii="Arial" w:hAnsi="Arial" w:cs="Arial"/>
          <w:bCs/>
        </w:rPr>
      </w:pPr>
    </w:p>
    <w:p w14:paraId="20250DF9" w14:textId="311112CC" w:rsidR="00F22379" w:rsidRPr="00A122EA" w:rsidRDefault="00714C46" w:rsidP="00097654">
      <w:pPr>
        <w:rPr>
          <w:rFonts w:ascii="Arial" w:hAnsi="Arial" w:cs="Arial"/>
        </w:rPr>
      </w:pPr>
      <w:r w:rsidRPr="00A122EA">
        <w:rPr>
          <w:rFonts w:ascii="Arial" w:hAnsi="Arial" w:cs="Arial"/>
        </w:rPr>
        <w:t xml:space="preserve">WARF Room </w:t>
      </w:r>
      <w:r w:rsidR="0059093C" w:rsidRPr="00A122EA">
        <w:rPr>
          <w:rFonts w:ascii="Arial" w:hAnsi="Arial" w:cs="Arial"/>
        </w:rPr>
        <w:t>675</w:t>
      </w:r>
    </w:p>
    <w:p w14:paraId="4895D463" w14:textId="77777777" w:rsidR="008A3288" w:rsidRPr="00A122EA" w:rsidRDefault="00404B7B" w:rsidP="00097654">
      <w:pPr>
        <w:rPr>
          <w:rFonts w:ascii="Arial" w:hAnsi="Arial" w:cs="Arial"/>
        </w:rPr>
      </w:pPr>
      <w:r w:rsidRPr="00A122EA">
        <w:rPr>
          <w:rFonts w:ascii="Arial" w:hAnsi="Arial" w:cs="Arial"/>
          <w:bCs/>
        </w:rPr>
        <w:t>6</w:t>
      </w:r>
      <w:r w:rsidR="008A3288" w:rsidRPr="00A122EA">
        <w:rPr>
          <w:rFonts w:ascii="Arial" w:hAnsi="Arial" w:cs="Arial"/>
        </w:rPr>
        <w:t>10 Walnut Street</w:t>
      </w:r>
    </w:p>
    <w:p w14:paraId="3701A605" w14:textId="77777777" w:rsidR="008A3288" w:rsidRPr="00A122EA" w:rsidRDefault="00404B7B" w:rsidP="00404B7B">
      <w:pPr>
        <w:rPr>
          <w:rFonts w:ascii="Arial" w:hAnsi="Arial" w:cs="Arial"/>
        </w:rPr>
      </w:pPr>
      <w:r w:rsidRPr="00A122EA">
        <w:rPr>
          <w:rFonts w:ascii="Arial" w:hAnsi="Arial" w:cs="Arial"/>
        </w:rPr>
        <w:t>M</w:t>
      </w:r>
      <w:r w:rsidR="008A3288" w:rsidRPr="00A122EA">
        <w:rPr>
          <w:rFonts w:ascii="Arial" w:hAnsi="Arial" w:cs="Arial"/>
        </w:rPr>
        <w:t xml:space="preserve">adison, WI </w:t>
      </w:r>
      <w:r w:rsidRPr="00A122EA">
        <w:rPr>
          <w:rFonts w:ascii="Arial" w:hAnsi="Arial" w:cs="Arial"/>
        </w:rPr>
        <w:t xml:space="preserve"> </w:t>
      </w:r>
      <w:r w:rsidR="008A3288" w:rsidRPr="00A122EA">
        <w:rPr>
          <w:rFonts w:ascii="Arial" w:hAnsi="Arial" w:cs="Arial"/>
        </w:rPr>
        <w:t>53726</w:t>
      </w:r>
    </w:p>
    <w:p w14:paraId="31FFB3BC" w14:textId="027AA25A" w:rsidR="00A749F5" w:rsidRPr="00A122EA" w:rsidRDefault="00A749F5" w:rsidP="00097654">
      <w:pPr>
        <w:rPr>
          <w:rFonts w:ascii="Arial" w:hAnsi="Arial" w:cs="Arial"/>
        </w:rPr>
      </w:pPr>
    </w:p>
    <w:p w14:paraId="25352FFC" w14:textId="530987AE" w:rsidR="008A3288" w:rsidRPr="00A122EA" w:rsidRDefault="004F7AEE" w:rsidP="00097654">
      <w:pPr>
        <w:rPr>
          <w:rFonts w:ascii="Arial" w:hAnsi="Arial" w:cs="Arial"/>
        </w:rPr>
      </w:pPr>
      <w:r w:rsidRPr="00A122EA">
        <w:rPr>
          <w:rFonts w:ascii="Arial" w:hAnsi="Arial" w:cs="Arial"/>
          <w:iCs/>
        </w:rPr>
        <w:t>Email:</w:t>
      </w:r>
      <w:r w:rsidR="00404B7B" w:rsidRPr="00A122EA">
        <w:rPr>
          <w:rFonts w:ascii="Arial" w:hAnsi="Arial" w:cs="Arial"/>
          <w:i/>
          <w:iCs/>
        </w:rPr>
        <w:t xml:space="preserve"> </w:t>
      </w:r>
      <w:r w:rsidR="00B7591E" w:rsidRPr="00A122EA">
        <w:rPr>
          <w:rFonts w:ascii="Arial" w:hAnsi="Arial" w:cs="Arial"/>
          <w:i/>
          <w:iCs/>
        </w:rPr>
        <w:t>ppeppard</w:t>
      </w:r>
      <w:r w:rsidR="00404B7B" w:rsidRPr="00A122EA">
        <w:rPr>
          <w:rFonts w:ascii="Arial" w:hAnsi="Arial" w:cs="Arial"/>
          <w:i/>
          <w:iCs/>
        </w:rPr>
        <w:t>@wisc.edu</w:t>
      </w:r>
      <w:r w:rsidR="00404B7B" w:rsidRPr="00A122EA">
        <w:rPr>
          <w:rFonts w:ascii="Arial" w:hAnsi="Arial" w:cs="Arial"/>
          <w:iCs/>
        </w:rPr>
        <w:t xml:space="preserve"> </w:t>
      </w:r>
    </w:p>
    <w:p w14:paraId="047E9BEF" w14:textId="77777777" w:rsidR="008A3288" w:rsidRPr="00A122EA" w:rsidRDefault="008A3288" w:rsidP="00097654">
      <w:pPr>
        <w:rPr>
          <w:rFonts w:ascii="Arial" w:hAnsi="Arial" w:cs="Arial"/>
        </w:rPr>
      </w:pPr>
    </w:p>
    <w:p w14:paraId="0830DAF2" w14:textId="77777777" w:rsidR="00404B7B" w:rsidRPr="00A122EA" w:rsidRDefault="00404B7B" w:rsidP="00097654">
      <w:pPr>
        <w:rPr>
          <w:rFonts w:ascii="Arial" w:hAnsi="Arial" w:cs="Arial"/>
        </w:rPr>
      </w:pPr>
    </w:p>
    <w:p w14:paraId="554C3574" w14:textId="6E03965D" w:rsidR="001C53E0" w:rsidRPr="00A122EA" w:rsidRDefault="000757C1" w:rsidP="00097654">
      <w:pPr>
        <w:rPr>
          <w:rFonts w:ascii="Arial" w:hAnsi="Arial" w:cs="Arial"/>
          <w:b/>
          <w:bCs/>
          <w:u w:val="single"/>
        </w:rPr>
      </w:pPr>
      <w:r w:rsidRPr="00A122EA">
        <w:rPr>
          <w:rFonts w:ascii="Arial" w:hAnsi="Arial" w:cs="Arial"/>
          <w:b/>
          <w:bCs/>
          <w:u w:val="single"/>
        </w:rPr>
        <w:t>EDUCATION</w:t>
      </w:r>
    </w:p>
    <w:p w14:paraId="67AB7E2D" w14:textId="77777777" w:rsidR="001C53E0" w:rsidRPr="00A122EA" w:rsidRDefault="001C53E0" w:rsidP="00097654">
      <w:pPr>
        <w:rPr>
          <w:rFonts w:ascii="Arial" w:hAnsi="Arial" w:cs="Arial"/>
          <w:b/>
          <w:bCs/>
          <w:u w:val="single"/>
        </w:rPr>
      </w:pPr>
    </w:p>
    <w:p w14:paraId="391478C9" w14:textId="355E4730" w:rsidR="004F7AEE" w:rsidRPr="00A122EA" w:rsidRDefault="008A3288" w:rsidP="00097654">
      <w:pPr>
        <w:rPr>
          <w:rFonts w:ascii="Arial" w:hAnsi="Arial" w:cs="Arial"/>
        </w:rPr>
      </w:pPr>
      <w:r w:rsidRPr="00A122EA">
        <w:rPr>
          <w:rFonts w:ascii="Arial" w:hAnsi="Arial" w:cs="Arial"/>
        </w:rPr>
        <w:t>199</w:t>
      </w:r>
      <w:r w:rsidR="00B7591E" w:rsidRPr="00A122EA">
        <w:rPr>
          <w:rFonts w:ascii="Arial" w:hAnsi="Arial" w:cs="Arial"/>
        </w:rPr>
        <w:t>9</w:t>
      </w:r>
      <w:r w:rsidRPr="00A122EA">
        <w:rPr>
          <w:rFonts w:ascii="Arial" w:hAnsi="Arial" w:cs="Arial"/>
        </w:rPr>
        <w:tab/>
      </w:r>
      <w:r w:rsidRPr="00A122EA">
        <w:rPr>
          <w:rFonts w:ascii="Arial" w:hAnsi="Arial" w:cs="Arial"/>
        </w:rPr>
        <w:tab/>
      </w:r>
      <w:r w:rsidR="004F7AEE" w:rsidRPr="00A122EA">
        <w:rPr>
          <w:rFonts w:ascii="Arial" w:hAnsi="Arial" w:cs="Arial"/>
          <w:b/>
        </w:rPr>
        <w:t>PhD, Epidemiology</w:t>
      </w:r>
      <w:r w:rsidR="004F7AEE" w:rsidRPr="00A122EA">
        <w:rPr>
          <w:rFonts w:ascii="Arial" w:hAnsi="Arial" w:cs="Arial"/>
        </w:rPr>
        <w:t xml:space="preserve"> </w:t>
      </w:r>
    </w:p>
    <w:p w14:paraId="616A9B32" w14:textId="77777777" w:rsidR="008A3288" w:rsidRPr="00A122EA" w:rsidRDefault="004F7AEE" w:rsidP="00097654">
      <w:pPr>
        <w:rPr>
          <w:rFonts w:ascii="Arial" w:hAnsi="Arial" w:cs="Arial"/>
        </w:rPr>
      </w:pPr>
      <w:r w:rsidRPr="00A122EA">
        <w:rPr>
          <w:rFonts w:ascii="Arial" w:hAnsi="Arial" w:cs="Arial"/>
        </w:rPr>
        <w:tab/>
      </w:r>
      <w:r w:rsidRPr="00A122EA">
        <w:rPr>
          <w:rFonts w:ascii="Arial" w:hAnsi="Arial" w:cs="Arial"/>
        </w:rPr>
        <w:tab/>
      </w:r>
      <w:r w:rsidR="008A3288" w:rsidRPr="00A122EA">
        <w:rPr>
          <w:rFonts w:ascii="Arial" w:hAnsi="Arial" w:cs="Arial"/>
        </w:rPr>
        <w:t>University of</w:t>
      </w:r>
      <w:r w:rsidR="00A5193C" w:rsidRPr="00A122EA">
        <w:rPr>
          <w:rFonts w:ascii="Arial" w:hAnsi="Arial" w:cs="Arial"/>
        </w:rPr>
        <w:t xml:space="preserve"> Wisconsin, Madison, Wisconsin</w:t>
      </w:r>
    </w:p>
    <w:p w14:paraId="51D0C7BF" w14:textId="77777777" w:rsidR="00A5193C" w:rsidRPr="00A122EA" w:rsidRDefault="00A5193C" w:rsidP="00097654">
      <w:pPr>
        <w:rPr>
          <w:rFonts w:ascii="Arial" w:hAnsi="Arial" w:cs="Arial"/>
        </w:rPr>
      </w:pPr>
    </w:p>
    <w:p w14:paraId="518BCA85" w14:textId="06996294" w:rsidR="00A5193C" w:rsidRPr="00A122EA" w:rsidRDefault="008A3288" w:rsidP="00097654">
      <w:pPr>
        <w:rPr>
          <w:rFonts w:ascii="Arial" w:hAnsi="Arial" w:cs="Arial"/>
        </w:rPr>
      </w:pPr>
      <w:r w:rsidRPr="00A122EA">
        <w:rPr>
          <w:rFonts w:ascii="Arial" w:hAnsi="Arial" w:cs="Arial"/>
        </w:rPr>
        <w:t>199</w:t>
      </w:r>
      <w:r w:rsidR="00C66868" w:rsidRPr="00A122EA">
        <w:rPr>
          <w:rFonts w:ascii="Arial" w:hAnsi="Arial" w:cs="Arial"/>
        </w:rPr>
        <w:t>7</w:t>
      </w:r>
      <w:r w:rsidRPr="00A122EA">
        <w:rPr>
          <w:rFonts w:ascii="Arial" w:hAnsi="Arial" w:cs="Arial"/>
        </w:rPr>
        <w:tab/>
      </w:r>
      <w:r w:rsidRPr="00A122EA">
        <w:rPr>
          <w:rFonts w:ascii="Arial" w:hAnsi="Arial" w:cs="Arial"/>
        </w:rPr>
        <w:tab/>
      </w:r>
      <w:r w:rsidR="00A5193C" w:rsidRPr="00A122EA">
        <w:rPr>
          <w:rFonts w:ascii="Arial" w:hAnsi="Arial" w:cs="Arial"/>
          <w:b/>
        </w:rPr>
        <w:t xml:space="preserve">MS, Statistics </w:t>
      </w:r>
    </w:p>
    <w:p w14:paraId="7AE52BE0" w14:textId="62D6A220" w:rsidR="008A3288" w:rsidRPr="00A122EA" w:rsidRDefault="00A5193C" w:rsidP="00097654">
      <w:pPr>
        <w:rPr>
          <w:rFonts w:ascii="Arial" w:hAnsi="Arial" w:cs="Arial"/>
        </w:rPr>
      </w:pPr>
      <w:r w:rsidRPr="00A122EA">
        <w:rPr>
          <w:rFonts w:ascii="Arial" w:hAnsi="Arial" w:cs="Arial"/>
        </w:rPr>
        <w:tab/>
      </w:r>
      <w:r w:rsidRPr="00A122EA">
        <w:rPr>
          <w:rFonts w:ascii="Arial" w:hAnsi="Arial" w:cs="Arial"/>
        </w:rPr>
        <w:tab/>
      </w:r>
      <w:r w:rsidR="008A3288" w:rsidRPr="00A122EA">
        <w:rPr>
          <w:rFonts w:ascii="Arial" w:hAnsi="Arial" w:cs="Arial"/>
        </w:rPr>
        <w:t>University of</w:t>
      </w:r>
      <w:r w:rsidRPr="00A122EA">
        <w:rPr>
          <w:rFonts w:ascii="Arial" w:hAnsi="Arial" w:cs="Arial"/>
        </w:rPr>
        <w:t xml:space="preserve"> Wisconsin, Madison, Wisconsin</w:t>
      </w:r>
    </w:p>
    <w:p w14:paraId="5F168887" w14:textId="7E809A40" w:rsidR="00C66868" w:rsidRPr="00A122EA" w:rsidRDefault="00C66868" w:rsidP="00097654">
      <w:pPr>
        <w:rPr>
          <w:rFonts w:ascii="Arial" w:hAnsi="Arial" w:cs="Arial"/>
        </w:rPr>
      </w:pPr>
    </w:p>
    <w:p w14:paraId="7759999B" w14:textId="6C0B646B" w:rsidR="00C66868" w:rsidRPr="00A122EA" w:rsidRDefault="00C66868" w:rsidP="00C66868">
      <w:pPr>
        <w:rPr>
          <w:rFonts w:ascii="Arial" w:hAnsi="Arial" w:cs="Arial"/>
        </w:rPr>
      </w:pPr>
      <w:r w:rsidRPr="00A122EA">
        <w:rPr>
          <w:rFonts w:ascii="Arial" w:hAnsi="Arial" w:cs="Arial"/>
        </w:rPr>
        <w:t>1994</w:t>
      </w:r>
      <w:r w:rsidRPr="00A122EA">
        <w:rPr>
          <w:rFonts w:ascii="Arial" w:hAnsi="Arial" w:cs="Arial"/>
        </w:rPr>
        <w:tab/>
      </w:r>
      <w:r w:rsidRPr="00A122EA">
        <w:rPr>
          <w:rFonts w:ascii="Arial" w:hAnsi="Arial" w:cs="Arial"/>
        </w:rPr>
        <w:tab/>
      </w:r>
      <w:r w:rsidRPr="00A122EA">
        <w:rPr>
          <w:rFonts w:ascii="Arial" w:hAnsi="Arial" w:cs="Arial"/>
          <w:b/>
        </w:rPr>
        <w:t xml:space="preserve">MS, Preventive Medicine </w:t>
      </w:r>
    </w:p>
    <w:p w14:paraId="4366CB3D" w14:textId="77777777" w:rsidR="00C66868" w:rsidRPr="00A122EA" w:rsidRDefault="00C66868" w:rsidP="00C66868">
      <w:pPr>
        <w:rPr>
          <w:rFonts w:ascii="Arial" w:hAnsi="Arial" w:cs="Arial"/>
        </w:rPr>
      </w:pPr>
      <w:r w:rsidRPr="00A122EA">
        <w:rPr>
          <w:rFonts w:ascii="Arial" w:hAnsi="Arial" w:cs="Arial"/>
        </w:rPr>
        <w:tab/>
      </w:r>
      <w:r w:rsidRPr="00A122EA">
        <w:rPr>
          <w:rFonts w:ascii="Arial" w:hAnsi="Arial" w:cs="Arial"/>
        </w:rPr>
        <w:tab/>
        <w:t>University of Wisconsin, Madison, Wisconsin</w:t>
      </w:r>
    </w:p>
    <w:p w14:paraId="44D12F3B" w14:textId="77777777" w:rsidR="00A5193C" w:rsidRPr="00A122EA" w:rsidRDefault="00A5193C" w:rsidP="00097654">
      <w:pPr>
        <w:rPr>
          <w:rFonts w:ascii="Arial" w:hAnsi="Arial" w:cs="Arial"/>
        </w:rPr>
      </w:pPr>
    </w:p>
    <w:p w14:paraId="280DB1D8" w14:textId="77777777" w:rsidR="00A5193C" w:rsidRPr="00A122EA" w:rsidRDefault="008A3288" w:rsidP="00097654">
      <w:pPr>
        <w:rPr>
          <w:rFonts w:ascii="Arial" w:hAnsi="Arial" w:cs="Arial"/>
        </w:rPr>
      </w:pPr>
      <w:r w:rsidRPr="00A122EA">
        <w:rPr>
          <w:rFonts w:ascii="Arial" w:hAnsi="Arial" w:cs="Arial"/>
        </w:rPr>
        <w:t>1990</w:t>
      </w:r>
      <w:r w:rsidRPr="00A122EA">
        <w:rPr>
          <w:rFonts w:ascii="Arial" w:hAnsi="Arial" w:cs="Arial"/>
        </w:rPr>
        <w:tab/>
      </w:r>
      <w:r w:rsidRPr="00A122EA">
        <w:rPr>
          <w:rFonts w:ascii="Arial" w:hAnsi="Arial" w:cs="Arial"/>
        </w:rPr>
        <w:tab/>
      </w:r>
      <w:r w:rsidR="00A5193C" w:rsidRPr="00A122EA">
        <w:rPr>
          <w:rFonts w:ascii="Arial" w:hAnsi="Arial" w:cs="Arial"/>
          <w:b/>
        </w:rPr>
        <w:t>BS, Mathematics</w:t>
      </w:r>
      <w:r w:rsidR="00A5193C" w:rsidRPr="00A122EA">
        <w:rPr>
          <w:rFonts w:ascii="Arial" w:hAnsi="Arial" w:cs="Arial"/>
        </w:rPr>
        <w:t xml:space="preserve"> </w:t>
      </w:r>
    </w:p>
    <w:p w14:paraId="306C62EB" w14:textId="677A6D70" w:rsidR="008A3288" w:rsidRPr="00A122EA" w:rsidRDefault="00A5193C" w:rsidP="00097654">
      <w:pPr>
        <w:rPr>
          <w:rFonts w:ascii="Arial" w:hAnsi="Arial" w:cs="Arial"/>
        </w:rPr>
      </w:pPr>
      <w:r w:rsidRPr="00A122EA">
        <w:rPr>
          <w:rFonts w:ascii="Arial" w:hAnsi="Arial" w:cs="Arial"/>
        </w:rPr>
        <w:tab/>
      </w:r>
      <w:r w:rsidRPr="00A122EA">
        <w:rPr>
          <w:rFonts w:ascii="Arial" w:hAnsi="Arial" w:cs="Arial"/>
        </w:rPr>
        <w:tab/>
      </w:r>
      <w:r w:rsidR="00C66868" w:rsidRPr="00A122EA">
        <w:rPr>
          <w:rFonts w:ascii="Arial" w:hAnsi="Arial" w:cs="Arial"/>
        </w:rPr>
        <w:t>University of Wisconsin, Madison, Wisconsin</w:t>
      </w:r>
    </w:p>
    <w:p w14:paraId="491B94BB" w14:textId="77777777" w:rsidR="008A3288" w:rsidRPr="00A122EA" w:rsidRDefault="008A3288" w:rsidP="00097654">
      <w:pPr>
        <w:rPr>
          <w:rFonts w:ascii="Arial" w:hAnsi="Arial" w:cs="Arial"/>
        </w:rPr>
      </w:pPr>
    </w:p>
    <w:p w14:paraId="4225AF16" w14:textId="77777777" w:rsidR="001C53E0" w:rsidRPr="00A122EA" w:rsidRDefault="001C53E0" w:rsidP="00097654">
      <w:pPr>
        <w:rPr>
          <w:rFonts w:ascii="Arial" w:hAnsi="Arial" w:cs="Arial"/>
        </w:rPr>
      </w:pPr>
    </w:p>
    <w:p w14:paraId="3ABAC113" w14:textId="6EBFA1D0" w:rsidR="00AF4ECC" w:rsidRPr="00A122EA" w:rsidRDefault="000757C1" w:rsidP="00097654">
      <w:pPr>
        <w:rPr>
          <w:rFonts w:ascii="Arial" w:hAnsi="Arial" w:cs="Arial"/>
          <w:b/>
          <w:bCs/>
          <w:u w:val="single"/>
        </w:rPr>
      </w:pPr>
      <w:r w:rsidRPr="00A122EA">
        <w:rPr>
          <w:rFonts w:ascii="Arial" w:hAnsi="Arial" w:cs="Arial"/>
          <w:b/>
          <w:bCs/>
          <w:u w:val="single"/>
        </w:rPr>
        <w:t xml:space="preserve">PRESENT </w:t>
      </w:r>
      <w:r w:rsidR="00217809" w:rsidRPr="00A122EA">
        <w:rPr>
          <w:rFonts w:ascii="Arial" w:hAnsi="Arial" w:cs="Arial"/>
          <w:b/>
          <w:bCs/>
          <w:u w:val="single"/>
        </w:rPr>
        <w:t>APPOINTMENTS/</w:t>
      </w:r>
      <w:r w:rsidRPr="00A122EA">
        <w:rPr>
          <w:rFonts w:ascii="Arial" w:hAnsi="Arial" w:cs="Arial"/>
          <w:b/>
          <w:bCs/>
          <w:u w:val="single"/>
        </w:rPr>
        <w:t>POSITION</w:t>
      </w:r>
    </w:p>
    <w:p w14:paraId="298DC6D4" w14:textId="77777777" w:rsidR="00AF4ECC" w:rsidRPr="00A122EA" w:rsidRDefault="00AF4ECC" w:rsidP="00097654">
      <w:pPr>
        <w:rPr>
          <w:rFonts w:ascii="Arial" w:hAnsi="Arial" w:cs="Arial"/>
          <w:bCs/>
        </w:rPr>
      </w:pPr>
    </w:p>
    <w:p w14:paraId="77BBBC46" w14:textId="776AE449" w:rsidR="00EC355C" w:rsidRPr="00A122EA" w:rsidRDefault="00EC355C" w:rsidP="00EC355C">
      <w:pPr>
        <w:rPr>
          <w:rFonts w:ascii="Arial" w:hAnsi="Arial" w:cs="Arial"/>
        </w:rPr>
      </w:pPr>
      <w:r w:rsidRPr="00A122EA">
        <w:rPr>
          <w:rFonts w:ascii="Arial" w:hAnsi="Arial" w:cs="Arial"/>
        </w:rPr>
        <w:t>2020-present</w:t>
      </w:r>
      <w:r w:rsidRPr="00A122EA">
        <w:rPr>
          <w:rFonts w:ascii="Arial" w:hAnsi="Arial" w:cs="Arial"/>
        </w:rPr>
        <w:tab/>
      </w:r>
      <w:r w:rsidRPr="00A122EA">
        <w:rPr>
          <w:rFonts w:ascii="Arial" w:hAnsi="Arial" w:cs="Arial"/>
        </w:rPr>
        <w:tab/>
      </w:r>
      <w:r w:rsidRPr="00A122EA">
        <w:rPr>
          <w:rFonts w:ascii="Arial" w:hAnsi="Arial" w:cs="Arial"/>
          <w:b/>
        </w:rPr>
        <w:t>Professor</w:t>
      </w:r>
    </w:p>
    <w:p w14:paraId="7832B805" w14:textId="77777777" w:rsidR="00EC355C" w:rsidRPr="00A122EA" w:rsidRDefault="00EC355C" w:rsidP="00EC355C">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Department of Population Health Sciences</w:t>
      </w:r>
    </w:p>
    <w:p w14:paraId="4CCA9BEA" w14:textId="77777777" w:rsidR="00EC355C" w:rsidRPr="00A122EA" w:rsidRDefault="00EC355C" w:rsidP="00EC355C">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University of Wisconsin-Madison</w:t>
      </w:r>
    </w:p>
    <w:p w14:paraId="2DAC3DE8" w14:textId="77777777" w:rsidR="00CD113D" w:rsidRPr="00A122EA" w:rsidRDefault="00CD113D" w:rsidP="00097654">
      <w:pPr>
        <w:rPr>
          <w:rFonts w:ascii="Arial" w:hAnsi="Arial" w:cs="Arial"/>
        </w:rPr>
      </w:pPr>
    </w:p>
    <w:p w14:paraId="43CFB609" w14:textId="77777777" w:rsidR="00960764" w:rsidRPr="00A122EA" w:rsidRDefault="00960764" w:rsidP="00097654">
      <w:pPr>
        <w:rPr>
          <w:rFonts w:ascii="Arial" w:hAnsi="Arial" w:cs="Arial"/>
        </w:rPr>
      </w:pPr>
      <w:r w:rsidRPr="00A122EA">
        <w:rPr>
          <w:rFonts w:ascii="Arial" w:hAnsi="Arial" w:cs="Arial"/>
        </w:rPr>
        <w:t>2011-present</w:t>
      </w:r>
      <w:r w:rsidRPr="00A122EA">
        <w:rPr>
          <w:rFonts w:ascii="Arial" w:hAnsi="Arial" w:cs="Arial"/>
        </w:rPr>
        <w:tab/>
      </w:r>
      <w:r w:rsidR="001C53E0" w:rsidRPr="00A122EA">
        <w:rPr>
          <w:rFonts w:ascii="Arial" w:hAnsi="Arial" w:cs="Arial"/>
        </w:rPr>
        <w:tab/>
      </w:r>
      <w:r w:rsidRPr="00A122EA">
        <w:rPr>
          <w:rFonts w:ascii="Arial" w:hAnsi="Arial" w:cs="Arial"/>
          <w:b/>
        </w:rPr>
        <w:t>Program Faculty</w:t>
      </w:r>
    </w:p>
    <w:p w14:paraId="12875F6C" w14:textId="77777777" w:rsidR="001C53E0" w:rsidRPr="00A122EA" w:rsidRDefault="00960764" w:rsidP="00097654">
      <w:pPr>
        <w:rPr>
          <w:rFonts w:ascii="Arial" w:hAnsi="Arial" w:cs="Arial"/>
        </w:rPr>
      </w:pPr>
      <w:r w:rsidRPr="00A122EA">
        <w:rPr>
          <w:rFonts w:ascii="Arial" w:hAnsi="Arial" w:cs="Arial"/>
        </w:rPr>
        <w:tab/>
      </w:r>
      <w:r w:rsidRPr="00A122EA">
        <w:rPr>
          <w:rFonts w:ascii="Arial" w:hAnsi="Arial" w:cs="Arial"/>
        </w:rPr>
        <w:tab/>
      </w:r>
      <w:r w:rsidR="001C53E0" w:rsidRPr="00A122EA">
        <w:rPr>
          <w:rFonts w:ascii="Arial" w:hAnsi="Arial" w:cs="Arial"/>
        </w:rPr>
        <w:tab/>
      </w:r>
      <w:r w:rsidR="004A7E03" w:rsidRPr="00A122EA">
        <w:rPr>
          <w:rFonts w:ascii="Arial" w:hAnsi="Arial" w:cs="Arial"/>
        </w:rPr>
        <w:t xml:space="preserve">Graduate Program in </w:t>
      </w:r>
      <w:r w:rsidR="001C53E0" w:rsidRPr="00A122EA">
        <w:rPr>
          <w:rFonts w:ascii="Arial" w:hAnsi="Arial" w:cs="Arial"/>
        </w:rPr>
        <w:t>Epidemiology</w:t>
      </w:r>
    </w:p>
    <w:p w14:paraId="6E647824" w14:textId="77777777" w:rsidR="00325B52" w:rsidRPr="00A122EA" w:rsidRDefault="00325B52" w:rsidP="001C53E0">
      <w:pPr>
        <w:ind w:left="1440" w:firstLine="720"/>
        <w:rPr>
          <w:rFonts w:ascii="Arial" w:hAnsi="Arial" w:cs="Arial"/>
        </w:rPr>
      </w:pPr>
      <w:r w:rsidRPr="00A122EA">
        <w:rPr>
          <w:rFonts w:ascii="Arial" w:hAnsi="Arial" w:cs="Arial"/>
        </w:rPr>
        <w:t xml:space="preserve">University of </w:t>
      </w:r>
      <w:r w:rsidR="001C53E0" w:rsidRPr="00A122EA">
        <w:rPr>
          <w:rFonts w:ascii="Arial" w:hAnsi="Arial" w:cs="Arial"/>
        </w:rPr>
        <w:t>Wisconsin-</w:t>
      </w:r>
      <w:r w:rsidRPr="00A122EA">
        <w:rPr>
          <w:rFonts w:ascii="Arial" w:hAnsi="Arial" w:cs="Arial"/>
        </w:rPr>
        <w:t>Madison</w:t>
      </w:r>
    </w:p>
    <w:p w14:paraId="1F61E8FA" w14:textId="77777777" w:rsidR="00960764" w:rsidRPr="00A122EA" w:rsidRDefault="00960764" w:rsidP="00097654">
      <w:pPr>
        <w:rPr>
          <w:rFonts w:ascii="Arial" w:hAnsi="Arial" w:cs="Arial"/>
        </w:rPr>
      </w:pPr>
    </w:p>
    <w:p w14:paraId="62304EA4" w14:textId="2929A0E5" w:rsidR="00960764" w:rsidRPr="00A122EA" w:rsidRDefault="00960764" w:rsidP="00097654">
      <w:pPr>
        <w:rPr>
          <w:rFonts w:ascii="Arial" w:hAnsi="Arial" w:cs="Arial"/>
        </w:rPr>
      </w:pPr>
      <w:r w:rsidRPr="00A122EA">
        <w:rPr>
          <w:rFonts w:ascii="Arial" w:hAnsi="Arial" w:cs="Arial"/>
        </w:rPr>
        <w:t>200</w:t>
      </w:r>
      <w:r w:rsidR="00C66868" w:rsidRPr="00A122EA">
        <w:rPr>
          <w:rFonts w:ascii="Arial" w:hAnsi="Arial" w:cs="Arial"/>
        </w:rPr>
        <w:t>8</w:t>
      </w:r>
      <w:r w:rsidRPr="00A122EA">
        <w:rPr>
          <w:rFonts w:ascii="Arial" w:hAnsi="Arial" w:cs="Arial"/>
        </w:rPr>
        <w:t>-present</w:t>
      </w:r>
      <w:r w:rsidRPr="00A122EA">
        <w:rPr>
          <w:rFonts w:ascii="Arial" w:hAnsi="Arial" w:cs="Arial"/>
        </w:rPr>
        <w:tab/>
      </w:r>
      <w:r w:rsidR="001C53E0" w:rsidRPr="00A122EA">
        <w:rPr>
          <w:rFonts w:ascii="Arial" w:hAnsi="Arial" w:cs="Arial"/>
        </w:rPr>
        <w:tab/>
      </w:r>
      <w:r w:rsidRPr="00A122EA">
        <w:rPr>
          <w:rFonts w:ascii="Arial" w:hAnsi="Arial" w:cs="Arial"/>
          <w:b/>
        </w:rPr>
        <w:t>Program Faculty</w:t>
      </w:r>
    </w:p>
    <w:p w14:paraId="7245E0A3" w14:textId="77777777" w:rsidR="00CD113D" w:rsidRPr="00A122EA" w:rsidRDefault="00CD113D" w:rsidP="001C53E0">
      <w:pPr>
        <w:ind w:left="2160"/>
        <w:rPr>
          <w:rFonts w:ascii="Arial" w:hAnsi="Arial" w:cs="Arial"/>
        </w:rPr>
      </w:pPr>
      <w:r w:rsidRPr="00A122EA">
        <w:rPr>
          <w:rFonts w:ascii="Arial" w:hAnsi="Arial" w:cs="Arial"/>
        </w:rPr>
        <w:t>Master of Public Health Program, School of M</w:t>
      </w:r>
      <w:r w:rsidR="001C53E0" w:rsidRPr="00A122EA">
        <w:rPr>
          <w:rFonts w:ascii="Arial" w:hAnsi="Arial" w:cs="Arial"/>
        </w:rPr>
        <w:t>edicine and Public Health</w:t>
      </w:r>
      <w:r w:rsidRPr="00A122EA">
        <w:rPr>
          <w:rFonts w:ascii="Arial" w:hAnsi="Arial" w:cs="Arial"/>
        </w:rPr>
        <w:t xml:space="preserve"> Uni</w:t>
      </w:r>
      <w:r w:rsidR="001C53E0" w:rsidRPr="00A122EA">
        <w:rPr>
          <w:rFonts w:ascii="Arial" w:hAnsi="Arial" w:cs="Arial"/>
        </w:rPr>
        <w:t>versity of Wisconsin-Madison</w:t>
      </w:r>
    </w:p>
    <w:p w14:paraId="61D49D1B" w14:textId="77777777" w:rsidR="00B7591E" w:rsidRPr="00A122EA" w:rsidRDefault="00B7591E" w:rsidP="00097654">
      <w:pPr>
        <w:rPr>
          <w:rFonts w:ascii="Arial" w:hAnsi="Arial" w:cs="Arial"/>
        </w:rPr>
      </w:pPr>
    </w:p>
    <w:p w14:paraId="1B41AA57" w14:textId="644812C8" w:rsidR="00960764" w:rsidRPr="00A122EA" w:rsidRDefault="00960764" w:rsidP="00097654">
      <w:pPr>
        <w:rPr>
          <w:rFonts w:ascii="Arial" w:hAnsi="Arial" w:cs="Arial"/>
        </w:rPr>
      </w:pPr>
      <w:r w:rsidRPr="00A122EA">
        <w:rPr>
          <w:rFonts w:ascii="Arial" w:hAnsi="Arial" w:cs="Arial"/>
        </w:rPr>
        <w:t>200</w:t>
      </w:r>
      <w:r w:rsidR="00C66868" w:rsidRPr="00A122EA">
        <w:rPr>
          <w:rFonts w:ascii="Arial" w:hAnsi="Arial" w:cs="Arial"/>
        </w:rPr>
        <w:t>8</w:t>
      </w:r>
      <w:r w:rsidRPr="00A122EA">
        <w:rPr>
          <w:rFonts w:ascii="Arial" w:hAnsi="Arial" w:cs="Arial"/>
        </w:rPr>
        <w:t>-present</w:t>
      </w:r>
      <w:r w:rsidRPr="00A122EA">
        <w:rPr>
          <w:rFonts w:ascii="Arial" w:hAnsi="Arial" w:cs="Arial"/>
        </w:rPr>
        <w:tab/>
      </w:r>
      <w:r w:rsidR="001C53E0" w:rsidRPr="00A122EA">
        <w:rPr>
          <w:rFonts w:ascii="Arial" w:hAnsi="Arial" w:cs="Arial"/>
        </w:rPr>
        <w:tab/>
      </w:r>
      <w:r w:rsidRPr="00A122EA">
        <w:rPr>
          <w:rFonts w:ascii="Arial" w:hAnsi="Arial" w:cs="Arial"/>
          <w:b/>
        </w:rPr>
        <w:t>Program Faculty</w:t>
      </w:r>
    </w:p>
    <w:p w14:paraId="41308407" w14:textId="77777777" w:rsidR="001C53E0" w:rsidRPr="00A122EA" w:rsidRDefault="00960764" w:rsidP="00097654">
      <w:pPr>
        <w:rPr>
          <w:rFonts w:ascii="Arial" w:hAnsi="Arial" w:cs="Arial"/>
        </w:rPr>
      </w:pPr>
      <w:r w:rsidRPr="00A122EA">
        <w:rPr>
          <w:rFonts w:ascii="Arial" w:hAnsi="Arial" w:cs="Arial"/>
        </w:rPr>
        <w:tab/>
      </w:r>
      <w:r w:rsidRPr="00A122EA">
        <w:rPr>
          <w:rFonts w:ascii="Arial" w:hAnsi="Arial" w:cs="Arial"/>
        </w:rPr>
        <w:tab/>
      </w:r>
      <w:r w:rsidR="001C53E0" w:rsidRPr="00A122EA">
        <w:rPr>
          <w:rFonts w:ascii="Arial" w:hAnsi="Arial" w:cs="Arial"/>
        </w:rPr>
        <w:tab/>
      </w:r>
      <w:r w:rsidR="004A7E03" w:rsidRPr="00A122EA">
        <w:rPr>
          <w:rFonts w:ascii="Arial" w:hAnsi="Arial" w:cs="Arial"/>
        </w:rPr>
        <w:t xml:space="preserve">Graduate Program in </w:t>
      </w:r>
      <w:r w:rsidR="001C53E0" w:rsidRPr="00A122EA">
        <w:rPr>
          <w:rFonts w:ascii="Arial" w:hAnsi="Arial" w:cs="Arial"/>
        </w:rPr>
        <w:t>Population Health</w:t>
      </w:r>
    </w:p>
    <w:p w14:paraId="7D45D1C3" w14:textId="77777777" w:rsidR="00CD113D" w:rsidRPr="00A122EA" w:rsidRDefault="00CD113D" w:rsidP="001C53E0">
      <w:pPr>
        <w:ind w:left="1440" w:firstLine="720"/>
        <w:rPr>
          <w:rFonts w:ascii="Arial" w:hAnsi="Arial" w:cs="Arial"/>
        </w:rPr>
      </w:pPr>
      <w:r w:rsidRPr="00A122EA">
        <w:rPr>
          <w:rFonts w:ascii="Arial" w:hAnsi="Arial" w:cs="Arial"/>
        </w:rPr>
        <w:t>University of Wisconsin-Madison</w:t>
      </w:r>
    </w:p>
    <w:p w14:paraId="7A8D2225" w14:textId="77777777" w:rsidR="00960764" w:rsidRPr="00A122EA" w:rsidRDefault="00960764" w:rsidP="00097654">
      <w:pPr>
        <w:rPr>
          <w:rFonts w:ascii="Arial" w:hAnsi="Arial" w:cs="Arial"/>
        </w:rPr>
      </w:pPr>
    </w:p>
    <w:p w14:paraId="49BE5D8C" w14:textId="77777777" w:rsidR="000757C1" w:rsidRPr="00A122EA" w:rsidRDefault="000757C1" w:rsidP="000757C1">
      <w:pPr>
        <w:rPr>
          <w:rFonts w:ascii="Arial" w:hAnsi="Arial" w:cs="Arial"/>
        </w:rPr>
      </w:pPr>
    </w:p>
    <w:p w14:paraId="2717A3D8" w14:textId="77777777" w:rsidR="000757C1" w:rsidRPr="00A122EA" w:rsidRDefault="000757C1" w:rsidP="000757C1">
      <w:pPr>
        <w:rPr>
          <w:rFonts w:ascii="Arial" w:hAnsi="Arial" w:cs="Arial"/>
        </w:rPr>
      </w:pPr>
    </w:p>
    <w:p w14:paraId="5FA5C5BB" w14:textId="56BD588A" w:rsidR="006C793D" w:rsidRPr="00A122EA" w:rsidRDefault="000757C1" w:rsidP="00097654">
      <w:pPr>
        <w:rPr>
          <w:rFonts w:ascii="Arial" w:hAnsi="Arial" w:cs="Arial"/>
          <w:b/>
          <w:u w:val="single"/>
        </w:rPr>
      </w:pPr>
      <w:r w:rsidRPr="00A122EA">
        <w:rPr>
          <w:rFonts w:ascii="Arial" w:hAnsi="Arial" w:cs="Arial"/>
          <w:b/>
          <w:u w:val="single"/>
        </w:rPr>
        <w:t xml:space="preserve">PAST </w:t>
      </w:r>
      <w:r w:rsidR="00217809" w:rsidRPr="00A122EA">
        <w:rPr>
          <w:rFonts w:ascii="Arial" w:hAnsi="Arial" w:cs="Arial"/>
          <w:b/>
          <w:u w:val="single"/>
        </w:rPr>
        <w:t>APPOINTMENTS/</w:t>
      </w:r>
      <w:r w:rsidRPr="00A122EA">
        <w:rPr>
          <w:rFonts w:ascii="Arial" w:hAnsi="Arial" w:cs="Arial"/>
          <w:b/>
          <w:u w:val="single"/>
        </w:rPr>
        <w:t>POSITIONS</w:t>
      </w:r>
    </w:p>
    <w:p w14:paraId="5F368413" w14:textId="77777777" w:rsidR="0050650D" w:rsidRPr="00A122EA" w:rsidRDefault="0050650D" w:rsidP="00097654">
      <w:pPr>
        <w:rPr>
          <w:rFonts w:ascii="Arial" w:hAnsi="Arial" w:cs="Arial"/>
          <w:b/>
          <w:u w:val="single"/>
        </w:rPr>
      </w:pPr>
    </w:p>
    <w:p w14:paraId="759F915D" w14:textId="77777777" w:rsidR="006C793D" w:rsidRPr="00A122EA" w:rsidRDefault="006C793D" w:rsidP="00097654">
      <w:pPr>
        <w:rPr>
          <w:rFonts w:ascii="Arial" w:hAnsi="Arial" w:cs="Arial"/>
        </w:rPr>
      </w:pPr>
    </w:p>
    <w:p w14:paraId="5258A009" w14:textId="77777777" w:rsidR="00EC355C" w:rsidRPr="00A122EA" w:rsidRDefault="00EC355C" w:rsidP="00EC355C">
      <w:pPr>
        <w:rPr>
          <w:rFonts w:ascii="Arial" w:hAnsi="Arial" w:cs="Arial"/>
        </w:rPr>
      </w:pPr>
      <w:r w:rsidRPr="00A122EA">
        <w:rPr>
          <w:rFonts w:ascii="Arial" w:hAnsi="Arial" w:cs="Arial"/>
        </w:rPr>
        <w:t>2014-2020</w:t>
      </w:r>
      <w:r w:rsidRPr="00A122EA">
        <w:rPr>
          <w:rFonts w:ascii="Arial" w:hAnsi="Arial" w:cs="Arial"/>
        </w:rPr>
        <w:tab/>
      </w:r>
      <w:r w:rsidRPr="00A122EA">
        <w:rPr>
          <w:rFonts w:ascii="Arial" w:hAnsi="Arial" w:cs="Arial"/>
        </w:rPr>
        <w:tab/>
      </w:r>
      <w:r w:rsidRPr="00A122EA">
        <w:rPr>
          <w:rFonts w:ascii="Arial" w:hAnsi="Arial" w:cs="Arial"/>
          <w:b/>
        </w:rPr>
        <w:t>Associate Professor</w:t>
      </w:r>
    </w:p>
    <w:p w14:paraId="2D0047B9" w14:textId="77777777" w:rsidR="00EC355C" w:rsidRPr="00A122EA" w:rsidRDefault="00EC355C" w:rsidP="00EC355C">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Department of Population Health Sciences</w:t>
      </w:r>
    </w:p>
    <w:p w14:paraId="7ECC3E7F" w14:textId="7C869A79" w:rsidR="00EC355C" w:rsidRPr="00A122EA" w:rsidRDefault="00EC355C" w:rsidP="00EC355C">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University of Wisconsin-Madison</w:t>
      </w:r>
    </w:p>
    <w:p w14:paraId="52E11C67" w14:textId="77777777" w:rsidR="00EC355C" w:rsidRPr="00A122EA" w:rsidRDefault="00EC355C" w:rsidP="00EC355C">
      <w:pPr>
        <w:rPr>
          <w:rFonts w:ascii="Arial" w:hAnsi="Arial" w:cs="Arial"/>
          <w:bCs/>
        </w:rPr>
      </w:pPr>
    </w:p>
    <w:p w14:paraId="05989559" w14:textId="0BED2001" w:rsidR="006C793D" w:rsidRPr="00A122EA" w:rsidRDefault="006C793D" w:rsidP="00097654">
      <w:pPr>
        <w:rPr>
          <w:rFonts w:ascii="Arial" w:hAnsi="Arial" w:cs="Arial"/>
        </w:rPr>
      </w:pPr>
      <w:r w:rsidRPr="00A122EA">
        <w:rPr>
          <w:rFonts w:ascii="Arial" w:hAnsi="Arial" w:cs="Arial"/>
        </w:rPr>
        <w:t>200</w:t>
      </w:r>
      <w:r w:rsidR="00C66868" w:rsidRPr="00A122EA">
        <w:rPr>
          <w:rFonts w:ascii="Arial" w:hAnsi="Arial" w:cs="Arial"/>
        </w:rPr>
        <w:t>8</w:t>
      </w:r>
      <w:r w:rsidRPr="00A122EA">
        <w:rPr>
          <w:rFonts w:ascii="Arial" w:hAnsi="Arial" w:cs="Arial"/>
        </w:rPr>
        <w:t>-20</w:t>
      </w:r>
      <w:r w:rsidR="00C66868" w:rsidRPr="00A122EA">
        <w:rPr>
          <w:rFonts w:ascii="Arial" w:hAnsi="Arial" w:cs="Arial"/>
        </w:rPr>
        <w:t>13</w:t>
      </w:r>
      <w:r w:rsidRPr="00A122EA">
        <w:rPr>
          <w:rFonts w:ascii="Arial" w:hAnsi="Arial" w:cs="Arial"/>
        </w:rPr>
        <w:tab/>
      </w:r>
      <w:r w:rsidR="001C53E0" w:rsidRPr="00A122EA">
        <w:rPr>
          <w:rFonts w:ascii="Arial" w:hAnsi="Arial" w:cs="Arial"/>
        </w:rPr>
        <w:tab/>
      </w:r>
      <w:r w:rsidRPr="00A122EA">
        <w:rPr>
          <w:rFonts w:ascii="Arial" w:hAnsi="Arial" w:cs="Arial"/>
          <w:b/>
        </w:rPr>
        <w:t>Assistant Professor</w:t>
      </w:r>
    </w:p>
    <w:p w14:paraId="49A634D9" w14:textId="3C056410" w:rsidR="001C53E0" w:rsidRPr="00A122EA" w:rsidRDefault="006C793D" w:rsidP="00097654">
      <w:pPr>
        <w:rPr>
          <w:rFonts w:ascii="Arial" w:hAnsi="Arial" w:cs="Arial"/>
        </w:rPr>
      </w:pPr>
      <w:r w:rsidRPr="00A122EA">
        <w:rPr>
          <w:rFonts w:ascii="Arial" w:hAnsi="Arial" w:cs="Arial"/>
        </w:rPr>
        <w:tab/>
      </w:r>
      <w:r w:rsidRPr="00A122EA">
        <w:rPr>
          <w:rFonts w:ascii="Arial" w:hAnsi="Arial" w:cs="Arial"/>
        </w:rPr>
        <w:tab/>
      </w:r>
      <w:r w:rsidR="001C53E0" w:rsidRPr="00A122EA">
        <w:rPr>
          <w:rFonts w:ascii="Arial" w:hAnsi="Arial" w:cs="Arial"/>
        </w:rPr>
        <w:tab/>
      </w:r>
      <w:r w:rsidRPr="00A122EA">
        <w:rPr>
          <w:rFonts w:ascii="Arial" w:hAnsi="Arial" w:cs="Arial"/>
        </w:rPr>
        <w:t>Department of Population Health Sciences</w:t>
      </w:r>
      <w:r w:rsidR="001C53E0" w:rsidRPr="00A122EA">
        <w:rPr>
          <w:rFonts w:ascii="Arial" w:hAnsi="Arial" w:cs="Arial"/>
        </w:rPr>
        <w:t xml:space="preserve"> </w:t>
      </w:r>
    </w:p>
    <w:p w14:paraId="0846478C" w14:textId="3861A5B4" w:rsidR="006C793D" w:rsidRPr="00A122EA" w:rsidRDefault="001C53E0" w:rsidP="001C53E0">
      <w:pPr>
        <w:ind w:left="1440" w:firstLine="720"/>
        <w:rPr>
          <w:rFonts w:ascii="Arial" w:hAnsi="Arial" w:cs="Arial"/>
        </w:rPr>
      </w:pPr>
      <w:r w:rsidRPr="00A122EA">
        <w:rPr>
          <w:rFonts w:ascii="Arial" w:hAnsi="Arial" w:cs="Arial"/>
        </w:rPr>
        <w:t>University of Wisconsin-Madison</w:t>
      </w:r>
    </w:p>
    <w:p w14:paraId="151EB0AD" w14:textId="556C9EDC" w:rsidR="00C66868" w:rsidRPr="00A122EA" w:rsidRDefault="00C66868" w:rsidP="001C53E0">
      <w:pPr>
        <w:ind w:left="1440" w:firstLine="720"/>
        <w:rPr>
          <w:rFonts w:ascii="Arial" w:hAnsi="Arial" w:cs="Arial"/>
        </w:rPr>
      </w:pPr>
    </w:p>
    <w:p w14:paraId="6CE863D4" w14:textId="700502BD" w:rsidR="00C66868" w:rsidRPr="00A122EA" w:rsidRDefault="00C66868" w:rsidP="00C66868">
      <w:pPr>
        <w:rPr>
          <w:rFonts w:ascii="Arial" w:hAnsi="Arial" w:cs="Arial"/>
          <w:b/>
        </w:rPr>
      </w:pPr>
      <w:r w:rsidRPr="00A122EA">
        <w:rPr>
          <w:rFonts w:ascii="Arial" w:hAnsi="Arial" w:cs="Arial"/>
        </w:rPr>
        <w:t>2007-2008</w:t>
      </w:r>
      <w:r w:rsidRPr="00A122EA">
        <w:rPr>
          <w:rFonts w:ascii="Arial" w:hAnsi="Arial" w:cs="Arial"/>
        </w:rPr>
        <w:tab/>
      </w:r>
      <w:r w:rsidRPr="00A122EA">
        <w:rPr>
          <w:rFonts w:ascii="Arial" w:hAnsi="Arial" w:cs="Arial"/>
        </w:rPr>
        <w:tab/>
      </w:r>
      <w:r w:rsidRPr="00A122EA">
        <w:rPr>
          <w:rFonts w:ascii="Arial" w:hAnsi="Arial" w:cs="Arial"/>
          <w:b/>
        </w:rPr>
        <w:t>Senior Scientist</w:t>
      </w:r>
    </w:p>
    <w:p w14:paraId="36344CC2" w14:textId="77777777" w:rsidR="00C66868" w:rsidRPr="00A122EA" w:rsidRDefault="00C66868" w:rsidP="00C66868">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 xml:space="preserve">Department of Population Health Sciences </w:t>
      </w:r>
    </w:p>
    <w:p w14:paraId="0F717955" w14:textId="0F6D0F6F" w:rsidR="00C66868" w:rsidRPr="00A122EA" w:rsidRDefault="00C66868" w:rsidP="00C66868">
      <w:pPr>
        <w:ind w:left="1440" w:firstLine="720"/>
        <w:rPr>
          <w:rFonts w:ascii="Arial" w:hAnsi="Arial" w:cs="Arial"/>
        </w:rPr>
      </w:pPr>
      <w:r w:rsidRPr="00A122EA">
        <w:rPr>
          <w:rFonts w:ascii="Arial" w:hAnsi="Arial" w:cs="Arial"/>
        </w:rPr>
        <w:t>University of Wisconsin-Madison</w:t>
      </w:r>
    </w:p>
    <w:p w14:paraId="65F5C547" w14:textId="209E23BA" w:rsidR="00C66868" w:rsidRPr="00A122EA" w:rsidRDefault="00C66868" w:rsidP="00C66868">
      <w:pPr>
        <w:ind w:left="1440" w:firstLine="720"/>
        <w:rPr>
          <w:rFonts w:ascii="Arial" w:hAnsi="Arial" w:cs="Arial"/>
        </w:rPr>
      </w:pPr>
    </w:p>
    <w:p w14:paraId="7A088439" w14:textId="2B57087E" w:rsidR="00C66868" w:rsidRPr="00A122EA" w:rsidRDefault="00C66868" w:rsidP="00C66868">
      <w:pPr>
        <w:rPr>
          <w:rFonts w:ascii="Arial" w:hAnsi="Arial" w:cs="Arial"/>
          <w:b/>
        </w:rPr>
      </w:pPr>
      <w:r w:rsidRPr="00A122EA">
        <w:rPr>
          <w:rFonts w:ascii="Arial" w:hAnsi="Arial" w:cs="Arial"/>
        </w:rPr>
        <w:t>2002-2007</w:t>
      </w:r>
      <w:r w:rsidRPr="00A122EA">
        <w:rPr>
          <w:rFonts w:ascii="Arial" w:hAnsi="Arial" w:cs="Arial"/>
        </w:rPr>
        <w:tab/>
      </w:r>
      <w:r w:rsidRPr="00A122EA">
        <w:rPr>
          <w:rFonts w:ascii="Arial" w:hAnsi="Arial" w:cs="Arial"/>
        </w:rPr>
        <w:tab/>
      </w:r>
      <w:r w:rsidRPr="00A122EA">
        <w:rPr>
          <w:rFonts w:ascii="Arial" w:hAnsi="Arial" w:cs="Arial"/>
          <w:b/>
        </w:rPr>
        <w:t>Senior Epidemiologist</w:t>
      </w:r>
    </w:p>
    <w:p w14:paraId="33C57ADD" w14:textId="694F8FB9" w:rsidR="00C66868" w:rsidRPr="00A122EA" w:rsidRDefault="00C66868" w:rsidP="00C66868">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Wisconsin Population Health Institute</w:t>
      </w:r>
    </w:p>
    <w:p w14:paraId="3A074960" w14:textId="77777777" w:rsidR="00C66868" w:rsidRPr="00A122EA" w:rsidRDefault="00C66868" w:rsidP="00C66868">
      <w:pPr>
        <w:ind w:left="1440" w:firstLine="720"/>
        <w:rPr>
          <w:rFonts w:ascii="Arial" w:hAnsi="Arial" w:cs="Arial"/>
        </w:rPr>
      </w:pPr>
      <w:r w:rsidRPr="00A122EA">
        <w:rPr>
          <w:rFonts w:ascii="Arial" w:hAnsi="Arial" w:cs="Arial"/>
        </w:rPr>
        <w:t>University of Wisconsin-Madison</w:t>
      </w:r>
    </w:p>
    <w:p w14:paraId="0B3369C1" w14:textId="77777777" w:rsidR="00960764" w:rsidRPr="00A122EA" w:rsidRDefault="00960764" w:rsidP="00097654">
      <w:pPr>
        <w:rPr>
          <w:rFonts w:ascii="Arial" w:hAnsi="Arial" w:cs="Arial"/>
        </w:rPr>
      </w:pPr>
    </w:p>
    <w:p w14:paraId="4E6CC4D0" w14:textId="3C3F3B0D" w:rsidR="006C793D" w:rsidRPr="00A122EA" w:rsidRDefault="006C793D" w:rsidP="00097654">
      <w:pPr>
        <w:rPr>
          <w:rFonts w:ascii="Arial" w:hAnsi="Arial" w:cs="Arial"/>
          <w:b/>
        </w:rPr>
      </w:pPr>
      <w:r w:rsidRPr="00A122EA">
        <w:rPr>
          <w:rFonts w:ascii="Arial" w:hAnsi="Arial" w:cs="Arial"/>
        </w:rPr>
        <w:t>200</w:t>
      </w:r>
      <w:r w:rsidR="00C66868" w:rsidRPr="00A122EA">
        <w:rPr>
          <w:rFonts w:ascii="Arial" w:hAnsi="Arial" w:cs="Arial"/>
        </w:rPr>
        <w:t>1</w:t>
      </w:r>
      <w:r w:rsidRPr="00A122EA">
        <w:rPr>
          <w:rFonts w:ascii="Arial" w:hAnsi="Arial" w:cs="Arial"/>
        </w:rPr>
        <w:t>-200</w:t>
      </w:r>
      <w:r w:rsidR="00C66868" w:rsidRPr="00A122EA">
        <w:rPr>
          <w:rFonts w:ascii="Arial" w:hAnsi="Arial" w:cs="Arial"/>
        </w:rPr>
        <w:t>7</w:t>
      </w:r>
      <w:r w:rsidRPr="00A122EA">
        <w:rPr>
          <w:rFonts w:ascii="Arial" w:hAnsi="Arial" w:cs="Arial"/>
        </w:rPr>
        <w:tab/>
      </w:r>
      <w:r w:rsidR="001C53E0" w:rsidRPr="00A122EA">
        <w:rPr>
          <w:rFonts w:ascii="Arial" w:hAnsi="Arial" w:cs="Arial"/>
        </w:rPr>
        <w:tab/>
      </w:r>
      <w:r w:rsidRPr="00A122EA">
        <w:rPr>
          <w:rFonts w:ascii="Arial" w:hAnsi="Arial" w:cs="Arial"/>
          <w:b/>
        </w:rPr>
        <w:t>Associate Scientist</w:t>
      </w:r>
    </w:p>
    <w:p w14:paraId="0F4876F7" w14:textId="77777777" w:rsidR="00C66868" w:rsidRPr="00A122EA" w:rsidRDefault="00C66868" w:rsidP="00C66868">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 xml:space="preserve">Department of Population Health Sciences </w:t>
      </w:r>
    </w:p>
    <w:p w14:paraId="6A08A756" w14:textId="77777777" w:rsidR="00C66868" w:rsidRPr="00A122EA" w:rsidRDefault="00C66868" w:rsidP="00C66868">
      <w:pPr>
        <w:ind w:left="1440" w:firstLine="720"/>
        <w:rPr>
          <w:rFonts w:ascii="Arial" w:hAnsi="Arial" w:cs="Arial"/>
        </w:rPr>
      </w:pPr>
      <w:r w:rsidRPr="00A122EA">
        <w:rPr>
          <w:rFonts w:ascii="Arial" w:hAnsi="Arial" w:cs="Arial"/>
        </w:rPr>
        <w:t>University of Wisconsin-Madison</w:t>
      </w:r>
    </w:p>
    <w:p w14:paraId="7E3CFB27" w14:textId="77777777" w:rsidR="006C793D" w:rsidRPr="00A122EA" w:rsidRDefault="006C793D" w:rsidP="00097654">
      <w:pPr>
        <w:rPr>
          <w:rFonts w:ascii="Arial" w:hAnsi="Arial" w:cs="Arial"/>
        </w:rPr>
      </w:pPr>
    </w:p>
    <w:p w14:paraId="047C1516" w14:textId="0734E5F6" w:rsidR="00960764" w:rsidRPr="00A122EA" w:rsidRDefault="00960764" w:rsidP="00097654">
      <w:pPr>
        <w:rPr>
          <w:rFonts w:ascii="Arial" w:hAnsi="Arial" w:cs="Arial"/>
          <w:b/>
        </w:rPr>
      </w:pPr>
      <w:r w:rsidRPr="00A122EA">
        <w:rPr>
          <w:rFonts w:ascii="Arial" w:hAnsi="Arial" w:cs="Arial"/>
        </w:rPr>
        <w:t>199</w:t>
      </w:r>
      <w:r w:rsidR="00C66868" w:rsidRPr="00A122EA">
        <w:rPr>
          <w:rFonts w:ascii="Arial" w:hAnsi="Arial" w:cs="Arial"/>
        </w:rPr>
        <w:t>9</w:t>
      </w:r>
      <w:r w:rsidRPr="00A122EA">
        <w:rPr>
          <w:rFonts w:ascii="Arial" w:hAnsi="Arial" w:cs="Arial"/>
        </w:rPr>
        <w:t>-200</w:t>
      </w:r>
      <w:r w:rsidR="00C66868" w:rsidRPr="00A122EA">
        <w:rPr>
          <w:rFonts w:ascii="Arial" w:hAnsi="Arial" w:cs="Arial"/>
        </w:rPr>
        <w:t>1</w:t>
      </w:r>
      <w:r w:rsidRPr="00A122EA">
        <w:rPr>
          <w:rFonts w:ascii="Arial" w:hAnsi="Arial" w:cs="Arial"/>
        </w:rPr>
        <w:tab/>
      </w:r>
      <w:r w:rsidR="00EB3B27" w:rsidRPr="00A122EA">
        <w:rPr>
          <w:rFonts w:ascii="Arial" w:hAnsi="Arial" w:cs="Arial"/>
        </w:rPr>
        <w:tab/>
      </w:r>
      <w:r w:rsidRPr="00A122EA">
        <w:rPr>
          <w:rFonts w:ascii="Arial" w:hAnsi="Arial" w:cs="Arial"/>
          <w:b/>
        </w:rPr>
        <w:t>Assistant Scientist</w:t>
      </w:r>
    </w:p>
    <w:p w14:paraId="690884A0" w14:textId="77777777" w:rsidR="00C66868" w:rsidRPr="00A122EA" w:rsidRDefault="00C66868" w:rsidP="00C66868">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 xml:space="preserve">Department of Population Health Sciences </w:t>
      </w:r>
    </w:p>
    <w:p w14:paraId="06D4EE08" w14:textId="77777777" w:rsidR="00C66868" w:rsidRPr="00A122EA" w:rsidRDefault="00C66868" w:rsidP="00C66868">
      <w:pPr>
        <w:ind w:left="1440" w:firstLine="720"/>
        <w:rPr>
          <w:rFonts w:ascii="Arial" w:hAnsi="Arial" w:cs="Arial"/>
        </w:rPr>
      </w:pPr>
      <w:r w:rsidRPr="00A122EA">
        <w:rPr>
          <w:rFonts w:ascii="Arial" w:hAnsi="Arial" w:cs="Arial"/>
        </w:rPr>
        <w:t>University of Wisconsin-Madison</w:t>
      </w:r>
    </w:p>
    <w:p w14:paraId="11C2C159" w14:textId="77777777" w:rsidR="00960764" w:rsidRPr="00A122EA" w:rsidRDefault="00960764" w:rsidP="00097654">
      <w:pPr>
        <w:rPr>
          <w:rFonts w:ascii="Arial" w:hAnsi="Arial" w:cs="Arial"/>
        </w:rPr>
      </w:pPr>
    </w:p>
    <w:p w14:paraId="7780212F" w14:textId="5E9DEA25" w:rsidR="00960764" w:rsidRPr="00A122EA" w:rsidRDefault="00960764" w:rsidP="00097654">
      <w:pPr>
        <w:rPr>
          <w:rFonts w:ascii="Arial" w:hAnsi="Arial" w:cs="Arial"/>
        </w:rPr>
      </w:pPr>
      <w:r w:rsidRPr="00A122EA">
        <w:rPr>
          <w:rFonts w:ascii="Arial" w:hAnsi="Arial" w:cs="Arial"/>
        </w:rPr>
        <w:t>1997-1998</w:t>
      </w:r>
      <w:r w:rsidRPr="00A122EA">
        <w:rPr>
          <w:rFonts w:ascii="Arial" w:hAnsi="Arial" w:cs="Arial"/>
        </w:rPr>
        <w:tab/>
      </w:r>
      <w:r w:rsidR="00EB3B27" w:rsidRPr="00A122EA">
        <w:rPr>
          <w:rFonts w:ascii="Arial" w:hAnsi="Arial" w:cs="Arial"/>
        </w:rPr>
        <w:tab/>
      </w:r>
      <w:r w:rsidR="00A77D1B" w:rsidRPr="00A122EA">
        <w:rPr>
          <w:rFonts w:ascii="Arial" w:hAnsi="Arial" w:cs="Arial"/>
          <w:b/>
          <w:bCs/>
        </w:rPr>
        <w:t>NIH</w:t>
      </w:r>
      <w:r w:rsidR="00A77D1B" w:rsidRPr="00A122EA">
        <w:rPr>
          <w:rFonts w:ascii="Arial" w:hAnsi="Arial" w:cs="Arial"/>
        </w:rPr>
        <w:t xml:space="preserve"> </w:t>
      </w:r>
      <w:r w:rsidR="00B7591E" w:rsidRPr="00A122EA">
        <w:rPr>
          <w:rFonts w:ascii="Arial" w:hAnsi="Arial" w:cs="Arial"/>
          <w:b/>
        </w:rPr>
        <w:t>Pre</w:t>
      </w:r>
      <w:r w:rsidRPr="00A122EA">
        <w:rPr>
          <w:rFonts w:ascii="Arial" w:hAnsi="Arial" w:cs="Arial"/>
          <w:b/>
        </w:rPr>
        <w:t>doctoral Trainee</w:t>
      </w:r>
    </w:p>
    <w:p w14:paraId="31BC5EB5" w14:textId="7593B124" w:rsidR="00C66868" w:rsidRPr="00A122EA" w:rsidRDefault="00C66868" w:rsidP="00C66868">
      <w:pPr>
        <w:rPr>
          <w:rFonts w:ascii="Arial" w:hAnsi="Arial" w:cs="Arial"/>
        </w:rPr>
      </w:pPr>
      <w:r w:rsidRPr="00A122EA">
        <w:rPr>
          <w:rFonts w:ascii="Arial" w:hAnsi="Arial" w:cs="Arial"/>
        </w:rPr>
        <w:tab/>
      </w:r>
      <w:r w:rsidRPr="00A122EA">
        <w:rPr>
          <w:rFonts w:ascii="Arial" w:hAnsi="Arial" w:cs="Arial"/>
        </w:rPr>
        <w:tab/>
      </w:r>
      <w:r w:rsidRPr="00A122EA">
        <w:rPr>
          <w:rFonts w:ascii="Arial" w:hAnsi="Arial" w:cs="Arial"/>
        </w:rPr>
        <w:tab/>
        <w:t>Department of Preventive Medicine</w:t>
      </w:r>
    </w:p>
    <w:p w14:paraId="228A0944" w14:textId="77777777" w:rsidR="00C66868" w:rsidRPr="00A122EA" w:rsidRDefault="00C66868" w:rsidP="00C66868">
      <w:pPr>
        <w:ind w:left="1440" w:firstLine="720"/>
        <w:rPr>
          <w:rFonts w:ascii="Arial" w:hAnsi="Arial" w:cs="Arial"/>
        </w:rPr>
      </w:pPr>
      <w:r w:rsidRPr="00A122EA">
        <w:rPr>
          <w:rFonts w:ascii="Arial" w:hAnsi="Arial" w:cs="Arial"/>
        </w:rPr>
        <w:t>University of Wisconsin-Madison</w:t>
      </w:r>
    </w:p>
    <w:p w14:paraId="0344164F" w14:textId="77777777" w:rsidR="00EB3B27" w:rsidRPr="00A122EA" w:rsidRDefault="00EB3B27" w:rsidP="00097654">
      <w:pPr>
        <w:rPr>
          <w:rFonts w:ascii="Arial" w:hAnsi="Arial" w:cs="Arial"/>
          <w:bCs/>
        </w:rPr>
      </w:pPr>
    </w:p>
    <w:p w14:paraId="6618980F" w14:textId="77777777" w:rsidR="00EB3B27" w:rsidRPr="00A122EA" w:rsidRDefault="00EB3B27" w:rsidP="00097654">
      <w:pPr>
        <w:rPr>
          <w:rFonts w:ascii="Arial" w:hAnsi="Arial" w:cs="Arial"/>
          <w:bCs/>
        </w:rPr>
      </w:pPr>
    </w:p>
    <w:p w14:paraId="1316AC13" w14:textId="77777777" w:rsidR="00EB3B27" w:rsidRPr="00A122EA" w:rsidRDefault="00EB3B27" w:rsidP="00097654">
      <w:pPr>
        <w:rPr>
          <w:rFonts w:ascii="Arial" w:hAnsi="Arial" w:cs="Arial"/>
          <w:bCs/>
        </w:rPr>
      </w:pPr>
    </w:p>
    <w:p w14:paraId="0DFA64FA" w14:textId="77777777" w:rsidR="0050650D" w:rsidRPr="00A122EA" w:rsidRDefault="0050650D" w:rsidP="00097654">
      <w:pPr>
        <w:rPr>
          <w:rFonts w:ascii="Arial" w:hAnsi="Arial" w:cs="Arial"/>
          <w:bCs/>
        </w:rPr>
      </w:pPr>
    </w:p>
    <w:p w14:paraId="67D41D48" w14:textId="52F10CA8" w:rsidR="008A3288" w:rsidRPr="00A122EA" w:rsidRDefault="000757C1" w:rsidP="00097654">
      <w:pPr>
        <w:rPr>
          <w:rFonts w:ascii="Arial" w:hAnsi="Arial" w:cs="Arial"/>
        </w:rPr>
      </w:pPr>
      <w:r w:rsidRPr="00A122EA">
        <w:rPr>
          <w:rFonts w:ascii="Arial" w:hAnsi="Arial" w:cs="Arial"/>
          <w:b/>
          <w:bCs/>
          <w:u w:val="single"/>
        </w:rPr>
        <w:t>HONORS AND AWARDS</w:t>
      </w:r>
    </w:p>
    <w:p w14:paraId="4F743ED4" w14:textId="77777777" w:rsidR="008A3288" w:rsidRPr="00A122EA" w:rsidRDefault="008A3288" w:rsidP="00097654">
      <w:pPr>
        <w:rPr>
          <w:rFonts w:ascii="Arial" w:hAnsi="Arial" w:cs="Arial"/>
        </w:rPr>
      </w:pPr>
    </w:p>
    <w:p w14:paraId="51E44715" w14:textId="7D7DF53D" w:rsidR="00C66868" w:rsidRPr="00A122EA" w:rsidRDefault="00C66868" w:rsidP="00C66868">
      <w:pPr>
        <w:rPr>
          <w:rFonts w:ascii="Arial" w:hAnsi="Arial" w:cs="Arial"/>
        </w:rPr>
      </w:pPr>
      <w:r w:rsidRPr="00A122EA">
        <w:rPr>
          <w:rFonts w:ascii="Arial" w:hAnsi="Arial" w:cs="Arial"/>
        </w:rPr>
        <w:t>2016</w:t>
      </w:r>
      <w:r w:rsidRPr="00A122EA">
        <w:rPr>
          <w:rFonts w:ascii="Arial" w:hAnsi="Arial" w:cs="Arial"/>
        </w:rPr>
        <w:tab/>
      </w:r>
      <w:r w:rsidRPr="00A122EA">
        <w:rPr>
          <w:rFonts w:ascii="Arial" w:hAnsi="Arial" w:cs="Arial"/>
        </w:rPr>
        <w:tab/>
        <w:t>UW Population Health Sciences Outstanding Teacher of the Year Award</w:t>
      </w:r>
    </w:p>
    <w:p w14:paraId="11323462" w14:textId="77777777" w:rsidR="00C66868" w:rsidRPr="00A122EA" w:rsidRDefault="00C66868" w:rsidP="00C66868">
      <w:pPr>
        <w:rPr>
          <w:rFonts w:ascii="Arial" w:hAnsi="Arial" w:cs="Arial"/>
        </w:rPr>
      </w:pPr>
    </w:p>
    <w:p w14:paraId="0FFB9612" w14:textId="6436310D" w:rsidR="00EB3B27" w:rsidRPr="00A122EA" w:rsidRDefault="00C66868" w:rsidP="00C66868">
      <w:pPr>
        <w:rPr>
          <w:rFonts w:ascii="Arial" w:hAnsi="Arial" w:cs="Arial"/>
        </w:rPr>
      </w:pPr>
      <w:r w:rsidRPr="00A122EA">
        <w:rPr>
          <w:rFonts w:ascii="Arial" w:hAnsi="Arial" w:cs="Arial"/>
        </w:rPr>
        <w:t>2015</w:t>
      </w:r>
      <w:r w:rsidRPr="00A122EA">
        <w:rPr>
          <w:rFonts w:ascii="Arial" w:hAnsi="Arial" w:cs="Arial"/>
        </w:rPr>
        <w:tab/>
      </w:r>
      <w:r w:rsidRPr="00A122EA">
        <w:rPr>
          <w:rFonts w:ascii="Arial" w:hAnsi="Arial" w:cs="Arial"/>
        </w:rPr>
        <w:tab/>
        <w:t>UW-Madison Vilas Faculty Early Career Investigator Award</w:t>
      </w:r>
    </w:p>
    <w:p w14:paraId="6055C984" w14:textId="77777777" w:rsidR="00C66868" w:rsidRPr="00A122EA" w:rsidRDefault="00C66868" w:rsidP="00C66868">
      <w:pPr>
        <w:rPr>
          <w:rFonts w:ascii="Arial" w:hAnsi="Arial" w:cs="Arial"/>
        </w:rPr>
      </w:pPr>
    </w:p>
    <w:p w14:paraId="0743D741" w14:textId="0E049E5C" w:rsidR="00C66868" w:rsidRPr="00A122EA" w:rsidRDefault="00C66868" w:rsidP="00C66868">
      <w:pPr>
        <w:rPr>
          <w:rFonts w:ascii="Arial" w:hAnsi="Arial" w:cs="Arial"/>
        </w:rPr>
      </w:pPr>
      <w:r w:rsidRPr="00A122EA">
        <w:rPr>
          <w:rFonts w:ascii="Arial" w:hAnsi="Arial" w:cs="Arial"/>
        </w:rPr>
        <w:t>2011</w:t>
      </w:r>
      <w:r w:rsidRPr="00A122EA">
        <w:rPr>
          <w:rFonts w:ascii="Arial" w:hAnsi="Arial" w:cs="Arial"/>
        </w:rPr>
        <w:tab/>
      </w:r>
      <w:r w:rsidRPr="00A122EA">
        <w:rPr>
          <w:rFonts w:ascii="Arial" w:hAnsi="Arial" w:cs="Arial"/>
        </w:rPr>
        <w:tab/>
        <w:t>UW Population Health Sciences Outstanding Teacher of the Year Award</w:t>
      </w:r>
    </w:p>
    <w:p w14:paraId="3F3559B3" w14:textId="77777777" w:rsidR="00C66868" w:rsidRPr="00A122EA" w:rsidRDefault="00C66868" w:rsidP="00C66868">
      <w:pPr>
        <w:rPr>
          <w:rFonts w:ascii="Arial" w:hAnsi="Arial" w:cs="Arial"/>
        </w:rPr>
      </w:pPr>
    </w:p>
    <w:p w14:paraId="5124A5C7" w14:textId="623BF2B5" w:rsidR="00C66868" w:rsidRPr="00A122EA" w:rsidRDefault="00C66868" w:rsidP="00C66868">
      <w:pPr>
        <w:rPr>
          <w:rFonts w:ascii="Arial" w:hAnsi="Arial" w:cs="Arial"/>
        </w:rPr>
      </w:pPr>
      <w:r w:rsidRPr="00A122EA">
        <w:rPr>
          <w:rFonts w:ascii="Arial" w:hAnsi="Arial" w:cs="Arial"/>
        </w:rPr>
        <w:t xml:space="preserve">2010 </w:t>
      </w:r>
      <w:r w:rsidRPr="00A122EA">
        <w:rPr>
          <w:rFonts w:ascii="Arial" w:hAnsi="Arial" w:cs="Arial"/>
        </w:rPr>
        <w:tab/>
      </w:r>
      <w:r w:rsidRPr="00A122EA">
        <w:rPr>
          <w:rFonts w:ascii="Arial" w:hAnsi="Arial" w:cs="Arial"/>
        </w:rPr>
        <w:tab/>
        <w:t>Philip M. Farrell Population Health Distinguished Alumni Award</w:t>
      </w:r>
    </w:p>
    <w:p w14:paraId="319C080E" w14:textId="77777777" w:rsidR="00163A23" w:rsidRPr="00A122EA" w:rsidRDefault="00163A23">
      <w:pPr>
        <w:rPr>
          <w:rFonts w:ascii="Arial" w:hAnsi="Arial" w:cs="Arial"/>
          <w:b/>
          <w:bCs/>
          <w:u w:val="single"/>
        </w:rPr>
      </w:pPr>
      <w:r w:rsidRPr="00A122EA">
        <w:rPr>
          <w:rFonts w:ascii="Arial" w:hAnsi="Arial" w:cs="Arial"/>
          <w:b/>
          <w:bCs/>
          <w:u w:val="single"/>
        </w:rPr>
        <w:br w:type="page"/>
      </w:r>
    </w:p>
    <w:p w14:paraId="2621731F" w14:textId="35B310E6" w:rsidR="00DC30A5" w:rsidRPr="00A122EA" w:rsidRDefault="00217809" w:rsidP="00097654">
      <w:pPr>
        <w:rPr>
          <w:rFonts w:ascii="Arial" w:hAnsi="Arial" w:cs="Arial"/>
          <w:bCs/>
        </w:rPr>
      </w:pPr>
      <w:r w:rsidRPr="00A122EA">
        <w:rPr>
          <w:rFonts w:ascii="Arial" w:hAnsi="Arial" w:cs="Arial"/>
          <w:b/>
          <w:bCs/>
          <w:u w:val="single"/>
        </w:rPr>
        <w:lastRenderedPageBreak/>
        <w:t>GRANT</w:t>
      </w:r>
      <w:r w:rsidR="000757C1" w:rsidRPr="00A122EA">
        <w:rPr>
          <w:rFonts w:ascii="Arial" w:hAnsi="Arial" w:cs="Arial"/>
          <w:b/>
          <w:bCs/>
          <w:u w:val="single"/>
        </w:rPr>
        <w:t xml:space="preserve"> SUPPORT</w:t>
      </w:r>
    </w:p>
    <w:p w14:paraId="5B037A67" w14:textId="77777777" w:rsidR="00257597" w:rsidRPr="00A122EA" w:rsidRDefault="00257597" w:rsidP="00097654">
      <w:pPr>
        <w:rPr>
          <w:rFonts w:ascii="Arial" w:hAnsi="Arial" w:cs="Arial"/>
          <w:b/>
          <w:u w:val="single"/>
        </w:rPr>
      </w:pPr>
    </w:p>
    <w:p w14:paraId="5734A42F" w14:textId="77777777" w:rsidR="00242DCD" w:rsidRPr="00A122EA" w:rsidRDefault="00242DCD" w:rsidP="00242DCD">
      <w:pPr>
        <w:rPr>
          <w:rFonts w:ascii="Arial" w:hAnsi="Arial" w:cs="Arial"/>
          <w:b/>
          <w:u w:val="single"/>
        </w:rPr>
      </w:pPr>
      <w:r w:rsidRPr="00A122EA">
        <w:rPr>
          <w:rFonts w:ascii="Arial" w:hAnsi="Arial" w:cs="Arial"/>
          <w:b/>
          <w:u w:val="single"/>
        </w:rPr>
        <w:t xml:space="preserve">Current Grant Support </w:t>
      </w:r>
    </w:p>
    <w:p w14:paraId="7C33366A" w14:textId="539B19EE" w:rsidR="00163A23" w:rsidRPr="00A122EA" w:rsidRDefault="00163A23" w:rsidP="00097654">
      <w:pPr>
        <w:rPr>
          <w:rFonts w:ascii="Arial" w:hAnsi="Arial" w:cs="Arial"/>
          <w:b/>
          <w:u w:val="single"/>
        </w:rPr>
      </w:pPr>
    </w:p>
    <w:p w14:paraId="285A4799" w14:textId="77777777" w:rsidR="00732826" w:rsidRPr="00A122EA" w:rsidRDefault="00732826" w:rsidP="00163A23">
      <w:pPr>
        <w:spacing w:line="228" w:lineRule="auto"/>
        <w:rPr>
          <w:rFonts w:ascii="Arial" w:hAnsi="Arial" w:cs="Arial"/>
          <w:b/>
          <w:i/>
          <w:iCs/>
        </w:rPr>
      </w:pPr>
      <w:r w:rsidRPr="00A122EA">
        <w:rPr>
          <w:rFonts w:ascii="Arial" w:hAnsi="Arial" w:cs="Arial"/>
          <w:b/>
          <w:i/>
          <w:iCs/>
        </w:rPr>
        <w:t>Sleep and Aerobic Fitness as Midlife Modifiers of Later Life Cognitive Decline and Alzheimer's Disease Biomarkers in the Wisconsin Sleep Cohort</w:t>
      </w:r>
    </w:p>
    <w:p w14:paraId="7A40DB6B" w14:textId="02FC6924" w:rsidR="00163A23" w:rsidRPr="00A122EA" w:rsidRDefault="00163A23" w:rsidP="00163A23">
      <w:pPr>
        <w:spacing w:line="228" w:lineRule="auto"/>
        <w:rPr>
          <w:rFonts w:ascii="Arial" w:hAnsi="Arial" w:cs="Arial"/>
          <w:iCs/>
        </w:rPr>
      </w:pPr>
      <w:r w:rsidRPr="00A122EA">
        <w:rPr>
          <w:rFonts w:ascii="Arial" w:hAnsi="Arial" w:cs="Arial"/>
          <w:iCs/>
        </w:rPr>
        <w:t xml:space="preserve">Source: NIH </w:t>
      </w:r>
      <w:r w:rsidR="00732826" w:rsidRPr="00A122EA">
        <w:rPr>
          <w:rFonts w:ascii="Arial" w:hAnsi="Arial" w:cs="Arial"/>
          <w:iCs/>
        </w:rPr>
        <w:t>R01AG085592</w:t>
      </w:r>
    </w:p>
    <w:p w14:paraId="252EA317" w14:textId="63D6F98A" w:rsidR="00163A23" w:rsidRPr="00A122EA" w:rsidRDefault="00163A23" w:rsidP="00163A23">
      <w:pPr>
        <w:spacing w:line="228" w:lineRule="auto"/>
        <w:rPr>
          <w:rFonts w:ascii="Arial" w:hAnsi="Arial" w:cs="Arial"/>
          <w:iCs/>
        </w:rPr>
      </w:pPr>
      <w:r w:rsidRPr="00A122EA">
        <w:rPr>
          <w:rFonts w:ascii="Arial" w:hAnsi="Arial" w:cs="Arial"/>
          <w:iCs/>
        </w:rPr>
        <w:t>Total Direct Costs: $</w:t>
      </w:r>
      <w:r w:rsidR="00732826" w:rsidRPr="00A122EA">
        <w:rPr>
          <w:rFonts w:ascii="Arial" w:hAnsi="Arial" w:cs="Arial"/>
          <w:iCs/>
        </w:rPr>
        <w:t>2,479,555</w:t>
      </w:r>
    </w:p>
    <w:p w14:paraId="09336F91" w14:textId="07D969AA" w:rsidR="00163A23" w:rsidRPr="00A122EA" w:rsidRDefault="00163A23" w:rsidP="00163A23">
      <w:pPr>
        <w:spacing w:line="228" w:lineRule="auto"/>
        <w:rPr>
          <w:rFonts w:ascii="Arial" w:hAnsi="Arial" w:cs="Arial"/>
          <w:iCs/>
        </w:rPr>
      </w:pPr>
      <w:r w:rsidRPr="00A122EA">
        <w:rPr>
          <w:rFonts w:ascii="Arial" w:hAnsi="Arial" w:cs="Arial"/>
          <w:iCs/>
        </w:rPr>
        <w:t xml:space="preserve">Project Period: </w:t>
      </w:r>
      <w:r w:rsidR="002B29F3" w:rsidRPr="00A122EA">
        <w:rPr>
          <w:rFonts w:ascii="Arial" w:hAnsi="Arial" w:cs="Arial"/>
          <w:iCs/>
        </w:rPr>
        <w:t>05</w:t>
      </w:r>
      <w:r w:rsidRPr="00A122EA">
        <w:rPr>
          <w:rFonts w:ascii="Arial" w:hAnsi="Arial" w:cs="Arial"/>
          <w:iCs/>
        </w:rPr>
        <w:t>/01/</w:t>
      </w:r>
      <w:r w:rsidR="00732826" w:rsidRPr="00A122EA">
        <w:rPr>
          <w:rFonts w:ascii="Arial" w:hAnsi="Arial" w:cs="Arial"/>
          <w:iCs/>
        </w:rPr>
        <w:t>202</w:t>
      </w:r>
      <w:r w:rsidR="002B29F3" w:rsidRPr="00A122EA">
        <w:rPr>
          <w:rFonts w:ascii="Arial" w:hAnsi="Arial" w:cs="Arial"/>
          <w:iCs/>
        </w:rPr>
        <w:t>4</w:t>
      </w:r>
      <w:r w:rsidRPr="00A122EA">
        <w:rPr>
          <w:rFonts w:ascii="Arial" w:hAnsi="Arial" w:cs="Arial"/>
          <w:iCs/>
        </w:rPr>
        <w:t xml:space="preserve"> – </w:t>
      </w:r>
      <w:r w:rsidR="00732826" w:rsidRPr="00A122EA">
        <w:rPr>
          <w:rFonts w:ascii="Arial" w:hAnsi="Arial" w:cs="Arial"/>
          <w:iCs/>
        </w:rPr>
        <w:t>11</w:t>
      </w:r>
      <w:r w:rsidRPr="00A122EA">
        <w:rPr>
          <w:rFonts w:ascii="Arial" w:hAnsi="Arial" w:cs="Arial"/>
          <w:iCs/>
        </w:rPr>
        <w:t>/3</w:t>
      </w:r>
      <w:r w:rsidR="00732826" w:rsidRPr="00A122EA">
        <w:rPr>
          <w:rFonts w:ascii="Arial" w:hAnsi="Arial" w:cs="Arial"/>
          <w:iCs/>
        </w:rPr>
        <w:t>0</w:t>
      </w:r>
      <w:r w:rsidRPr="00A122EA">
        <w:rPr>
          <w:rFonts w:ascii="Arial" w:hAnsi="Arial" w:cs="Arial"/>
          <w:iCs/>
        </w:rPr>
        <w:t>/202</w:t>
      </w:r>
      <w:r w:rsidR="00732826" w:rsidRPr="00A122EA">
        <w:rPr>
          <w:rFonts w:ascii="Arial" w:hAnsi="Arial" w:cs="Arial"/>
          <w:iCs/>
        </w:rPr>
        <w:t>8</w:t>
      </w:r>
    </w:p>
    <w:p w14:paraId="154BC8B9" w14:textId="49A9468B" w:rsidR="00163A23" w:rsidRPr="00A122EA" w:rsidRDefault="00732826" w:rsidP="00163A23">
      <w:pPr>
        <w:spacing w:line="228" w:lineRule="auto"/>
        <w:rPr>
          <w:rFonts w:ascii="Arial" w:hAnsi="Arial" w:cs="Arial"/>
          <w:iCs/>
        </w:rPr>
      </w:pPr>
      <w:r w:rsidRPr="00A122EA">
        <w:rPr>
          <w:rFonts w:ascii="Arial" w:hAnsi="Arial" w:cs="Arial"/>
          <w:iCs/>
        </w:rPr>
        <w:t>MPIs: Okonkwo, Peppard</w:t>
      </w:r>
    </w:p>
    <w:p w14:paraId="5CC9C673" w14:textId="58EA67A4" w:rsidR="00163A23" w:rsidRPr="00A122EA" w:rsidRDefault="00163A23" w:rsidP="00163A23">
      <w:pPr>
        <w:spacing w:line="228" w:lineRule="auto"/>
        <w:rPr>
          <w:rFonts w:ascii="Arial" w:hAnsi="Arial" w:cs="Arial"/>
          <w:iCs/>
        </w:rPr>
      </w:pPr>
      <w:r w:rsidRPr="00A122EA">
        <w:rPr>
          <w:rFonts w:ascii="Arial" w:hAnsi="Arial" w:cs="Arial"/>
          <w:iCs/>
        </w:rPr>
        <w:t xml:space="preserve">Effort: </w:t>
      </w:r>
      <w:r w:rsidR="00732826" w:rsidRPr="00A122EA">
        <w:rPr>
          <w:rFonts w:ascii="Arial" w:hAnsi="Arial" w:cs="Arial"/>
          <w:iCs/>
        </w:rPr>
        <w:t>10</w:t>
      </w:r>
      <w:r w:rsidRPr="00A122EA">
        <w:rPr>
          <w:rFonts w:ascii="Arial" w:hAnsi="Arial" w:cs="Arial"/>
          <w:iCs/>
        </w:rPr>
        <w:t>%</w:t>
      </w:r>
    </w:p>
    <w:p w14:paraId="138CB333" w14:textId="17C35BB6" w:rsidR="00C66868" w:rsidRPr="00A122EA" w:rsidRDefault="00C66868" w:rsidP="00217809">
      <w:pPr>
        <w:rPr>
          <w:rFonts w:ascii="Arial" w:hAnsi="Arial" w:cs="Arial"/>
        </w:rPr>
      </w:pPr>
    </w:p>
    <w:p w14:paraId="7A3EA31F" w14:textId="77777777" w:rsidR="00732826" w:rsidRPr="00A122EA" w:rsidRDefault="00732826" w:rsidP="00732826">
      <w:pPr>
        <w:spacing w:line="228" w:lineRule="auto"/>
        <w:rPr>
          <w:rFonts w:ascii="Arial" w:hAnsi="Arial" w:cs="Arial"/>
          <w:b/>
          <w:i/>
          <w:iCs/>
        </w:rPr>
      </w:pPr>
      <w:r w:rsidRPr="00A122EA">
        <w:rPr>
          <w:rFonts w:ascii="Arial" w:hAnsi="Arial" w:cs="Arial"/>
          <w:b/>
          <w:i/>
          <w:iCs/>
        </w:rPr>
        <w:t>The Role of Impaired Neurobehavioral Alertness in Cognitive Decline and Alzheimer’s Disease Pathology</w:t>
      </w:r>
    </w:p>
    <w:p w14:paraId="082567B5" w14:textId="0D7EFA28" w:rsidR="00732826" w:rsidRPr="00A122EA" w:rsidRDefault="00732826" w:rsidP="00732826">
      <w:pPr>
        <w:spacing w:line="228" w:lineRule="auto"/>
        <w:rPr>
          <w:rFonts w:ascii="Arial" w:hAnsi="Arial" w:cs="Arial"/>
          <w:iCs/>
        </w:rPr>
      </w:pPr>
      <w:r w:rsidRPr="00A122EA">
        <w:rPr>
          <w:rFonts w:ascii="Arial" w:hAnsi="Arial" w:cs="Arial"/>
          <w:iCs/>
        </w:rPr>
        <w:t>Source: NIH R01AG079352</w:t>
      </w:r>
    </w:p>
    <w:p w14:paraId="1E08498C" w14:textId="06EC0251" w:rsidR="00732826" w:rsidRPr="00A122EA" w:rsidRDefault="00732826" w:rsidP="00732826">
      <w:pPr>
        <w:spacing w:line="228" w:lineRule="auto"/>
        <w:rPr>
          <w:rFonts w:ascii="Arial" w:hAnsi="Arial" w:cs="Arial"/>
          <w:iCs/>
        </w:rPr>
      </w:pPr>
      <w:r w:rsidRPr="00A122EA">
        <w:rPr>
          <w:rFonts w:ascii="Arial" w:hAnsi="Arial" w:cs="Arial"/>
          <w:iCs/>
        </w:rPr>
        <w:t>Total Direct Costs: $2,484,669</w:t>
      </w:r>
    </w:p>
    <w:p w14:paraId="3EFA3B94" w14:textId="039A5931" w:rsidR="00732826" w:rsidRPr="00A122EA" w:rsidRDefault="00732826" w:rsidP="00732826">
      <w:pPr>
        <w:spacing w:line="228" w:lineRule="auto"/>
        <w:rPr>
          <w:rFonts w:ascii="Arial" w:hAnsi="Arial" w:cs="Arial"/>
          <w:iCs/>
        </w:rPr>
      </w:pPr>
      <w:r w:rsidRPr="00A122EA">
        <w:rPr>
          <w:rFonts w:ascii="Arial" w:hAnsi="Arial" w:cs="Arial"/>
          <w:iCs/>
        </w:rPr>
        <w:t>Project Period: 04/01/2023 – 03/31/2028</w:t>
      </w:r>
    </w:p>
    <w:p w14:paraId="20CC6DB1" w14:textId="342CF7DB" w:rsidR="00732826" w:rsidRPr="00A122EA" w:rsidRDefault="00732826" w:rsidP="00732826">
      <w:pPr>
        <w:spacing w:line="228" w:lineRule="auto"/>
        <w:rPr>
          <w:rFonts w:ascii="Arial" w:hAnsi="Arial" w:cs="Arial"/>
          <w:iCs/>
        </w:rPr>
      </w:pPr>
      <w:r w:rsidRPr="00A122EA">
        <w:rPr>
          <w:rFonts w:ascii="Arial" w:hAnsi="Arial" w:cs="Arial"/>
          <w:iCs/>
        </w:rPr>
        <w:t>PI: DT Plante</w:t>
      </w:r>
    </w:p>
    <w:p w14:paraId="5D98D95E" w14:textId="77777777" w:rsidR="00732826" w:rsidRPr="00A122EA" w:rsidRDefault="00732826" w:rsidP="00732826">
      <w:pPr>
        <w:spacing w:line="228" w:lineRule="auto"/>
        <w:rPr>
          <w:rFonts w:ascii="Arial" w:hAnsi="Arial" w:cs="Arial"/>
          <w:iCs/>
        </w:rPr>
      </w:pPr>
      <w:r w:rsidRPr="00A122EA">
        <w:rPr>
          <w:rFonts w:ascii="Arial" w:hAnsi="Arial" w:cs="Arial"/>
          <w:iCs/>
        </w:rPr>
        <w:t>Role: Co-Investigator</w:t>
      </w:r>
    </w:p>
    <w:p w14:paraId="37720842" w14:textId="22F2FE39" w:rsidR="00732826" w:rsidRPr="00A122EA" w:rsidRDefault="00732826" w:rsidP="00732826">
      <w:pPr>
        <w:spacing w:line="228" w:lineRule="auto"/>
        <w:rPr>
          <w:rFonts w:ascii="Arial" w:hAnsi="Arial" w:cs="Arial"/>
          <w:iCs/>
        </w:rPr>
      </w:pPr>
      <w:r w:rsidRPr="00A122EA">
        <w:rPr>
          <w:rFonts w:ascii="Arial" w:hAnsi="Arial" w:cs="Arial"/>
          <w:iCs/>
        </w:rPr>
        <w:t xml:space="preserve">Effort: </w:t>
      </w:r>
      <w:r w:rsidR="0065728B" w:rsidRPr="00A122EA">
        <w:rPr>
          <w:rFonts w:ascii="Arial" w:hAnsi="Arial" w:cs="Arial"/>
          <w:iCs/>
        </w:rPr>
        <w:t>2</w:t>
      </w:r>
      <w:r w:rsidRPr="00A122EA">
        <w:rPr>
          <w:rFonts w:ascii="Arial" w:hAnsi="Arial" w:cs="Arial"/>
          <w:iCs/>
        </w:rPr>
        <w:t>0%</w:t>
      </w:r>
    </w:p>
    <w:p w14:paraId="05562382" w14:textId="77777777" w:rsidR="005A494C" w:rsidRPr="00A122EA" w:rsidRDefault="005A494C" w:rsidP="00732826">
      <w:pPr>
        <w:spacing w:line="228" w:lineRule="auto"/>
        <w:rPr>
          <w:rFonts w:ascii="Arial" w:hAnsi="Arial" w:cs="Arial"/>
          <w:iCs/>
        </w:rPr>
      </w:pPr>
    </w:p>
    <w:p w14:paraId="6CD4EA38" w14:textId="597D29DB" w:rsidR="00377992" w:rsidRPr="00A122EA" w:rsidRDefault="003714C8" w:rsidP="00097654">
      <w:pPr>
        <w:rPr>
          <w:rFonts w:ascii="Arial" w:hAnsi="Arial" w:cs="Arial"/>
          <w:b/>
          <w:u w:val="single"/>
        </w:rPr>
      </w:pPr>
      <w:r w:rsidRPr="00A122EA">
        <w:rPr>
          <w:rFonts w:ascii="Arial" w:hAnsi="Arial" w:cs="Arial"/>
          <w:b/>
          <w:u w:val="single"/>
        </w:rPr>
        <w:t>Past Awards</w:t>
      </w:r>
    </w:p>
    <w:p w14:paraId="45B95989" w14:textId="77777777" w:rsidR="00163A23" w:rsidRPr="00A122EA" w:rsidRDefault="00163A23" w:rsidP="00163A23">
      <w:pPr>
        <w:tabs>
          <w:tab w:val="left" w:pos="2276"/>
        </w:tabs>
        <w:spacing w:line="228" w:lineRule="auto"/>
        <w:rPr>
          <w:rFonts w:ascii="Arial" w:hAnsi="Arial" w:cs="Arial"/>
          <w:iCs/>
        </w:rPr>
      </w:pPr>
    </w:p>
    <w:p w14:paraId="505E0835" w14:textId="77777777" w:rsidR="00E66695" w:rsidRPr="00A122EA" w:rsidRDefault="00E66695" w:rsidP="00E66695">
      <w:pPr>
        <w:spacing w:line="228" w:lineRule="auto"/>
        <w:rPr>
          <w:rFonts w:ascii="Arial" w:hAnsi="Arial" w:cs="Arial"/>
          <w:b/>
          <w:i/>
          <w:iCs/>
        </w:rPr>
      </w:pPr>
      <w:r w:rsidRPr="00A122EA">
        <w:rPr>
          <w:rFonts w:ascii="Arial" w:hAnsi="Arial" w:cs="Arial"/>
          <w:b/>
          <w:i/>
          <w:iCs/>
        </w:rPr>
        <w:t>Obstructive Sleep Apnea and Daytime Sleepiness in Alzheimer's Disease</w:t>
      </w:r>
    </w:p>
    <w:p w14:paraId="426DC59A" w14:textId="77777777" w:rsidR="00E66695" w:rsidRPr="00A122EA" w:rsidRDefault="00E66695" w:rsidP="00E66695">
      <w:pPr>
        <w:spacing w:line="228" w:lineRule="auto"/>
        <w:rPr>
          <w:rFonts w:ascii="Arial" w:hAnsi="Arial" w:cs="Arial"/>
          <w:iCs/>
        </w:rPr>
      </w:pPr>
      <w:r w:rsidRPr="00A122EA">
        <w:rPr>
          <w:rFonts w:ascii="Arial" w:hAnsi="Arial" w:cs="Arial"/>
          <w:iCs/>
        </w:rPr>
        <w:t>Source: Alzheimer’s Association</w:t>
      </w:r>
    </w:p>
    <w:p w14:paraId="08427173" w14:textId="77777777" w:rsidR="00E66695" w:rsidRPr="00A122EA" w:rsidRDefault="00E66695" w:rsidP="00E66695">
      <w:pPr>
        <w:spacing w:line="228" w:lineRule="auto"/>
        <w:rPr>
          <w:rFonts w:ascii="Arial" w:hAnsi="Arial" w:cs="Arial"/>
          <w:iCs/>
        </w:rPr>
      </w:pPr>
      <w:r w:rsidRPr="00A122EA">
        <w:rPr>
          <w:rFonts w:ascii="Arial" w:hAnsi="Arial" w:cs="Arial"/>
          <w:iCs/>
        </w:rPr>
        <w:t>Total Direct Costs: $136,000</w:t>
      </w:r>
    </w:p>
    <w:p w14:paraId="78070DB5" w14:textId="77777777" w:rsidR="00E66695" w:rsidRPr="00A122EA" w:rsidRDefault="00E66695" w:rsidP="00E66695">
      <w:pPr>
        <w:spacing w:line="228" w:lineRule="auto"/>
        <w:rPr>
          <w:rFonts w:ascii="Arial" w:hAnsi="Arial" w:cs="Arial"/>
          <w:iCs/>
        </w:rPr>
      </w:pPr>
      <w:r w:rsidRPr="00A122EA">
        <w:rPr>
          <w:rFonts w:ascii="Arial" w:hAnsi="Arial" w:cs="Arial"/>
          <w:iCs/>
        </w:rPr>
        <w:t>Project Period: 3/01/2022 – 02/28/2025</w:t>
      </w:r>
    </w:p>
    <w:p w14:paraId="41A5DD27" w14:textId="77777777" w:rsidR="00E66695" w:rsidRPr="00A122EA" w:rsidRDefault="00E66695" w:rsidP="00E66695">
      <w:pPr>
        <w:spacing w:line="228" w:lineRule="auto"/>
        <w:rPr>
          <w:rFonts w:ascii="Arial" w:hAnsi="Arial" w:cs="Arial"/>
          <w:iCs/>
        </w:rPr>
      </w:pPr>
      <w:r w:rsidRPr="00A122EA">
        <w:rPr>
          <w:rFonts w:ascii="Arial" w:hAnsi="Arial" w:cs="Arial"/>
          <w:iCs/>
        </w:rPr>
        <w:t>PI: DT Plante</w:t>
      </w:r>
    </w:p>
    <w:p w14:paraId="1321F983" w14:textId="77777777" w:rsidR="00E66695" w:rsidRPr="00A122EA" w:rsidRDefault="00E66695" w:rsidP="00E66695">
      <w:pPr>
        <w:spacing w:line="228" w:lineRule="auto"/>
        <w:rPr>
          <w:rFonts w:ascii="Arial" w:hAnsi="Arial" w:cs="Arial"/>
          <w:iCs/>
        </w:rPr>
      </w:pPr>
      <w:r w:rsidRPr="00A122EA">
        <w:rPr>
          <w:rFonts w:ascii="Arial" w:hAnsi="Arial" w:cs="Arial"/>
          <w:iCs/>
        </w:rPr>
        <w:t>Role: Co-Investigator</w:t>
      </w:r>
    </w:p>
    <w:p w14:paraId="196DCFFD" w14:textId="77777777" w:rsidR="00E66695" w:rsidRPr="00A122EA" w:rsidRDefault="00E66695" w:rsidP="00E66695">
      <w:pPr>
        <w:spacing w:line="228" w:lineRule="auto"/>
        <w:rPr>
          <w:rFonts w:ascii="Arial" w:hAnsi="Arial" w:cs="Arial"/>
          <w:iCs/>
        </w:rPr>
      </w:pPr>
      <w:r w:rsidRPr="00A122EA">
        <w:rPr>
          <w:rFonts w:ascii="Arial" w:hAnsi="Arial" w:cs="Arial"/>
          <w:iCs/>
        </w:rPr>
        <w:t>Effort: 2%</w:t>
      </w:r>
    </w:p>
    <w:p w14:paraId="24D0D5A2" w14:textId="77777777" w:rsidR="00E66695" w:rsidRPr="00A122EA" w:rsidRDefault="00E66695" w:rsidP="00E66695">
      <w:pPr>
        <w:spacing w:line="228" w:lineRule="auto"/>
        <w:rPr>
          <w:rFonts w:ascii="Arial" w:hAnsi="Arial" w:cs="Arial"/>
          <w:b/>
          <w:i/>
          <w:iCs/>
        </w:rPr>
      </w:pPr>
    </w:p>
    <w:p w14:paraId="7AA06E95" w14:textId="77777777" w:rsidR="00E66695" w:rsidRPr="00A122EA" w:rsidRDefault="00E66695" w:rsidP="00E66695">
      <w:pPr>
        <w:spacing w:line="228" w:lineRule="auto"/>
        <w:rPr>
          <w:rFonts w:ascii="Arial" w:hAnsi="Arial" w:cs="Arial"/>
          <w:b/>
          <w:iCs/>
        </w:rPr>
      </w:pPr>
      <w:r w:rsidRPr="00A122EA">
        <w:rPr>
          <w:rFonts w:ascii="Arial" w:hAnsi="Arial" w:cs="Arial"/>
          <w:b/>
          <w:i/>
          <w:iCs/>
        </w:rPr>
        <w:t>Longitudinal Associations of Midlife Sleep Duration and Quality with Later Life Cognitive and Physical Functioning Decline</w:t>
      </w:r>
    </w:p>
    <w:p w14:paraId="77BF35F3" w14:textId="77777777" w:rsidR="00E66695" w:rsidRPr="00A122EA" w:rsidRDefault="00E66695" w:rsidP="00E66695">
      <w:pPr>
        <w:spacing w:line="228" w:lineRule="auto"/>
        <w:rPr>
          <w:rFonts w:ascii="Arial" w:hAnsi="Arial" w:cs="Arial"/>
          <w:iCs/>
        </w:rPr>
      </w:pPr>
      <w:r w:rsidRPr="00A122EA">
        <w:rPr>
          <w:rFonts w:ascii="Arial" w:hAnsi="Arial" w:cs="Arial"/>
          <w:iCs/>
        </w:rPr>
        <w:t>Source: NIH R01AG058680</w:t>
      </w:r>
    </w:p>
    <w:p w14:paraId="7D8593CD" w14:textId="77777777" w:rsidR="00E66695" w:rsidRPr="00A122EA" w:rsidRDefault="00E66695" w:rsidP="00E66695">
      <w:pPr>
        <w:spacing w:line="228" w:lineRule="auto"/>
        <w:rPr>
          <w:rFonts w:ascii="Arial" w:hAnsi="Arial" w:cs="Arial"/>
          <w:iCs/>
        </w:rPr>
      </w:pPr>
      <w:r w:rsidRPr="00A122EA">
        <w:rPr>
          <w:rFonts w:ascii="Arial" w:hAnsi="Arial" w:cs="Arial"/>
          <w:iCs/>
        </w:rPr>
        <w:t>Total Direct Costs: $1,697,833</w:t>
      </w:r>
    </w:p>
    <w:p w14:paraId="0884084D" w14:textId="77777777" w:rsidR="00E66695" w:rsidRPr="00A122EA" w:rsidRDefault="00E66695" w:rsidP="00E66695">
      <w:pPr>
        <w:spacing w:line="228" w:lineRule="auto"/>
        <w:rPr>
          <w:rFonts w:ascii="Arial" w:hAnsi="Arial" w:cs="Arial"/>
          <w:iCs/>
        </w:rPr>
      </w:pPr>
      <w:r w:rsidRPr="00A122EA">
        <w:rPr>
          <w:rFonts w:ascii="Arial" w:hAnsi="Arial" w:cs="Arial"/>
          <w:iCs/>
        </w:rPr>
        <w:t>Project Period: 09/01/2018 – 05/31/2024</w:t>
      </w:r>
    </w:p>
    <w:p w14:paraId="4C3F29F2" w14:textId="77777777" w:rsidR="00E66695" w:rsidRPr="00A122EA" w:rsidRDefault="00E66695" w:rsidP="00E66695">
      <w:pPr>
        <w:spacing w:line="228" w:lineRule="auto"/>
        <w:rPr>
          <w:rFonts w:ascii="Arial" w:hAnsi="Arial" w:cs="Arial"/>
          <w:iCs/>
        </w:rPr>
      </w:pPr>
      <w:r w:rsidRPr="00A122EA">
        <w:rPr>
          <w:rFonts w:ascii="Arial" w:hAnsi="Arial" w:cs="Arial"/>
          <w:iCs/>
        </w:rPr>
        <w:t>PI: EW Hagen</w:t>
      </w:r>
    </w:p>
    <w:p w14:paraId="2E38F6B1" w14:textId="77777777" w:rsidR="00E66695" w:rsidRPr="00A122EA" w:rsidRDefault="00E66695" w:rsidP="00E66695">
      <w:pPr>
        <w:spacing w:line="228" w:lineRule="auto"/>
        <w:rPr>
          <w:rFonts w:ascii="Arial" w:hAnsi="Arial" w:cs="Arial"/>
          <w:iCs/>
        </w:rPr>
      </w:pPr>
      <w:r w:rsidRPr="00A122EA">
        <w:rPr>
          <w:rFonts w:ascii="Arial" w:hAnsi="Arial" w:cs="Arial"/>
          <w:iCs/>
        </w:rPr>
        <w:t>Role: Co-Investigator</w:t>
      </w:r>
    </w:p>
    <w:p w14:paraId="5A5CAC9B" w14:textId="77777777" w:rsidR="00E66695" w:rsidRPr="00A122EA" w:rsidRDefault="00E66695" w:rsidP="00E66695">
      <w:pPr>
        <w:spacing w:line="228" w:lineRule="auto"/>
        <w:rPr>
          <w:rFonts w:ascii="Arial" w:hAnsi="Arial" w:cs="Arial"/>
          <w:iCs/>
        </w:rPr>
      </w:pPr>
      <w:r w:rsidRPr="00A122EA">
        <w:rPr>
          <w:rFonts w:ascii="Arial" w:hAnsi="Arial" w:cs="Arial"/>
          <w:iCs/>
        </w:rPr>
        <w:t>Effort: 20%</w:t>
      </w:r>
    </w:p>
    <w:p w14:paraId="5E0729BE" w14:textId="77777777" w:rsidR="00E66695" w:rsidRPr="00A122EA" w:rsidRDefault="00E66695" w:rsidP="00E66695">
      <w:pPr>
        <w:rPr>
          <w:rFonts w:ascii="Arial" w:hAnsi="Arial" w:cs="Arial"/>
          <w:b/>
          <w:u w:val="single"/>
        </w:rPr>
      </w:pPr>
    </w:p>
    <w:p w14:paraId="53D9444D" w14:textId="77777777" w:rsidR="00E66695" w:rsidRPr="00A122EA" w:rsidRDefault="00E66695" w:rsidP="00E66695">
      <w:pPr>
        <w:tabs>
          <w:tab w:val="left" w:pos="2276"/>
        </w:tabs>
        <w:spacing w:line="228" w:lineRule="auto"/>
        <w:rPr>
          <w:rFonts w:ascii="Arial" w:hAnsi="Arial" w:cs="Arial"/>
          <w:b/>
          <w:bCs/>
          <w:iCs/>
        </w:rPr>
      </w:pPr>
      <w:r w:rsidRPr="00A122EA">
        <w:rPr>
          <w:rFonts w:ascii="Arial" w:hAnsi="Arial" w:cs="Arial"/>
          <w:b/>
          <w:bCs/>
          <w:iCs/>
        </w:rPr>
        <w:t>A collaborative study evaluating the prevalence of idiopathic hypersomnia (IH) in an adult population sample (Wisconsin Sleep Cohort)</w:t>
      </w:r>
    </w:p>
    <w:p w14:paraId="511E157D" w14:textId="77777777" w:rsidR="00E66695" w:rsidRPr="00A122EA" w:rsidRDefault="00E66695" w:rsidP="00E66695">
      <w:pPr>
        <w:tabs>
          <w:tab w:val="left" w:pos="2276"/>
        </w:tabs>
        <w:spacing w:line="228" w:lineRule="auto"/>
        <w:rPr>
          <w:rFonts w:ascii="Arial" w:hAnsi="Arial" w:cs="Arial"/>
          <w:iCs/>
        </w:rPr>
      </w:pPr>
      <w:r w:rsidRPr="00A122EA">
        <w:rPr>
          <w:rFonts w:ascii="Arial" w:hAnsi="Arial" w:cs="Arial"/>
          <w:iCs/>
        </w:rPr>
        <w:t xml:space="preserve">Source: Jazz Pharmaceuticals </w:t>
      </w:r>
    </w:p>
    <w:p w14:paraId="0A2B3C3F" w14:textId="77777777" w:rsidR="00E66695" w:rsidRPr="00A122EA" w:rsidRDefault="00E66695" w:rsidP="00E66695">
      <w:pPr>
        <w:spacing w:line="228" w:lineRule="auto"/>
        <w:rPr>
          <w:rFonts w:ascii="Arial" w:hAnsi="Arial" w:cs="Arial"/>
          <w:iCs/>
        </w:rPr>
      </w:pPr>
      <w:r w:rsidRPr="00A122EA">
        <w:rPr>
          <w:rFonts w:ascii="Arial" w:hAnsi="Arial" w:cs="Arial"/>
          <w:iCs/>
        </w:rPr>
        <w:t>Total Direct Costs: $197,854</w:t>
      </w:r>
    </w:p>
    <w:p w14:paraId="37B2FC94" w14:textId="77777777" w:rsidR="00E66695" w:rsidRPr="00A122EA" w:rsidRDefault="00E66695" w:rsidP="00E66695">
      <w:pPr>
        <w:spacing w:line="228" w:lineRule="auto"/>
        <w:rPr>
          <w:rFonts w:ascii="Arial" w:hAnsi="Arial" w:cs="Arial"/>
          <w:iCs/>
        </w:rPr>
      </w:pPr>
      <w:r w:rsidRPr="00A122EA">
        <w:rPr>
          <w:rFonts w:ascii="Arial" w:hAnsi="Arial" w:cs="Arial"/>
          <w:iCs/>
        </w:rPr>
        <w:t>Project Period: 12/01/2021 – 11/30/2022</w:t>
      </w:r>
    </w:p>
    <w:p w14:paraId="68907C60" w14:textId="77777777" w:rsidR="00E66695" w:rsidRPr="00A122EA" w:rsidRDefault="00E66695" w:rsidP="00E66695">
      <w:pPr>
        <w:tabs>
          <w:tab w:val="left" w:pos="2276"/>
        </w:tabs>
        <w:spacing w:line="228" w:lineRule="auto"/>
        <w:rPr>
          <w:rFonts w:ascii="Arial" w:hAnsi="Arial" w:cs="Arial"/>
          <w:iCs/>
        </w:rPr>
      </w:pPr>
      <w:r w:rsidRPr="00A122EA">
        <w:rPr>
          <w:rFonts w:ascii="Arial" w:hAnsi="Arial" w:cs="Arial"/>
          <w:iCs/>
        </w:rPr>
        <w:t>PI: PE Peppard</w:t>
      </w:r>
    </w:p>
    <w:p w14:paraId="0A005B13" w14:textId="77777777" w:rsidR="00E66695" w:rsidRPr="00A122EA" w:rsidRDefault="00E66695" w:rsidP="00E66695">
      <w:pPr>
        <w:tabs>
          <w:tab w:val="left" w:pos="2276"/>
        </w:tabs>
        <w:spacing w:line="228" w:lineRule="auto"/>
        <w:rPr>
          <w:rFonts w:ascii="Arial" w:hAnsi="Arial" w:cs="Arial"/>
          <w:iCs/>
        </w:rPr>
      </w:pPr>
      <w:r w:rsidRPr="00A122EA">
        <w:rPr>
          <w:rFonts w:ascii="Arial" w:hAnsi="Arial" w:cs="Arial"/>
          <w:iCs/>
        </w:rPr>
        <w:t>Effort: 12%</w:t>
      </w:r>
    </w:p>
    <w:p w14:paraId="4053D75D" w14:textId="77777777" w:rsidR="00E66695" w:rsidRPr="00A122EA" w:rsidRDefault="00E66695" w:rsidP="00163A23">
      <w:pPr>
        <w:tabs>
          <w:tab w:val="left" w:pos="2276"/>
        </w:tabs>
        <w:spacing w:line="228" w:lineRule="auto"/>
        <w:rPr>
          <w:rFonts w:ascii="Arial" w:hAnsi="Arial" w:cs="Arial"/>
          <w:iCs/>
        </w:rPr>
      </w:pPr>
    </w:p>
    <w:p w14:paraId="33600BE0" w14:textId="77777777" w:rsidR="00163A23" w:rsidRPr="00A122EA" w:rsidRDefault="00163A23" w:rsidP="00163A23">
      <w:pPr>
        <w:spacing w:line="228" w:lineRule="auto"/>
        <w:rPr>
          <w:rFonts w:ascii="Arial" w:hAnsi="Arial" w:cs="Arial"/>
          <w:b/>
          <w:bCs/>
          <w:i/>
        </w:rPr>
      </w:pPr>
      <w:r w:rsidRPr="00A122EA">
        <w:rPr>
          <w:rFonts w:ascii="Arial" w:hAnsi="Arial" w:cs="Arial"/>
          <w:b/>
          <w:bCs/>
          <w:i/>
        </w:rPr>
        <w:lastRenderedPageBreak/>
        <w:t xml:space="preserve">Long-Term Trajectories of Subjectively- and Polysomnographically-Assessed Sleep Patterns as Predictors of Neuroendocrine Dysfunction and Weight Gain in Adults </w:t>
      </w:r>
    </w:p>
    <w:p w14:paraId="06B458D6" w14:textId="77777777" w:rsidR="00163A23" w:rsidRPr="00A122EA" w:rsidRDefault="00163A23" w:rsidP="00163A23">
      <w:pPr>
        <w:spacing w:line="228" w:lineRule="auto"/>
        <w:rPr>
          <w:rFonts w:ascii="Arial" w:hAnsi="Arial" w:cs="Arial"/>
          <w:bCs/>
        </w:rPr>
      </w:pPr>
      <w:r w:rsidRPr="00A122EA">
        <w:rPr>
          <w:rFonts w:ascii="Arial" w:hAnsi="Arial" w:cs="Arial"/>
          <w:bCs/>
        </w:rPr>
        <w:t>Source: NIH R01HL132274</w:t>
      </w:r>
    </w:p>
    <w:p w14:paraId="4FC0AFA8" w14:textId="77777777" w:rsidR="00163A23" w:rsidRPr="00A122EA" w:rsidRDefault="00163A23" w:rsidP="00163A23">
      <w:pPr>
        <w:spacing w:line="228" w:lineRule="auto"/>
        <w:rPr>
          <w:rFonts w:ascii="Arial" w:hAnsi="Arial" w:cs="Arial"/>
          <w:bCs/>
        </w:rPr>
      </w:pPr>
      <w:r w:rsidRPr="00A122EA">
        <w:rPr>
          <w:rFonts w:ascii="Arial" w:hAnsi="Arial" w:cs="Arial"/>
          <w:bCs/>
        </w:rPr>
        <w:t>Total Direct Costs: $523,749</w:t>
      </w:r>
    </w:p>
    <w:p w14:paraId="2E1F966D" w14:textId="77777777" w:rsidR="00163A23" w:rsidRPr="00A122EA" w:rsidRDefault="00163A23" w:rsidP="00163A23">
      <w:pPr>
        <w:spacing w:line="228" w:lineRule="auto"/>
        <w:rPr>
          <w:rFonts w:ascii="Arial" w:hAnsi="Arial" w:cs="Arial"/>
          <w:bCs/>
        </w:rPr>
      </w:pPr>
      <w:r w:rsidRPr="00A122EA">
        <w:rPr>
          <w:rFonts w:ascii="Arial" w:hAnsi="Arial" w:cs="Arial"/>
          <w:bCs/>
        </w:rPr>
        <w:t>Project Period: 05/01/2017 – 04/30/2023</w:t>
      </w:r>
    </w:p>
    <w:p w14:paraId="0CDA97A3" w14:textId="77777777" w:rsidR="00163A23" w:rsidRPr="00A122EA" w:rsidRDefault="00163A23" w:rsidP="00163A23">
      <w:pPr>
        <w:spacing w:line="228" w:lineRule="auto"/>
        <w:rPr>
          <w:rFonts w:ascii="Arial" w:hAnsi="Arial" w:cs="Arial"/>
          <w:bCs/>
        </w:rPr>
      </w:pPr>
      <w:r w:rsidRPr="00A122EA">
        <w:rPr>
          <w:rFonts w:ascii="Arial" w:hAnsi="Arial" w:cs="Arial"/>
          <w:bCs/>
        </w:rPr>
        <w:t>PI: EN Reither</w:t>
      </w:r>
    </w:p>
    <w:p w14:paraId="38F7F8FE" w14:textId="77777777" w:rsidR="00163A23" w:rsidRPr="00A122EA" w:rsidRDefault="00163A23" w:rsidP="00163A23">
      <w:pPr>
        <w:spacing w:line="228" w:lineRule="auto"/>
        <w:rPr>
          <w:rFonts w:ascii="Arial" w:hAnsi="Arial" w:cs="Arial"/>
          <w:bCs/>
        </w:rPr>
      </w:pPr>
      <w:r w:rsidRPr="00A122EA">
        <w:rPr>
          <w:rFonts w:ascii="Arial" w:hAnsi="Arial" w:cs="Arial"/>
          <w:bCs/>
        </w:rPr>
        <w:t>Role: PI, Wisconsin Site</w:t>
      </w:r>
    </w:p>
    <w:p w14:paraId="1C180BA2" w14:textId="77777777" w:rsidR="00163A23" w:rsidRPr="00A122EA" w:rsidRDefault="00163A23" w:rsidP="00163A23">
      <w:pPr>
        <w:spacing w:line="228" w:lineRule="auto"/>
        <w:rPr>
          <w:rFonts w:ascii="Arial" w:hAnsi="Arial" w:cs="Arial"/>
          <w:bCs/>
        </w:rPr>
      </w:pPr>
      <w:r w:rsidRPr="00A122EA">
        <w:rPr>
          <w:rFonts w:ascii="Arial" w:hAnsi="Arial" w:cs="Arial"/>
          <w:bCs/>
        </w:rPr>
        <w:t>Effort: 12%</w:t>
      </w:r>
    </w:p>
    <w:p w14:paraId="77CF26C1" w14:textId="77777777" w:rsidR="00163A23" w:rsidRPr="00A122EA" w:rsidRDefault="00163A23" w:rsidP="00163A23">
      <w:pPr>
        <w:spacing w:line="228" w:lineRule="auto"/>
        <w:rPr>
          <w:rFonts w:ascii="Arial" w:hAnsi="Arial" w:cs="Arial"/>
          <w:iCs/>
        </w:rPr>
      </w:pPr>
    </w:p>
    <w:p w14:paraId="52855857" w14:textId="77777777" w:rsidR="00820FB4" w:rsidRPr="00A122EA" w:rsidRDefault="00820FB4" w:rsidP="00820FB4">
      <w:pPr>
        <w:rPr>
          <w:rFonts w:ascii="Arial" w:hAnsi="Arial" w:cs="Arial"/>
          <w:b/>
          <w:i/>
          <w:iCs/>
        </w:rPr>
      </w:pPr>
      <w:r w:rsidRPr="00A122EA">
        <w:rPr>
          <w:rFonts w:ascii="Arial" w:hAnsi="Arial" w:cs="Arial"/>
          <w:b/>
          <w:i/>
          <w:iCs/>
        </w:rPr>
        <w:t>Cardiovascular Outcome in Patients with Sleep Disordered Breathing (SDB)</w:t>
      </w:r>
    </w:p>
    <w:p w14:paraId="609AD287" w14:textId="77777777" w:rsidR="00820FB4" w:rsidRPr="00A122EA" w:rsidRDefault="00820FB4" w:rsidP="00820FB4">
      <w:pPr>
        <w:spacing w:line="228" w:lineRule="auto"/>
        <w:rPr>
          <w:rFonts w:ascii="Arial" w:hAnsi="Arial" w:cs="Arial"/>
          <w:bCs/>
        </w:rPr>
      </w:pPr>
      <w:r w:rsidRPr="00A122EA">
        <w:rPr>
          <w:rFonts w:ascii="Arial" w:hAnsi="Arial" w:cs="Arial"/>
          <w:bCs/>
        </w:rPr>
        <w:t>Source: BLUE CROSS BLUE SHIELD OF MICHIGAN FOUNDATION</w:t>
      </w:r>
    </w:p>
    <w:p w14:paraId="2E8B657A" w14:textId="77777777" w:rsidR="00820FB4" w:rsidRPr="00A122EA" w:rsidRDefault="00820FB4" w:rsidP="00820FB4">
      <w:pPr>
        <w:spacing w:line="228" w:lineRule="auto"/>
        <w:rPr>
          <w:rFonts w:ascii="Arial" w:hAnsi="Arial" w:cs="Arial"/>
          <w:bCs/>
        </w:rPr>
      </w:pPr>
      <w:r w:rsidRPr="00A122EA">
        <w:rPr>
          <w:rFonts w:ascii="Arial" w:hAnsi="Arial" w:cs="Arial"/>
          <w:bCs/>
        </w:rPr>
        <w:t>Total Direct Costs: $5,000</w:t>
      </w:r>
    </w:p>
    <w:p w14:paraId="34C0CA65" w14:textId="77777777" w:rsidR="00820FB4" w:rsidRPr="00A122EA" w:rsidRDefault="00820FB4" w:rsidP="00820FB4">
      <w:pPr>
        <w:spacing w:line="228" w:lineRule="auto"/>
        <w:rPr>
          <w:rFonts w:ascii="Arial" w:hAnsi="Arial" w:cs="Arial"/>
          <w:bCs/>
        </w:rPr>
      </w:pPr>
      <w:r w:rsidRPr="00A122EA">
        <w:rPr>
          <w:rFonts w:ascii="Arial" w:hAnsi="Arial" w:cs="Arial"/>
          <w:bCs/>
        </w:rPr>
        <w:t>Project Period: 09/01/2020 – 08/31/2021</w:t>
      </w:r>
    </w:p>
    <w:p w14:paraId="63214CB2" w14:textId="77777777" w:rsidR="00820FB4" w:rsidRPr="00A122EA" w:rsidRDefault="00820FB4" w:rsidP="00820FB4">
      <w:pPr>
        <w:spacing w:line="228" w:lineRule="auto"/>
        <w:rPr>
          <w:rFonts w:ascii="Arial" w:hAnsi="Arial" w:cs="Arial"/>
          <w:bCs/>
        </w:rPr>
      </w:pPr>
      <w:r w:rsidRPr="00A122EA">
        <w:rPr>
          <w:rFonts w:ascii="Arial" w:hAnsi="Arial" w:cs="Arial"/>
          <w:bCs/>
        </w:rPr>
        <w:t>PI: A Sankari</w:t>
      </w:r>
    </w:p>
    <w:p w14:paraId="0F8837DC" w14:textId="77777777" w:rsidR="00820FB4" w:rsidRPr="00A122EA" w:rsidRDefault="00820FB4" w:rsidP="00820FB4">
      <w:pPr>
        <w:spacing w:line="228" w:lineRule="auto"/>
        <w:rPr>
          <w:rFonts w:ascii="Arial" w:hAnsi="Arial" w:cs="Arial"/>
          <w:bCs/>
        </w:rPr>
      </w:pPr>
      <w:r w:rsidRPr="00A122EA">
        <w:rPr>
          <w:rFonts w:ascii="Arial" w:hAnsi="Arial" w:cs="Arial"/>
          <w:bCs/>
        </w:rPr>
        <w:t>Role: PI, Wisconsin Site</w:t>
      </w:r>
    </w:p>
    <w:p w14:paraId="77D3BBAD" w14:textId="77777777" w:rsidR="00820FB4" w:rsidRPr="00A122EA" w:rsidRDefault="00820FB4" w:rsidP="00820FB4">
      <w:pPr>
        <w:spacing w:line="228" w:lineRule="auto"/>
        <w:rPr>
          <w:rFonts w:ascii="Arial" w:hAnsi="Arial" w:cs="Arial"/>
          <w:iCs/>
        </w:rPr>
      </w:pPr>
      <w:r w:rsidRPr="00A122EA">
        <w:rPr>
          <w:rFonts w:ascii="Arial" w:hAnsi="Arial" w:cs="Arial"/>
          <w:bCs/>
        </w:rPr>
        <w:t>Effort: 1%</w:t>
      </w:r>
    </w:p>
    <w:p w14:paraId="29EDC720" w14:textId="21FCE095" w:rsidR="00D71580" w:rsidRPr="00A122EA" w:rsidRDefault="00D71580" w:rsidP="00097654">
      <w:pPr>
        <w:rPr>
          <w:rFonts w:ascii="Arial" w:hAnsi="Arial" w:cs="Arial"/>
          <w:b/>
          <w:u w:val="single"/>
        </w:rPr>
      </w:pPr>
    </w:p>
    <w:p w14:paraId="2C6E847D" w14:textId="77777777" w:rsidR="00D71580" w:rsidRPr="00A122EA" w:rsidRDefault="00D71580" w:rsidP="00D71580">
      <w:pPr>
        <w:spacing w:line="228" w:lineRule="auto"/>
        <w:rPr>
          <w:rFonts w:ascii="Arial" w:hAnsi="Arial" w:cs="Arial"/>
          <w:bCs/>
        </w:rPr>
      </w:pPr>
      <w:r w:rsidRPr="00A122EA">
        <w:rPr>
          <w:rFonts w:ascii="Arial" w:hAnsi="Arial" w:cs="Arial"/>
          <w:b/>
          <w:bCs/>
          <w:i/>
        </w:rPr>
        <w:t>Sleep Health Profiles and Mortality Risk in Older Adults: A Multi-Cohort Application of Novel Statistical Methods</w:t>
      </w:r>
    </w:p>
    <w:p w14:paraId="26DD7B04" w14:textId="77777777" w:rsidR="00D71580" w:rsidRPr="00A122EA" w:rsidRDefault="00D71580" w:rsidP="00D71580">
      <w:pPr>
        <w:spacing w:line="228" w:lineRule="auto"/>
        <w:rPr>
          <w:rFonts w:ascii="Arial" w:hAnsi="Arial" w:cs="Arial"/>
          <w:bCs/>
        </w:rPr>
      </w:pPr>
      <w:r w:rsidRPr="00A122EA">
        <w:rPr>
          <w:rFonts w:ascii="Arial" w:hAnsi="Arial" w:cs="Arial"/>
          <w:bCs/>
        </w:rPr>
        <w:t>Source: NIH R01AG056331-01</w:t>
      </w:r>
    </w:p>
    <w:p w14:paraId="19C5067F" w14:textId="77777777" w:rsidR="00D71580" w:rsidRPr="00A122EA" w:rsidRDefault="00D71580" w:rsidP="00D71580">
      <w:pPr>
        <w:spacing w:line="228" w:lineRule="auto"/>
        <w:rPr>
          <w:rFonts w:ascii="Arial" w:hAnsi="Arial" w:cs="Arial"/>
          <w:bCs/>
        </w:rPr>
      </w:pPr>
      <w:r w:rsidRPr="00A122EA">
        <w:rPr>
          <w:rFonts w:ascii="Arial" w:hAnsi="Arial" w:cs="Arial"/>
          <w:bCs/>
        </w:rPr>
        <w:t>Total Direct Costs: $23,597</w:t>
      </w:r>
    </w:p>
    <w:p w14:paraId="3696F8E6" w14:textId="77777777" w:rsidR="00D71580" w:rsidRPr="00A122EA" w:rsidRDefault="00D71580" w:rsidP="00D71580">
      <w:pPr>
        <w:spacing w:line="228" w:lineRule="auto"/>
        <w:rPr>
          <w:rFonts w:ascii="Arial" w:hAnsi="Arial" w:cs="Arial"/>
          <w:iCs/>
        </w:rPr>
      </w:pPr>
      <w:r w:rsidRPr="00A122EA">
        <w:rPr>
          <w:rFonts w:ascii="Arial" w:hAnsi="Arial" w:cs="Arial"/>
          <w:bCs/>
        </w:rPr>
        <w:t xml:space="preserve">Project Period: </w:t>
      </w:r>
      <w:r w:rsidRPr="00A122EA">
        <w:rPr>
          <w:rFonts w:ascii="Arial" w:hAnsi="Arial" w:cs="Arial"/>
          <w:iCs/>
        </w:rPr>
        <w:t>08/01/2017 – 05/31/2020</w:t>
      </w:r>
    </w:p>
    <w:p w14:paraId="58D76353" w14:textId="77777777" w:rsidR="00D71580" w:rsidRPr="00A122EA" w:rsidRDefault="00D71580" w:rsidP="00D71580">
      <w:pPr>
        <w:spacing w:line="228" w:lineRule="auto"/>
        <w:rPr>
          <w:rFonts w:ascii="Arial" w:hAnsi="Arial" w:cs="Arial"/>
          <w:bCs/>
        </w:rPr>
      </w:pPr>
      <w:r w:rsidRPr="00A122EA">
        <w:rPr>
          <w:rFonts w:ascii="Arial" w:hAnsi="Arial" w:cs="Arial"/>
          <w:bCs/>
        </w:rPr>
        <w:t>PI: MJL Wallace</w:t>
      </w:r>
    </w:p>
    <w:p w14:paraId="5A0A43D6" w14:textId="77777777" w:rsidR="00D71580" w:rsidRPr="00A122EA" w:rsidRDefault="00D71580" w:rsidP="00D71580">
      <w:pPr>
        <w:spacing w:line="228" w:lineRule="auto"/>
        <w:rPr>
          <w:rFonts w:ascii="Arial" w:hAnsi="Arial" w:cs="Arial"/>
          <w:iCs/>
        </w:rPr>
      </w:pPr>
      <w:r w:rsidRPr="00A122EA">
        <w:rPr>
          <w:rFonts w:ascii="Arial" w:hAnsi="Arial" w:cs="Arial"/>
          <w:iCs/>
        </w:rPr>
        <w:t>Role: PI, Wisconsin Site</w:t>
      </w:r>
    </w:p>
    <w:p w14:paraId="56D95D08" w14:textId="77777777" w:rsidR="00D71580" w:rsidRPr="00A122EA" w:rsidRDefault="00D71580" w:rsidP="00D71580">
      <w:pPr>
        <w:spacing w:line="228" w:lineRule="auto"/>
        <w:rPr>
          <w:rFonts w:ascii="Arial" w:hAnsi="Arial" w:cs="Arial"/>
          <w:bCs/>
        </w:rPr>
      </w:pPr>
      <w:r w:rsidRPr="00A122EA">
        <w:rPr>
          <w:rFonts w:ascii="Arial" w:hAnsi="Arial" w:cs="Arial"/>
          <w:bCs/>
        </w:rPr>
        <w:t>Effort: 2%</w:t>
      </w:r>
    </w:p>
    <w:p w14:paraId="693675B3" w14:textId="77777777" w:rsidR="00163A23" w:rsidRPr="00A122EA" w:rsidRDefault="00163A23" w:rsidP="00163A23">
      <w:pPr>
        <w:spacing w:line="228" w:lineRule="auto"/>
        <w:rPr>
          <w:rFonts w:ascii="Arial" w:hAnsi="Arial" w:cs="Arial"/>
          <w:b/>
          <w:i/>
          <w:iCs/>
        </w:rPr>
      </w:pPr>
    </w:p>
    <w:p w14:paraId="1CDC7DA2" w14:textId="72ACC60A" w:rsidR="00163A23" w:rsidRPr="00A122EA" w:rsidRDefault="00163A23" w:rsidP="00163A23">
      <w:pPr>
        <w:spacing w:line="228" w:lineRule="auto"/>
        <w:rPr>
          <w:rFonts w:ascii="Arial" w:hAnsi="Arial" w:cs="Arial"/>
          <w:b/>
          <w:i/>
          <w:iCs/>
        </w:rPr>
      </w:pPr>
      <w:r w:rsidRPr="00A122EA">
        <w:rPr>
          <w:rFonts w:ascii="Arial" w:hAnsi="Arial" w:cs="Arial"/>
          <w:b/>
          <w:i/>
          <w:iCs/>
        </w:rPr>
        <w:t>Survey of the Health of Wisconsin (SHOW)</w:t>
      </w:r>
    </w:p>
    <w:p w14:paraId="51CC6FD7" w14:textId="77777777" w:rsidR="00163A23" w:rsidRPr="00A122EA" w:rsidRDefault="00163A23" w:rsidP="00163A23">
      <w:pPr>
        <w:spacing w:line="228" w:lineRule="auto"/>
        <w:rPr>
          <w:rFonts w:ascii="Arial" w:hAnsi="Arial" w:cs="Arial"/>
          <w:iCs/>
        </w:rPr>
      </w:pPr>
      <w:r w:rsidRPr="00A122EA">
        <w:rPr>
          <w:rFonts w:ascii="Arial" w:hAnsi="Arial" w:cs="Arial"/>
          <w:iCs/>
        </w:rPr>
        <w:t>Source: Partnership Education and Research Committee, WPP4444</w:t>
      </w:r>
    </w:p>
    <w:p w14:paraId="2AEB6997" w14:textId="77777777" w:rsidR="00163A23" w:rsidRPr="00A122EA" w:rsidRDefault="00163A23" w:rsidP="00163A23">
      <w:pPr>
        <w:spacing w:line="228" w:lineRule="auto"/>
        <w:rPr>
          <w:rFonts w:ascii="Arial" w:hAnsi="Arial" w:cs="Arial"/>
          <w:iCs/>
        </w:rPr>
      </w:pPr>
      <w:r w:rsidRPr="00A122EA">
        <w:rPr>
          <w:rFonts w:ascii="Arial" w:hAnsi="Arial" w:cs="Arial"/>
          <w:iCs/>
        </w:rPr>
        <w:t>Total Direct Costs: $1,400,000</w:t>
      </w:r>
    </w:p>
    <w:p w14:paraId="243EA192" w14:textId="77777777" w:rsidR="00163A23" w:rsidRPr="00A122EA" w:rsidRDefault="00163A23" w:rsidP="00163A23">
      <w:pPr>
        <w:spacing w:line="228" w:lineRule="auto"/>
        <w:rPr>
          <w:rFonts w:ascii="Arial" w:hAnsi="Arial" w:cs="Arial"/>
          <w:iCs/>
        </w:rPr>
      </w:pPr>
      <w:r w:rsidRPr="00A122EA">
        <w:rPr>
          <w:rFonts w:ascii="Arial" w:hAnsi="Arial" w:cs="Arial"/>
          <w:iCs/>
        </w:rPr>
        <w:t>Project Period: 07/01/2019 – 09/30/2022</w:t>
      </w:r>
    </w:p>
    <w:p w14:paraId="11C91E1B" w14:textId="77777777" w:rsidR="00163A23" w:rsidRPr="00A122EA" w:rsidRDefault="00163A23" w:rsidP="00163A23">
      <w:pPr>
        <w:spacing w:line="228" w:lineRule="auto"/>
        <w:rPr>
          <w:rFonts w:ascii="Arial" w:hAnsi="Arial" w:cs="Arial"/>
          <w:iCs/>
        </w:rPr>
      </w:pPr>
      <w:r w:rsidRPr="00A122EA">
        <w:rPr>
          <w:rFonts w:ascii="Arial" w:hAnsi="Arial" w:cs="Arial"/>
          <w:iCs/>
        </w:rPr>
        <w:t>PI: KM Malecki</w:t>
      </w:r>
    </w:p>
    <w:p w14:paraId="6B94B0E5" w14:textId="77777777" w:rsidR="00163A23" w:rsidRPr="00A122EA" w:rsidRDefault="00163A23" w:rsidP="00163A23">
      <w:pPr>
        <w:tabs>
          <w:tab w:val="left" w:pos="2276"/>
        </w:tabs>
        <w:spacing w:line="228" w:lineRule="auto"/>
        <w:rPr>
          <w:rFonts w:ascii="Arial" w:hAnsi="Arial" w:cs="Arial"/>
          <w:iCs/>
        </w:rPr>
      </w:pPr>
      <w:r w:rsidRPr="00A122EA">
        <w:rPr>
          <w:rFonts w:ascii="Arial" w:hAnsi="Arial" w:cs="Arial"/>
          <w:iCs/>
        </w:rPr>
        <w:t>Role: Co-Investigator</w:t>
      </w:r>
    </w:p>
    <w:p w14:paraId="42533F25" w14:textId="77777777" w:rsidR="00163A23" w:rsidRPr="00A122EA" w:rsidRDefault="00163A23" w:rsidP="00163A23">
      <w:pPr>
        <w:tabs>
          <w:tab w:val="left" w:pos="2276"/>
        </w:tabs>
        <w:spacing w:line="228" w:lineRule="auto"/>
        <w:rPr>
          <w:rFonts w:ascii="Arial" w:hAnsi="Arial" w:cs="Arial"/>
          <w:iCs/>
        </w:rPr>
      </w:pPr>
      <w:r w:rsidRPr="00A122EA">
        <w:rPr>
          <w:rFonts w:ascii="Arial" w:hAnsi="Arial" w:cs="Arial"/>
          <w:iCs/>
        </w:rPr>
        <w:t>Effort: 4%</w:t>
      </w:r>
    </w:p>
    <w:p w14:paraId="3DCBA009" w14:textId="47C757C1" w:rsidR="00C66868" w:rsidRPr="00A122EA" w:rsidRDefault="00C66868" w:rsidP="00097654">
      <w:pPr>
        <w:rPr>
          <w:rFonts w:ascii="Arial" w:hAnsi="Arial" w:cs="Arial"/>
        </w:rPr>
      </w:pPr>
    </w:p>
    <w:p w14:paraId="7B781119" w14:textId="65BD4B67" w:rsidR="003714C8" w:rsidRPr="00A122EA" w:rsidRDefault="003714C8" w:rsidP="003714C8">
      <w:pPr>
        <w:spacing w:line="228" w:lineRule="auto"/>
        <w:rPr>
          <w:rFonts w:ascii="Arial" w:hAnsi="Arial" w:cs="Arial"/>
          <w:b/>
          <w:i/>
          <w:iCs/>
        </w:rPr>
      </w:pPr>
      <w:r w:rsidRPr="00A122EA">
        <w:rPr>
          <w:rFonts w:ascii="Arial" w:hAnsi="Arial" w:cs="Arial"/>
          <w:b/>
          <w:i/>
          <w:iCs/>
        </w:rPr>
        <w:t xml:space="preserve">Survey of </w:t>
      </w:r>
      <w:r w:rsidR="00DA4E19" w:rsidRPr="00A122EA">
        <w:rPr>
          <w:rFonts w:ascii="Arial" w:hAnsi="Arial" w:cs="Arial"/>
          <w:b/>
          <w:i/>
          <w:iCs/>
        </w:rPr>
        <w:t xml:space="preserve">the </w:t>
      </w:r>
      <w:r w:rsidRPr="00A122EA">
        <w:rPr>
          <w:rFonts w:ascii="Arial" w:hAnsi="Arial" w:cs="Arial"/>
          <w:b/>
          <w:i/>
          <w:iCs/>
        </w:rPr>
        <w:t>Health of Wisconsin (SHOW)</w:t>
      </w:r>
    </w:p>
    <w:p w14:paraId="5D20822E" w14:textId="4834F1D4" w:rsidR="003714C8" w:rsidRPr="00A122EA" w:rsidRDefault="003714C8" w:rsidP="003714C8">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Partnership Education and Research Committee</w:t>
      </w:r>
    </w:p>
    <w:p w14:paraId="322E34B3" w14:textId="1A5AAD4A" w:rsidR="003714C8" w:rsidRPr="00A122EA" w:rsidRDefault="003714C8" w:rsidP="003714C8">
      <w:pPr>
        <w:spacing w:line="228" w:lineRule="auto"/>
        <w:rPr>
          <w:rFonts w:ascii="Arial" w:hAnsi="Arial" w:cs="Arial"/>
          <w:iCs/>
        </w:rPr>
      </w:pPr>
      <w:r w:rsidRPr="00A122EA">
        <w:rPr>
          <w:rFonts w:ascii="Arial" w:hAnsi="Arial" w:cs="Arial"/>
          <w:iCs/>
        </w:rPr>
        <w:t xml:space="preserve">Total Direct Costs: </w:t>
      </w:r>
      <w:r w:rsidR="00CA5869" w:rsidRPr="00A122EA">
        <w:rPr>
          <w:rFonts w:ascii="Arial" w:hAnsi="Arial" w:cs="Arial"/>
          <w:iCs/>
        </w:rPr>
        <w:t>$6,065,236</w:t>
      </w:r>
    </w:p>
    <w:p w14:paraId="6AC2682D" w14:textId="5E1FA94D" w:rsidR="003714C8" w:rsidRPr="00A122EA" w:rsidRDefault="003714C8" w:rsidP="003714C8">
      <w:pPr>
        <w:spacing w:line="228" w:lineRule="auto"/>
        <w:rPr>
          <w:rFonts w:ascii="Arial" w:hAnsi="Arial" w:cs="Arial"/>
          <w:iCs/>
        </w:rPr>
      </w:pPr>
      <w:r w:rsidRPr="00A122EA">
        <w:rPr>
          <w:rFonts w:ascii="Arial" w:hAnsi="Arial" w:cs="Arial"/>
          <w:iCs/>
        </w:rPr>
        <w:t>Project Period: 03/01/2015</w:t>
      </w:r>
      <w:r w:rsidR="00DE2E34" w:rsidRPr="00A122EA">
        <w:rPr>
          <w:rFonts w:ascii="Arial" w:hAnsi="Arial" w:cs="Arial"/>
          <w:iCs/>
        </w:rPr>
        <w:t xml:space="preserve"> – 0</w:t>
      </w:r>
      <w:r w:rsidRPr="00A122EA">
        <w:rPr>
          <w:rFonts w:ascii="Arial" w:hAnsi="Arial" w:cs="Arial"/>
          <w:iCs/>
        </w:rPr>
        <w:t>6/30/2019</w:t>
      </w:r>
    </w:p>
    <w:p w14:paraId="6E636F8E" w14:textId="7CAE90FE" w:rsidR="00C66868" w:rsidRPr="00A122EA" w:rsidRDefault="00C66868" w:rsidP="003714C8">
      <w:pPr>
        <w:spacing w:line="228" w:lineRule="auto"/>
        <w:rPr>
          <w:rFonts w:ascii="Arial" w:hAnsi="Arial" w:cs="Arial"/>
          <w:iCs/>
        </w:rPr>
      </w:pPr>
      <w:r w:rsidRPr="00A122EA">
        <w:rPr>
          <w:rFonts w:ascii="Arial" w:hAnsi="Arial" w:cs="Arial"/>
          <w:iCs/>
        </w:rPr>
        <w:t xml:space="preserve">PI: </w:t>
      </w:r>
      <w:r w:rsidR="003714C8" w:rsidRPr="00A122EA">
        <w:rPr>
          <w:rFonts w:ascii="Arial" w:hAnsi="Arial" w:cs="Arial"/>
          <w:iCs/>
        </w:rPr>
        <w:t xml:space="preserve">PE </w:t>
      </w:r>
      <w:r w:rsidRPr="00A122EA">
        <w:rPr>
          <w:rFonts w:ascii="Arial" w:hAnsi="Arial" w:cs="Arial"/>
          <w:iCs/>
        </w:rPr>
        <w:t>Peppard</w:t>
      </w:r>
      <w:r w:rsidRPr="00A122EA">
        <w:rPr>
          <w:rFonts w:ascii="Arial" w:hAnsi="Arial" w:cs="Arial"/>
          <w:iCs/>
        </w:rPr>
        <w:tab/>
      </w:r>
      <w:r w:rsidRPr="00A122EA">
        <w:rPr>
          <w:rFonts w:ascii="Arial" w:hAnsi="Arial" w:cs="Arial"/>
          <w:iCs/>
        </w:rPr>
        <w:tab/>
      </w:r>
      <w:r w:rsidRPr="00A122EA">
        <w:rPr>
          <w:rFonts w:ascii="Arial" w:hAnsi="Arial" w:cs="Arial"/>
          <w:iCs/>
        </w:rPr>
        <w:tab/>
        <w:t xml:space="preserve"> </w:t>
      </w:r>
    </w:p>
    <w:p w14:paraId="0103EC96" w14:textId="086270CE" w:rsidR="000D0B37" w:rsidRPr="00A122EA" w:rsidRDefault="000D0B37" w:rsidP="003714C8">
      <w:pPr>
        <w:spacing w:line="228" w:lineRule="auto"/>
        <w:rPr>
          <w:rFonts w:ascii="Arial" w:hAnsi="Arial" w:cs="Arial"/>
          <w:iCs/>
        </w:rPr>
      </w:pPr>
      <w:r w:rsidRPr="00A122EA">
        <w:rPr>
          <w:rFonts w:ascii="Arial" w:hAnsi="Arial" w:cs="Arial"/>
          <w:iCs/>
        </w:rPr>
        <w:t xml:space="preserve">Effort: </w:t>
      </w:r>
      <w:r w:rsidR="00CA5869" w:rsidRPr="00A122EA">
        <w:rPr>
          <w:rFonts w:ascii="Arial" w:hAnsi="Arial" w:cs="Arial"/>
          <w:iCs/>
        </w:rPr>
        <w:t>11%</w:t>
      </w:r>
    </w:p>
    <w:p w14:paraId="438E386C" w14:textId="421759CE" w:rsidR="006641DE" w:rsidRPr="00A122EA" w:rsidRDefault="006641DE" w:rsidP="003714C8">
      <w:pPr>
        <w:spacing w:line="228" w:lineRule="auto"/>
        <w:rPr>
          <w:rFonts w:ascii="Arial" w:hAnsi="Arial" w:cs="Arial"/>
          <w:iCs/>
        </w:rPr>
      </w:pPr>
    </w:p>
    <w:p w14:paraId="14DD141F" w14:textId="5215F625" w:rsidR="006641DE" w:rsidRPr="00A122EA" w:rsidRDefault="006641DE" w:rsidP="00257597">
      <w:pPr>
        <w:rPr>
          <w:rFonts w:ascii="Arial" w:hAnsi="Arial" w:cs="Arial"/>
          <w:b/>
          <w:i/>
          <w:iCs/>
        </w:rPr>
      </w:pPr>
      <w:r w:rsidRPr="00A122EA">
        <w:rPr>
          <w:rFonts w:ascii="Arial" w:hAnsi="Arial" w:cs="Arial"/>
          <w:b/>
          <w:i/>
          <w:iCs/>
        </w:rPr>
        <w:t>All of Us Wisconsin</w:t>
      </w:r>
    </w:p>
    <w:p w14:paraId="0CCBA28D" w14:textId="7C0D729F" w:rsidR="006641DE" w:rsidRPr="00A122EA" w:rsidRDefault="006641DE" w:rsidP="003714C8">
      <w:pPr>
        <w:spacing w:line="228" w:lineRule="auto"/>
        <w:rPr>
          <w:rFonts w:ascii="Arial" w:hAnsi="Arial" w:cs="Arial"/>
          <w:iCs/>
        </w:rPr>
      </w:pPr>
      <w:r w:rsidRPr="00A122EA">
        <w:rPr>
          <w:rFonts w:ascii="Arial" w:hAnsi="Arial" w:cs="Arial"/>
          <w:iCs/>
        </w:rPr>
        <w:t>Source: NIH 1OT2OD025286-01</w:t>
      </w:r>
    </w:p>
    <w:p w14:paraId="131337FD" w14:textId="4D73FF8F" w:rsidR="006641DE" w:rsidRPr="00A122EA" w:rsidRDefault="006641DE" w:rsidP="006641DE">
      <w:pPr>
        <w:spacing w:line="228" w:lineRule="auto"/>
        <w:rPr>
          <w:rFonts w:ascii="Arial" w:hAnsi="Arial" w:cs="Arial"/>
          <w:iCs/>
        </w:rPr>
      </w:pPr>
      <w:r w:rsidRPr="00A122EA">
        <w:rPr>
          <w:rFonts w:ascii="Arial" w:hAnsi="Arial" w:cs="Arial"/>
          <w:iCs/>
        </w:rPr>
        <w:t>Total Direct Costs: $3,141,687</w:t>
      </w:r>
    </w:p>
    <w:p w14:paraId="29315617" w14:textId="315EFD61" w:rsidR="006641DE" w:rsidRPr="00A122EA" w:rsidRDefault="006641DE" w:rsidP="006641DE">
      <w:pPr>
        <w:spacing w:line="228" w:lineRule="auto"/>
        <w:rPr>
          <w:rFonts w:ascii="Arial" w:hAnsi="Arial" w:cs="Arial"/>
          <w:iCs/>
        </w:rPr>
      </w:pPr>
      <w:r w:rsidRPr="00A122EA">
        <w:rPr>
          <w:rFonts w:ascii="Arial" w:hAnsi="Arial" w:cs="Arial"/>
          <w:iCs/>
        </w:rPr>
        <w:t>Project Period: 07/01/2018</w:t>
      </w:r>
      <w:r w:rsidR="001F2453" w:rsidRPr="00A122EA">
        <w:rPr>
          <w:rFonts w:ascii="Arial" w:hAnsi="Arial" w:cs="Arial"/>
          <w:iCs/>
        </w:rPr>
        <w:t xml:space="preserve"> – 0</w:t>
      </w:r>
      <w:r w:rsidRPr="00A122EA">
        <w:rPr>
          <w:rFonts w:ascii="Arial" w:hAnsi="Arial" w:cs="Arial"/>
          <w:iCs/>
        </w:rPr>
        <w:t xml:space="preserve">6/30/2019 </w:t>
      </w:r>
    </w:p>
    <w:p w14:paraId="5D172F37" w14:textId="6DF1836C" w:rsidR="006641DE" w:rsidRPr="00A122EA" w:rsidRDefault="006641DE" w:rsidP="006641DE">
      <w:pPr>
        <w:spacing w:line="228" w:lineRule="auto"/>
        <w:rPr>
          <w:rFonts w:ascii="Arial" w:hAnsi="Arial" w:cs="Arial"/>
          <w:iCs/>
        </w:rPr>
      </w:pPr>
      <w:r w:rsidRPr="00A122EA">
        <w:rPr>
          <w:rFonts w:ascii="Arial" w:hAnsi="Arial" w:cs="Arial"/>
          <w:iCs/>
        </w:rPr>
        <w:t>PI: D Farrar-Edwards</w:t>
      </w:r>
      <w:r w:rsidRPr="00A122EA">
        <w:rPr>
          <w:rFonts w:ascii="Arial" w:hAnsi="Arial" w:cs="Arial"/>
          <w:iCs/>
        </w:rPr>
        <w:tab/>
      </w:r>
      <w:r w:rsidRPr="00A122EA">
        <w:rPr>
          <w:rFonts w:ascii="Arial" w:hAnsi="Arial" w:cs="Arial"/>
          <w:iCs/>
        </w:rPr>
        <w:tab/>
      </w:r>
    </w:p>
    <w:p w14:paraId="5D7B26EC" w14:textId="2474440D" w:rsidR="006641DE" w:rsidRPr="00A122EA" w:rsidRDefault="006641DE" w:rsidP="006641DE">
      <w:pPr>
        <w:spacing w:line="228" w:lineRule="auto"/>
        <w:rPr>
          <w:rFonts w:ascii="Arial" w:hAnsi="Arial" w:cs="Arial"/>
          <w:iCs/>
        </w:rPr>
      </w:pPr>
      <w:r w:rsidRPr="00A122EA">
        <w:rPr>
          <w:rFonts w:ascii="Arial" w:hAnsi="Arial" w:cs="Arial"/>
          <w:iCs/>
        </w:rPr>
        <w:t>Role: Collaborator</w:t>
      </w:r>
      <w:r w:rsidR="00C9176B" w:rsidRPr="00A122EA">
        <w:rPr>
          <w:rFonts w:ascii="Arial" w:hAnsi="Arial" w:cs="Arial"/>
          <w:iCs/>
        </w:rPr>
        <w:t>/Co-Investigator</w:t>
      </w:r>
    </w:p>
    <w:p w14:paraId="589112AF" w14:textId="0B6B9368" w:rsidR="006641DE" w:rsidRPr="00A122EA" w:rsidRDefault="006641DE" w:rsidP="006641DE">
      <w:pPr>
        <w:spacing w:line="228" w:lineRule="auto"/>
        <w:rPr>
          <w:rFonts w:ascii="Arial" w:hAnsi="Arial" w:cs="Arial"/>
          <w:iCs/>
        </w:rPr>
      </w:pPr>
      <w:r w:rsidRPr="00A122EA">
        <w:rPr>
          <w:rFonts w:ascii="Arial" w:hAnsi="Arial" w:cs="Arial"/>
          <w:iCs/>
        </w:rPr>
        <w:t>Effort: 10%</w:t>
      </w:r>
    </w:p>
    <w:p w14:paraId="435ED460" w14:textId="77777777" w:rsidR="005728A4" w:rsidRPr="00A122EA" w:rsidRDefault="005728A4" w:rsidP="005728A4">
      <w:pPr>
        <w:spacing w:line="228" w:lineRule="auto"/>
        <w:ind w:firstLine="720"/>
        <w:rPr>
          <w:rFonts w:ascii="Arial" w:hAnsi="Arial" w:cs="Arial"/>
          <w:iCs/>
        </w:rPr>
      </w:pPr>
    </w:p>
    <w:p w14:paraId="2806345A" w14:textId="528C439C" w:rsidR="005728A4" w:rsidRPr="00A122EA" w:rsidRDefault="005728A4" w:rsidP="005728A4">
      <w:pPr>
        <w:spacing w:line="228" w:lineRule="auto"/>
        <w:rPr>
          <w:rFonts w:ascii="Arial" w:hAnsi="Arial" w:cs="Arial"/>
          <w:b/>
          <w:bCs/>
          <w:i/>
        </w:rPr>
      </w:pPr>
      <w:r w:rsidRPr="00A122EA">
        <w:rPr>
          <w:rFonts w:ascii="Arial" w:hAnsi="Arial" w:cs="Arial"/>
          <w:b/>
          <w:bCs/>
          <w:i/>
        </w:rPr>
        <w:t xml:space="preserve">Sleep Disordered Breathing and Cardiovascular Outcome: New Approach </w:t>
      </w:r>
      <w:r w:rsidR="00E66695" w:rsidRPr="00A122EA">
        <w:rPr>
          <w:rFonts w:ascii="Arial" w:hAnsi="Arial" w:cs="Arial"/>
          <w:b/>
          <w:bCs/>
          <w:i/>
        </w:rPr>
        <w:t>&amp;</w:t>
      </w:r>
      <w:r w:rsidRPr="00A122EA">
        <w:rPr>
          <w:rFonts w:ascii="Arial" w:hAnsi="Arial" w:cs="Arial"/>
          <w:b/>
          <w:bCs/>
          <w:i/>
        </w:rPr>
        <w:t xml:space="preserve"> Secondary Analysis</w:t>
      </w:r>
    </w:p>
    <w:p w14:paraId="1113337F" w14:textId="77777777" w:rsidR="005728A4" w:rsidRPr="00A122EA" w:rsidRDefault="005728A4" w:rsidP="005728A4">
      <w:pPr>
        <w:spacing w:line="228" w:lineRule="auto"/>
        <w:rPr>
          <w:rFonts w:ascii="Arial" w:hAnsi="Arial" w:cs="Arial"/>
          <w:iCs/>
        </w:rPr>
      </w:pPr>
      <w:r w:rsidRPr="00A122EA">
        <w:rPr>
          <w:rFonts w:ascii="Arial" w:hAnsi="Arial" w:cs="Arial"/>
          <w:iCs/>
        </w:rPr>
        <w:t>Source: NIH R21HL140447</w:t>
      </w:r>
    </w:p>
    <w:p w14:paraId="28AB379A" w14:textId="29BAD2B5" w:rsidR="005728A4" w:rsidRPr="00A122EA" w:rsidRDefault="005728A4" w:rsidP="005728A4">
      <w:pPr>
        <w:spacing w:line="228" w:lineRule="auto"/>
        <w:rPr>
          <w:rFonts w:ascii="Arial" w:hAnsi="Arial" w:cs="Arial"/>
          <w:iCs/>
        </w:rPr>
      </w:pPr>
      <w:r w:rsidRPr="00A122EA">
        <w:rPr>
          <w:rFonts w:ascii="Arial" w:hAnsi="Arial" w:cs="Arial"/>
          <w:iCs/>
        </w:rPr>
        <w:t xml:space="preserve">Total Direct Costs: </w:t>
      </w:r>
      <w:r w:rsidR="005F00E3" w:rsidRPr="00A122EA">
        <w:rPr>
          <w:rFonts w:ascii="Arial" w:hAnsi="Arial" w:cs="Arial"/>
          <w:iCs/>
        </w:rPr>
        <w:t>$</w:t>
      </w:r>
      <w:r w:rsidRPr="00A122EA">
        <w:rPr>
          <w:rFonts w:ascii="Arial" w:hAnsi="Arial" w:cs="Arial"/>
          <w:iCs/>
        </w:rPr>
        <w:t>68,565</w:t>
      </w:r>
    </w:p>
    <w:p w14:paraId="4B80C5B8" w14:textId="77777777" w:rsidR="005728A4" w:rsidRPr="00A122EA" w:rsidRDefault="005728A4" w:rsidP="005728A4">
      <w:pPr>
        <w:spacing w:line="228" w:lineRule="auto"/>
        <w:rPr>
          <w:rFonts w:ascii="Arial" w:hAnsi="Arial" w:cs="Arial"/>
          <w:iCs/>
        </w:rPr>
      </w:pPr>
      <w:r w:rsidRPr="00A122EA">
        <w:rPr>
          <w:rFonts w:ascii="Arial" w:hAnsi="Arial" w:cs="Arial"/>
          <w:iCs/>
        </w:rPr>
        <w:t>Project Period: 09/15/2017 – 08/31/2019</w:t>
      </w:r>
    </w:p>
    <w:p w14:paraId="262DF538" w14:textId="77777777" w:rsidR="005728A4" w:rsidRPr="00A122EA" w:rsidRDefault="005728A4" w:rsidP="005728A4">
      <w:pPr>
        <w:spacing w:line="228" w:lineRule="auto"/>
        <w:rPr>
          <w:rFonts w:ascii="Arial" w:hAnsi="Arial" w:cs="Arial"/>
          <w:iCs/>
        </w:rPr>
      </w:pPr>
      <w:r w:rsidRPr="00A122EA">
        <w:rPr>
          <w:rFonts w:ascii="Arial" w:hAnsi="Arial" w:cs="Arial"/>
          <w:iCs/>
        </w:rPr>
        <w:t>PI: A Sankari</w:t>
      </w:r>
    </w:p>
    <w:p w14:paraId="4C2522DC" w14:textId="77777777" w:rsidR="005728A4" w:rsidRPr="00A122EA" w:rsidRDefault="005728A4" w:rsidP="005728A4">
      <w:pPr>
        <w:spacing w:line="228" w:lineRule="auto"/>
        <w:rPr>
          <w:rFonts w:ascii="Arial" w:hAnsi="Arial" w:cs="Arial"/>
          <w:iCs/>
        </w:rPr>
      </w:pPr>
      <w:r w:rsidRPr="00A122EA">
        <w:rPr>
          <w:rFonts w:ascii="Arial" w:hAnsi="Arial" w:cs="Arial"/>
          <w:iCs/>
        </w:rPr>
        <w:t>Role: PI, Wisconsin Site</w:t>
      </w:r>
    </w:p>
    <w:p w14:paraId="47B730A2" w14:textId="60D88854" w:rsidR="005728A4" w:rsidRPr="00A122EA" w:rsidRDefault="005728A4" w:rsidP="005728A4">
      <w:pPr>
        <w:spacing w:line="228" w:lineRule="auto"/>
        <w:rPr>
          <w:rFonts w:ascii="Arial" w:hAnsi="Arial" w:cs="Arial"/>
          <w:iCs/>
        </w:rPr>
      </w:pPr>
      <w:r w:rsidRPr="00A122EA">
        <w:rPr>
          <w:rFonts w:ascii="Arial" w:hAnsi="Arial" w:cs="Arial"/>
          <w:iCs/>
        </w:rPr>
        <w:t>Effort: 5%</w:t>
      </w:r>
    </w:p>
    <w:p w14:paraId="30312CE2" w14:textId="77777777" w:rsidR="005728A4" w:rsidRPr="00A122EA" w:rsidRDefault="005728A4" w:rsidP="005728A4">
      <w:pPr>
        <w:spacing w:line="228" w:lineRule="auto"/>
        <w:rPr>
          <w:rFonts w:ascii="Arial" w:hAnsi="Arial" w:cs="Arial"/>
          <w:iCs/>
        </w:rPr>
      </w:pPr>
    </w:p>
    <w:p w14:paraId="116A5782" w14:textId="366CCFA3" w:rsidR="000D0B37" w:rsidRPr="00A122EA" w:rsidRDefault="000D0B37" w:rsidP="000D0B37">
      <w:pPr>
        <w:tabs>
          <w:tab w:val="left" w:pos="2276"/>
        </w:tabs>
        <w:spacing w:line="228" w:lineRule="auto"/>
        <w:rPr>
          <w:rFonts w:ascii="Arial" w:hAnsi="Arial" w:cs="Arial"/>
          <w:b/>
          <w:i/>
          <w:iCs/>
        </w:rPr>
      </w:pPr>
      <w:r w:rsidRPr="00A122EA">
        <w:rPr>
          <w:rFonts w:ascii="Arial" w:hAnsi="Arial" w:cs="Arial"/>
          <w:b/>
          <w:i/>
          <w:iCs/>
        </w:rPr>
        <w:t>A Longitudinal Investigation into Associations of Sleep Duration and Quality with Measures of Daytime Function in Children</w:t>
      </w:r>
    </w:p>
    <w:p w14:paraId="6E7C2761" w14:textId="77777777" w:rsidR="000D0B37" w:rsidRPr="00A122EA" w:rsidRDefault="000D0B37" w:rsidP="000D0B37">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Fall Research Competition, Office of the Vice Chancellor for Research and Graduate Education</w:t>
      </w:r>
    </w:p>
    <w:p w14:paraId="00EB6BED" w14:textId="4996E4D0" w:rsidR="000D0B37" w:rsidRPr="00A122EA" w:rsidRDefault="000D0B37" w:rsidP="000D0B37">
      <w:pPr>
        <w:spacing w:line="228" w:lineRule="auto"/>
        <w:rPr>
          <w:rFonts w:ascii="Arial" w:hAnsi="Arial" w:cs="Arial"/>
          <w:iCs/>
        </w:rPr>
      </w:pPr>
      <w:r w:rsidRPr="00A122EA">
        <w:rPr>
          <w:rFonts w:ascii="Arial" w:hAnsi="Arial" w:cs="Arial"/>
          <w:iCs/>
        </w:rPr>
        <w:t xml:space="preserve">Total Direct Costs: </w:t>
      </w:r>
      <w:r w:rsidR="00CA5869" w:rsidRPr="00A122EA">
        <w:rPr>
          <w:rFonts w:ascii="Arial" w:hAnsi="Arial" w:cs="Arial"/>
          <w:iCs/>
        </w:rPr>
        <w:t>$48,263</w:t>
      </w:r>
    </w:p>
    <w:p w14:paraId="0C8AD8D4" w14:textId="358A8315" w:rsidR="000D0B37" w:rsidRPr="00A122EA" w:rsidRDefault="000D0B37" w:rsidP="000D0B37">
      <w:pPr>
        <w:spacing w:line="228" w:lineRule="auto"/>
        <w:rPr>
          <w:rFonts w:ascii="Arial" w:hAnsi="Arial" w:cs="Arial"/>
          <w:iCs/>
        </w:rPr>
      </w:pPr>
      <w:r w:rsidRPr="00A122EA">
        <w:rPr>
          <w:rFonts w:ascii="Arial" w:hAnsi="Arial" w:cs="Arial"/>
          <w:iCs/>
        </w:rPr>
        <w:t>Project Period: 07/01/2017</w:t>
      </w:r>
      <w:r w:rsidR="00DE2E34" w:rsidRPr="00A122EA">
        <w:rPr>
          <w:rFonts w:ascii="Arial" w:hAnsi="Arial" w:cs="Arial"/>
          <w:iCs/>
        </w:rPr>
        <w:t xml:space="preserve"> – 0</w:t>
      </w:r>
      <w:r w:rsidRPr="00A122EA">
        <w:rPr>
          <w:rFonts w:ascii="Arial" w:hAnsi="Arial" w:cs="Arial"/>
          <w:iCs/>
        </w:rPr>
        <w:t>6/30</w:t>
      </w:r>
      <w:r w:rsidR="00DA4E19" w:rsidRPr="00A122EA">
        <w:rPr>
          <w:rFonts w:ascii="Arial" w:hAnsi="Arial" w:cs="Arial"/>
          <w:iCs/>
        </w:rPr>
        <w:t>/</w:t>
      </w:r>
      <w:r w:rsidRPr="00A122EA">
        <w:rPr>
          <w:rFonts w:ascii="Arial" w:hAnsi="Arial" w:cs="Arial"/>
          <w:iCs/>
        </w:rPr>
        <w:t>2018</w:t>
      </w:r>
    </w:p>
    <w:p w14:paraId="6FC150A5" w14:textId="06918BE6" w:rsidR="00C66868" w:rsidRPr="00A122EA" w:rsidRDefault="00C66868" w:rsidP="000D0B37">
      <w:pPr>
        <w:spacing w:line="228" w:lineRule="auto"/>
        <w:rPr>
          <w:rFonts w:ascii="Arial" w:hAnsi="Arial" w:cs="Arial"/>
          <w:iCs/>
        </w:rPr>
      </w:pPr>
      <w:r w:rsidRPr="00A122EA">
        <w:rPr>
          <w:rFonts w:ascii="Arial" w:hAnsi="Arial" w:cs="Arial"/>
          <w:iCs/>
        </w:rPr>
        <w:t xml:space="preserve">PI: </w:t>
      </w:r>
      <w:r w:rsidR="0073643D" w:rsidRPr="00A122EA">
        <w:rPr>
          <w:rFonts w:ascii="Arial" w:hAnsi="Arial" w:cs="Arial"/>
          <w:iCs/>
        </w:rPr>
        <w:t xml:space="preserve">PE </w:t>
      </w:r>
      <w:r w:rsidRPr="00A122EA">
        <w:rPr>
          <w:rFonts w:ascii="Arial" w:hAnsi="Arial" w:cs="Arial"/>
          <w:iCs/>
        </w:rPr>
        <w:t xml:space="preserve">Peppard </w:t>
      </w:r>
    </w:p>
    <w:p w14:paraId="24DC0440" w14:textId="77777777" w:rsidR="00C66868" w:rsidRPr="00A122EA" w:rsidRDefault="00C66868" w:rsidP="00C66868">
      <w:pPr>
        <w:tabs>
          <w:tab w:val="left" w:pos="2276"/>
        </w:tabs>
        <w:spacing w:line="228" w:lineRule="auto"/>
        <w:ind w:left="720"/>
        <w:rPr>
          <w:rFonts w:ascii="Arial" w:hAnsi="Arial" w:cs="Arial"/>
          <w:iCs/>
        </w:rPr>
      </w:pPr>
    </w:p>
    <w:p w14:paraId="681DD6EB" w14:textId="4DAD31F5" w:rsidR="004B2B95" w:rsidRPr="00A122EA" w:rsidRDefault="004B2B95" w:rsidP="004B2B95">
      <w:pPr>
        <w:widowControl w:val="0"/>
        <w:autoSpaceDE w:val="0"/>
        <w:autoSpaceDN w:val="0"/>
        <w:adjustRightInd w:val="0"/>
        <w:spacing w:line="228" w:lineRule="auto"/>
        <w:rPr>
          <w:rFonts w:ascii="Arial" w:hAnsi="Arial" w:cs="Arial"/>
          <w:b/>
          <w:i/>
          <w:iCs/>
        </w:rPr>
      </w:pPr>
      <w:r w:rsidRPr="00A122EA">
        <w:rPr>
          <w:rFonts w:ascii="Arial" w:hAnsi="Arial" w:cs="Arial"/>
          <w:b/>
          <w:i/>
          <w:iCs/>
        </w:rPr>
        <w:t>SHOW &amp; TELL</w:t>
      </w:r>
      <w:r w:rsidR="006641DE" w:rsidRPr="00A122EA">
        <w:rPr>
          <w:rFonts w:ascii="Arial" w:hAnsi="Arial" w:cs="Arial"/>
          <w:b/>
          <w:i/>
          <w:iCs/>
        </w:rPr>
        <w:t xml:space="preserve"> (Tracing Engagement in LUTS Learning)</w:t>
      </w:r>
      <w:r w:rsidRPr="00A122EA">
        <w:rPr>
          <w:rFonts w:ascii="Arial" w:hAnsi="Arial" w:cs="Arial"/>
          <w:b/>
          <w:i/>
          <w:iCs/>
        </w:rPr>
        <w:t>-PLUS Consortium</w:t>
      </w:r>
    </w:p>
    <w:p w14:paraId="7E2E66C8" w14:textId="3161D2C5" w:rsidR="006641DE" w:rsidRPr="00A122EA" w:rsidRDefault="004B2B95" w:rsidP="006641DE">
      <w:pPr>
        <w:widowControl w:val="0"/>
        <w:autoSpaceDE w:val="0"/>
        <w:autoSpaceDN w:val="0"/>
        <w:adjustRightInd w:val="0"/>
        <w:spacing w:line="228" w:lineRule="auto"/>
        <w:rPr>
          <w:rFonts w:ascii="Arial" w:hAnsi="Arial" w:cs="Arial"/>
          <w:iCs/>
        </w:rPr>
      </w:pPr>
      <w:r w:rsidRPr="00A122EA">
        <w:rPr>
          <w:rFonts w:ascii="Arial" w:hAnsi="Arial" w:cs="Arial"/>
          <w:iCs/>
        </w:rPr>
        <w:t xml:space="preserve">Source: </w:t>
      </w:r>
      <w:r w:rsidR="006641DE" w:rsidRPr="00A122EA">
        <w:rPr>
          <w:rFonts w:ascii="Arial" w:hAnsi="Arial" w:cs="Arial"/>
          <w:iCs/>
        </w:rPr>
        <w:t>NIH P006540205 (Cooperative Agreement with University of Minnesota)</w:t>
      </w:r>
    </w:p>
    <w:p w14:paraId="6AD44C52" w14:textId="33479398" w:rsidR="004B2B95" w:rsidRPr="00A122EA" w:rsidRDefault="004B2B95" w:rsidP="004B2B95">
      <w:pPr>
        <w:spacing w:line="228" w:lineRule="auto"/>
        <w:rPr>
          <w:rFonts w:ascii="Arial" w:hAnsi="Arial" w:cs="Arial"/>
          <w:iCs/>
        </w:rPr>
      </w:pPr>
      <w:r w:rsidRPr="00A122EA">
        <w:rPr>
          <w:rFonts w:ascii="Arial" w:hAnsi="Arial" w:cs="Arial"/>
          <w:iCs/>
        </w:rPr>
        <w:t>Total Direct Costs: $</w:t>
      </w:r>
      <w:r w:rsidR="006641DE" w:rsidRPr="00A122EA">
        <w:rPr>
          <w:rFonts w:ascii="Arial" w:hAnsi="Arial" w:cs="Arial"/>
          <w:iCs/>
        </w:rPr>
        <w:t>65,359</w:t>
      </w:r>
    </w:p>
    <w:p w14:paraId="6D80D9A0" w14:textId="00D990A4" w:rsidR="004B2B95" w:rsidRPr="00A122EA" w:rsidRDefault="004B2B95" w:rsidP="004B2B95">
      <w:pPr>
        <w:spacing w:line="228" w:lineRule="auto"/>
        <w:rPr>
          <w:rFonts w:ascii="Arial" w:hAnsi="Arial" w:cs="Arial"/>
          <w:iCs/>
        </w:rPr>
      </w:pPr>
      <w:r w:rsidRPr="00A122EA">
        <w:rPr>
          <w:rFonts w:ascii="Arial" w:hAnsi="Arial" w:cs="Arial"/>
          <w:iCs/>
        </w:rPr>
        <w:t xml:space="preserve">Project Period: </w:t>
      </w:r>
      <w:r w:rsidR="006641DE" w:rsidRPr="00A122EA">
        <w:rPr>
          <w:rFonts w:ascii="Arial" w:hAnsi="Arial" w:cs="Arial"/>
          <w:iCs/>
        </w:rPr>
        <w:t>07/01/2017</w:t>
      </w:r>
      <w:r w:rsidR="001F2453" w:rsidRPr="00A122EA">
        <w:rPr>
          <w:rFonts w:ascii="Arial" w:hAnsi="Arial" w:cs="Arial"/>
          <w:iCs/>
        </w:rPr>
        <w:t xml:space="preserve"> – 0</w:t>
      </w:r>
      <w:r w:rsidR="006641DE" w:rsidRPr="00A122EA">
        <w:rPr>
          <w:rFonts w:ascii="Arial" w:hAnsi="Arial" w:cs="Arial"/>
          <w:iCs/>
        </w:rPr>
        <w:t>6/30/2019</w:t>
      </w:r>
    </w:p>
    <w:p w14:paraId="0329C870" w14:textId="0B36C0D2" w:rsidR="004B2B95" w:rsidRPr="00A122EA" w:rsidRDefault="004B2B95" w:rsidP="004B2B95">
      <w:pPr>
        <w:spacing w:line="228" w:lineRule="auto"/>
        <w:rPr>
          <w:rFonts w:ascii="Arial" w:hAnsi="Arial" w:cs="Arial"/>
          <w:iCs/>
        </w:rPr>
      </w:pPr>
      <w:r w:rsidRPr="00A122EA">
        <w:rPr>
          <w:rFonts w:ascii="Arial" w:hAnsi="Arial" w:cs="Arial"/>
          <w:iCs/>
        </w:rPr>
        <w:t>PI:</w:t>
      </w:r>
      <w:r w:rsidR="006641DE" w:rsidRPr="00A122EA">
        <w:rPr>
          <w:rFonts w:ascii="Arial" w:hAnsi="Arial" w:cs="Arial"/>
          <w:iCs/>
        </w:rPr>
        <w:t xml:space="preserve"> HW Brown</w:t>
      </w:r>
    </w:p>
    <w:p w14:paraId="02E2B3C9" w14:textId="469D3723" w:rsidR="006641DE" w:rsidRPr="00A122EA" w:rsidRDefault="006641DE" w:rsidP="004B2B95">
      <w:pPr>
        <w:spacing w:line="228" w:lineRule="auto"/>
        <w:rPr>
          <w:rFonts w:ascii="Arial" w:hAnsi="Arial" w:cs="Arial"/>
          <w:iCs/>
        </w:rPr>
      </w:pPr>
      <w:r w:rsidRPr="00A122EA">
        <w:rPr>
          <w:rFonts w:ascii="Arial" w:hAnsi="Arial" w:cs="Arial"/>
          <w:iCs/>
        </w:rPr>
        <w:t>Role: Co-Investigator</w:t>
      </w:r>
    </w:p>
    <w:p w14:paraId="32B0CCD1" w14:textId="21FB3A6D" w:rsidR="004B2B95" w:rsidRPr="00A122EA" w:rsidRDefault="004B2B95" w:rsidP="006641DE">
      <w:pPr>
        <w:tabs>
          <w:tab w:val="left" w:pos="2276"/>
        </w:tabs>
        <w:spacing w:line="228" w:lineRule="auto"/>
        <w:rPr>
          <w:rFonts w:ascii="Arial" w:hAnsi="Arial" w:cs="Arial"/>
          <w:b/>
          <w:i/>
          <w:iCs/>
        </w:rPr>
      </w:pPr>
      <w:r w:rsidRPr="00A122EA">
        <w:rPr>
          <w:rFonts w:ascii="Arial" w:hAnsi="Arial" w:cs="Arial"/>
          <w:iCs/>
        </w:rPr>
        <w:t xml:space="preserve">Effort: </w:t>
      </w:r>
      <w:r w:rsidR="006641DE" w:rsidRPr="00A122EA">
        <w:rPr>
          <w:rFonts w:ascii="Arial" w:hAnsi="Arial" w:cs="Arial"/>
          <w:iCs/>
        </w:rPr>
        <w:t>1</w:t>
      </w:r>
      <w:r w:rsidRPr="00A122EA">
        <w:rPr>
          <w:rFonts w:ascii="Arial" w:hAnsi="Arial" w:cs="Arial"/>
          <w:iCs/>
        </w:rPr>
        <w:t>%</w:t>
      </w:r>
    </w:p>
    <w:p w14:paraId="0BA8AE0F" w14:textId="77777777" w:rsidR="004B2B95" w:rsidRPr="00A122EA" w:rsidRDefault="004B2B95" w:rsidP="000D0B37">
      <w:pPr>
        <w:spacing w:line="228" w:lineRule="auto"/>
        <w:rPr>
          <w:rFonts w:ascii="Arial" w:hAnsi="Arial" w:cs="Arial"/>
          <w:b/>
          <w:i/>
          <w:iCs/>
        </w:rPr>
      </w:pPr>
    </w:p>
    <w:p w14:paraId="1E1C517A" w14:textId="43AE2AB1" w:rsidR="000D0B37" w:rsidRPr="00A122EA" w:rsidRDefault="000D0B37" w:rsidP="000D0B37">
      <w:pPr>
        <w:spacing w:line="228" w:lineRule="auto"/>
        <w:rPr>
          <w:rFonts w:ascii="Arial" w:hAnsi="Arial" w:cs="Arial"/>
          <w:b/>
          <w:i/>
          <w:iCs/>
        </w:rPr>
      </w:pPr>
      <w:r w:rsidRPr="00A122EA">
        <w:rPr>
          <w:rFonts w:ascii="Arial" w:hAnsi="Arial" w:cs="Arial"/>
          <w:b/>
          <w:i/>
          <w:iCs/>
        </w:rPr>
        <w:t>Winning the War on Antibiotic Resistance in Wisconsin: The WARRIOR Study</w:t>
      </w:r>
    </w:p>
    <w:p w14:paraId="4BB820BF" w14:textId="77777777" w:rsidR="000D0B37" w:rsidRPr="00A122EA" w:rsidRDefault="000D0B37" w:rsidP="000D0B37">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Partnership Education and Research Committee</w:t>
      </w:r>
    </w:p>
    <w:p w14:paraId="64C9322E" w14:textId="5EFE3872" w:rsidR="000D0B37" w:rsidRPr="00A122EA" w:rsidRDefault="000D0B37" w:rsidP="000D0B37">
      <w:pPr>
        <w:spacing w:line="228" w:lineRule="auto"/>
        <w:rPr>
          <w:rFonts w:ascii="Arial" w:hAnsi="Arial" w:cs="Arial"/>
          <w:iCs/>
        </w:rPr>
      </w:pPr>
      <w:r w:rsidRPr="00A122EA">
        <w:rPr>
          <w:rFonts w:ascii="Arial" w:hAnsi="Arial" w:cs="Arial"/>
          <w:iCs/>
        </w:rPr>
        <w:t xml:space="preserve">Total Direct Costs: </w:t>
      </w:r>
      <w:r w:rsidR="00CA5869" w:rsidRPr="00A122EA">
        <w:rPr>
          <w:rFonts w:ascii="Arial" w:hAnsi="Arial" w:cs="Arial"/>
          <w:iCs/>
        </w:rPr>
        <w:t>$498,501</w:t>
      </w:r>
    </w:p>
    <w:p w14:paraId="50F74CF3" w14:textId="10D95BDE" w:rsidR="000D0B37" w:rsidRPr="00A122EA" w:rsidRDefault="000D0B37" w:rsidP="000D0B37">
      <w:pPr>
        <w:spacing w:line="228" w:lineRule="auto"/>
        <w:rPr>
          <w:rFonts w:ascii="Arial" w:hAnsi="Arial" w:cs="Arial"/>
          <w:iCs/>
        </w:rPr>
      </w:pPr>
      <w:r w:rsidRPr="00A122EA">
        <w:rPr>
          <w:rFonts w:ascii="Arial" w:hAnsi="Arial" w:cs="Arial"/>
          <w:iCs/>
        </w:rPr>
        <w:t xml:space="preserve">Project Period: </w:t>
      </w:r>
      <w:r w:rsidR="00CA5869" w:rsidRPr="00A122EA">
        <w:rPr>
          <w:rFonts w:ascii="Arial" w:hAnsi="Arial" w:cs="Arial"/>
          <w:iCs/>
        </w:rPr>
        <w:t>04/01/2016 – 03/31/2019</w:t>
      </w:r>
    </w:p>
    <w:p w14:paraId="279BCB04" w14:textId="65F62216" w:rsidR="00C66868" w:rsidRPr="00A122EA" w:rsidRDefault="00C66868" w:rsidP="000D0B37">
      <w:pPr>
        <w:spacing w:line="228" w:lineRule="auto"/>
        <w:rPr>
          <w:rFonts w:ascii="Arial" w:hAnsi="Arial" w:cs="Arial"/>
          <w:iCs/>
        </w:rPr>
      </w:pPr>
      <w:r w:rsidRPr="00A122EA">
        <w:rPr>
          <w:rFonts w:ascii="Arial" w:hAnsi="Arial" w:cs="Arial"/>
          <w:iCs/>
        </w:rPr>
        <w:t xml:space="preserve">Co-PIs: </w:t>
      </w:r>
      <w:r w:rsidR="000D0B37" w:rsidRPr="00A122EA">
        <w:rPr>
          <w:rFonts w:ascii="Arial" w:hAnsi="Arial" w:cs="Arial"/>
          <w:iCs/>
        </w:rPr>
        <w:t xml:space="preserve">N </w:t>
      </w:r>
      <w:r w:rsidRPr="00A122EA">
        <w:rPr>
          <w:rFonts w:ascii="Arial" w:hAnsi="Arial" w:cs="Arial"/>
          <w:iCs/>
        </w:rPr>
        <w:t>Safdar</w:t>
      </w:r>
      <w:r w:rsidR="000D0B37" w:rsidRPr="00A122EA">
        <w:rPr>
          <w:rFonts w:ascii="Arial" w:hAnsi="Arial" w:cs="Arial"/>
          <w:iCs/>
        </w:rPr>
        <w:t xml:space="preserve"> and AK</w:t>
      </w:r>
      <w:r w:rsidRPr="00A122EA">
        <w:rPr>
          <w:rFonts w:ascii="Arial" w:hAnsi="Arial" w:cs="Arial"/>
          <w:iCs/>
        </w:rPr>
        <w:t xml:space="preserve"> Sethi</w:t>
      </w:r>
    </w:p>
    <w:p w14:paraId="516AA67C" w14:textId="5343D098" w:rsidR="00C66868" w:rsidRPr="00A122EA" w:rsidRDefault="00C66868" w:rsidP="000D0B37">
      <w:pPr>
        <w:tabs>
          <w:tab w:val="left" w:pos="2276"/>
        </w:tabs>
        <w:spacing w:line="228" w:lineRule="auto"/>
        <w:rPr>
          <w:rFonts w:ascii="Arial" w:hAnsi="Arial" w:cs="Arial"/>
          <w:iCs/>
        </w:rPr>
      </w:pPr>
      <w:r w:rsidRPr="00A122EA">
        <w:rPr>
          <w:rFonts w:ascii="Arial" w:hAnsi="Arial" w:cs="Arial"/>
          <w:iCs/>
        </w:rPr>
        <w:t>Role: Co-</w:t>
      </w:r>
      <w:r w:rsidR="000D0B37" w:rsidRPr="00A122EA">
        <w:rPr>
          <w:rFonts w:ascii="Arial" w:hAnsi="Arial" w:cs="Arial"/>
          <w:iCs/>
        </w:rPr>
        <w:t>I</w:t>
      </w:r>
      <w:r w:rsidRPr="00A122EA">
        <w:rPr>
          <w:rFonts w:ascii="Arial" w:hAnsi="Arial" w:cs="Arial"/>
          <w:iCs/>
        </w:rPr>
        <w:t>nvestigator</w:t>
      </w:r>
    </w:p>
    <w:p w14:paraId="6BA62956" w14:textId="7DB128B2" w:rsidR="000D0B37" w:rsidRPr="00A122EA" w:rsidRDefault="000D0B37" w:rsidP="000D0B37">
      <w:pPr>
        <w:tabs>
          <w:tab w:val="left" w:pos="2276"/>
        </w:tabs>
        <w:spacing w:line="228" w:lineRule="auto"/>
        <w:rPr>
          <w:rFonts w:ascii="Arial" w:hAnsi="Arial" w:cs="Arial"/>
          <w:iCs/>
        </w:rPr>
      </w:pPr>
      <w:r w:rsidRPr="00A122EA">
        <w:rPr>
          <w:rFonts w:ascii="Arial" w:hAnsi="Arial" w:cs="Arial"/>
          <w:iCs/>
        </w:rPr>
        <w:t xml:space="preserve">Effort: </w:t>
      </w:r>
      <w:r w:rsidR="00CA5869" w:rsidRPr="00A122EA">
        <w:rPr>
          <w:rFonts w:ascii="Arial" w:hAnsi="Arial" w:cs="Arial"/>
          <w:iCs/>
        </w:rPr>
        <w:t>5%</w:t>
      </w:r>
    </w:p>
    <w:p w14:paraId="0381D312" w14:textId="77777777" w:rsidR="00C66868" w:rsidRPr="00A122EA" w:rsidRDefault="00C66868" w:rsidP="00C66868">
      <w:pPr>
        <w:spacing w:line="228" w:lineRule="auto"/>
        <w:ind w:firstLine="360"/>
        <w:rPr>
          <w:rFonts w:ascii="Arial" w:hAnsi="Arial" w:cs="Arial"/>
          <w:iCs/>
        </w:rPr>
      </w:pPr>
    </w:p>
    <w:p w14:paraId="128F7FCE" w14:textId="6F719E12" w:rsidR="000D0B37" w:rsidRPr="00A122EA" w:rsidRDefault="000D0B37" w:rsidP="000D0B37">
      <w:pPr>
        <w:spacing w:line="228" w:lineRule="auto"/>
        <w:rPr>
          <w:rFonts w:ascii="Arial" w:hAnsi="Arial" w:cs="Arial"/>
          <w:b/>
          <w:i/>
          <w:iCs/>
        </w:rPr>
      </w:pPr>
      <w:r w:rsidRPr="00A122EA">
        <w:rPr>
          <w:rFonts w:ascii="Arial" w:hAnsi="Arial" w:cs="Arial"/>
          <w:b/>
          <w:i/>
          <w:iCs/>
        </w:rPr>
        <w:t>Establishment of a Population-Based Microbiome Research Core in the Survey of the Health of Wisconsin (SHOW)</w:t>
      </w:r>
    </w:p>
    <w:p w14:paraId="1802974B" w14:textId="77777777" w:rsidR="000D0B37" w:rsidRPr="00A122EA" w:rsidRDefault="000D0B37" w:rsidP="000D0B37">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Microbiome Initiative, Office of the Chancellor and the Office of the</w:t>
      </w:r>
      <w:r w:rsidRPr="00A122EA">
        <w:rPr>
          <w:rFonts w:ascii="Arial" w:hAnsi="Arial" w:cs="Arial"/>
          <w:iCs/>
        </w:rPr>
        <w:t xml:space="preserve"> </w:t>
      </w:r>
      <w:r w:rsidR="00C66868" w:rsidRPr="00A122EA">
        <w:rPr>
          <w:rFonts w:ascii="Arial" w:hAnsi="Arial" w:cs="Arial"/>
          <w:iCs/>
        </w:rPr>
        <w:t>Vice Chancellor for Research and Graduate Education</w:t>
      </w:r>
    </w:p>
    <w:p w14:paraId="6C1E13F7" w14:textId="4F3299C0" w:rsidR="000D0B37" w:rsidRPr="00A122EA" w:rsidRDefault="000D0B37" w:rsidP="000D0B37">
      <w:pPr>
        <w:spacing w:line="228" w:lineRule="auto"/>
        <w:rPr>
          <w:rFonts w:ascii="Arial" w:hAnsi="Arial" w:cs="Arial"/>
          <w:iCs/>
        </w:rPr>
      </w:pPr>
      <w:r w:rsidRPr="00A122EA">
        <w:rPr>
          <w:rFonts w:ascii="Arial" w:hAnsi="Arial" w:cs="Arial"/>
          <w:iCs/>
        </w:rPr>
        <w:t xml:space="preserve">Total Direct Costs: </w:t>
      </w:r>
      <w:r w:rsidR="007338B0" w:rsidRPr="00A122EA">
        <w:rPr>
          <w:rFonts w:ascii="Arial" w:hAnsi="Arial" w:cs="Arial"/>
          <w:iCs/>
        </w:rPr>
        <w:t>$250,000</w:t>
      </w:r>
    </w:p>
    <w:p w14:paraId="1C830D16" w14:textId="084A91ED" w:rsidR="000D0B37" w:rsidRPr="00A122EA" w:rsidRDefault="000D0B37" w:rsidP="000D0B37">
      <w:pPr>
        <w:spacing w:line="228" w:lineRule="auto"/>
        <w:rPr>
          <w:rFonts w:ascii="Arial" w:hAnsi="Arial" w:cs="Arial"/>
          <w:iCs/>
        </w:rPr>
      </w:pPr>
      <w:r w:rsidRPr="00A122EA">
        <w:rPr>
          <w:rFonts w:ascii="Arial" w:hAnsi="Arial" w:cs="Arial"/>
          <w:iCs/>
        </w:rPr>
        <w:t xml:space="preserve">Project Period: </w:t>
      </w:r>
      <w:r w:rsidR="00DA4E19" w:rsidRPr="00A122EA">
        <w:rPr>
          <w:rFonts w:ascii="Arial" w:hAnsi="Arial" w:cs="Arial"/>
          <w:iCs/>
        </w:rPr>
        <w:t>0</w:t>
      </w:r>
      <w:r w:rsidRPr="00A122EA">
        <w:rPr>
          <w:rFonts w:ascii="Arial" w:hAnsi="Arial" w:cs="Arial"/>
          <w:iCs/>
        </w:rPr>
        <w:t>7/</w:t>
      </w:r>
      <w:r w:rsidR="00DA4E19" w:rsidRPr="00A122EA">
        <w:rPr>
          <w:rFonts w:ascii="Arial" w:hAnsi="Arial" w:cs="Arial"/>
          <w:iCs/>
        </w:rPr>
        <w:t>0</w:t>
      </w:r>
      <w:r w:rsidRPr="00A122EA">
        <w:rPr>
          <w:rFonts w:ascii="Arial" w:hAnsi="Arial" w:cs="Arial"/>
          <w:iCs/>
        </w:rPr>
        <w:t>1/2017</w:t>
      </w:r>
      <w:r w:rsidR="00DA4E19" w:rsidRPr="00A122EA">
        <w:rPr>
          <w:rFonts w:ascii="Arial" w:hAnsi="Arial" w:cs="Arial"/>
          <w:iCs/>
        </w:rPr>
        <w:t xml:space="preserve"> – 0</w:t>
      </w:r>
      <w:r w:rsidRPr="00A122EA">
        <w:rPr>
          <w:rFonts w:ascii="Arial" w:hAnsi="Arial" w:cs="Arial"/>
          <w:iCs/>
        </w:rPr>
        <w:t>6/30/2019</w:t>
      </w:r>
    </w:p>
    <w:p w14:paraId="268AFBDC" w14:textId="67383E9B" w:rsidR="00C66868" w:rsidRPr="00A122EA" w:rsidRDefault="00C66868" w:rsidP="000D0B37">
      <w:pPr>
        <w:spacing w:line="228" w:lineRule="auto"/>
        <w:rPr>
          <w:rFonts w:ascii="Arial" w:hAnsi="Arial" w:cs="Arial"/>
          <w:iCs/>
        </w:rPr>
      </w:pPr>
      <w:r w:rsidRPr="00A122EA">
        <w:rPr>
          <w:rFonts w:ascii="Arial" w:hAnsi="Arial" w:cs="Arial"/>
          <w:iCs/>
        </w:rPr>
        <w:t xml:space="preserve">PI: </w:t>
      </w:r>
      <w:r w:rsidR="000D0B37" w:rsidRPr="00A122EA">
        <w:rPr>
          <w:rFonts w:ascii="Arial" w:hAnsi="Arial" w:cs="Arial"/>
          <w:iCs/>
        </w:rPr>
        <w:t xml:space="preserve">AK </w:t>
      </w:r>
      <w:r w:rsidRPr="00A122EA">
        <w:rPr>
          <w:rFonts w:ascii="Arial" w:hAnsi="Arial" w:cs="Arial"/>
          <w:iCs/>
        </w:rPr>
        <w:t>Sethi</w:t>
      </w:r>
      <w:r w:rsidRPr="00A122EA">
        <w:rPr>
          <w:rFonts w:ascii="Arial" w:hAnsi="Arial" w:cs="Arial"/>
          <w:iCs/>
        </w:rPr>
        <w:tab/>
      </w:r>
      <w:r w:rsidRPr="00A122EA">
        <w:rPr>
          <w:rFonts w:ascii="Arial" w:hAnsi="Arial" w:cs="Arial"/>
          <w:iCs/>
        </w:rPr>
        <w:tab/>
      </w:r>
      <w:r w:rsidRPr="00A122EA">
        <w:rPr>
          <w:rFonts w:ascii="Arial" w:hAnsi="Arial" w:cs="Arial"/>
          <w:iCs/>
        </w:rPr>
        <w:tab/>
      </w:r>
      <w:r w:rsidRPr="00A122EA">
        <w:rPr>
          <w:rFonts w:ascii="Arial" w:hAnsi="Arial" w:cs="Arial"/>
          <w:iCs/>
        </w:rPr>
        <w:tab/>
      </w:r>
    </w:p>
    <w:p w14:paraId="61306871" w14:textId="0523E4E0" w:rsidR="000D0B37" w:rsidRPr="00A122EA" w:rsidRDefault="000D0B37" w:rsidP="000D0B37">
      <w:pPr>
        <w:spacing w:line="228" w:lineRule="auto"/>
        <w:rPr>
          <w:rFonts w:ascii="Arial" w:hAnsi="Arial" w:cs="Arial"/>
          <w:iCs/>
        </w:rPr>
      </w:pPr>
      <w:r w:rsidRPr="00A122EA">
        <w:rPr>
          <w:rFonts w:ascii="Arial" w:hAnsi="Arial" w:cs="Arial"/>
          <w:iCs/>
        </w:rPr>
        <w:t>Role: Co-Investigator</w:t>
      </w:r>
    </w:p>
    <w:p w14:paraId="42E41822" w14:textId="77777777" w:rsidR="00C66868" w:rsidRPr="00A122EA" w:rsidRDefault="00C66868" w:rsidP="00C66868">
      <w:pPr>
        <w:spacing w:line="228" w:lineRule="auto"/>
        <w:ind w:firstLine="360"/>
        <w:rPr>
          <w:rFonts w:ascii="Arial" w:hAnsi="Arial" w:cs="Arial"/>
          <w:iCs/>
        </w:rPr>
      </w:pPr>
    </w:p>
    <w:p w14:paraId="3E024496" w14:textId="189FD43D" w:rsidR="000D0B37" w:rsidRPr="00A122EA" w:rsidRDefault="000D0B37" w:rsidP="000D0B37">
      <w:pPr>
        <w:spacing w:line="228" w:lineRule="auto"/>
        <w:rPr>
          <w:rFonts w:ascii="Arial" w:hAnsi="Arial" w:cs="Arial"/>
          <w:b/>
          <w:i/>
          <w:iCs/>
        </w:rPr>
      </w:pPr>
      <w:r w:rsidRPr="00A122EA">
        <w:rPr>
          <w:rFonts w:ascii="Arial" w:hAnsi="Arial" w:cs="Arial"/>
          <w:b/>
          <w:i/>
          <w:iCs/>
        </w:rPr>
        <w:t>Examining the Potential of the Microbiome in Children to Reduce Antibiotic Resistance: The EPIC Study</w:t>
      </w:r>
    </w:p>
    <w:p w14:paraId="49CA6F45" w14:textId="77777777" w:rsidR="000D0B37" w:rsidRPr="00A122EA" w:rsidRDefault="000D0B37" w:rsidP="000D0B37">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Microbiome Initiative, Office of the Chancellor and the Office of the Vice Chancellor for Research and Graduate Education</w:t>
      </w:r>
    </w:p>
    <w:p w14:paraId="1AA595AD" w14:textId="7B29B32D" w:rsidR="000D0B37" w:rsidRPr="00A122EA" w:rsidRDefault="000D0B37" w:rsidP="000D0B37">
      <w:pPr>
        <w:spacing w:line="228" w:lineRule="auto"/>
        <w:rPr>
          <w:rFonts w:ascii="Arial" w:hAnsi="Arial" w:cs="Arial"/>
          <w:iCs/>
        </w:rPr>
      </w:pPr>
      <w:r w:rsidRPr="00A122EA">
        <w:rPr>
          <w:rFonts w:ascii="Arial" w:hAnsi="Arial" w:cs="Arial"/>
          <w:iCs/>
        </w:rPr>
        <w:t xml:space="preserve">Total Direct Costs: </w:t>
      </w:r>
      <w:r w:rsidR="00CA5869" w:rsidRPr="00A122EA">
        <w:rPr>
          <w:rFonts w:ascii="Arial" w:hAnsi="Arial" w:cs="Arial"/>
          <w:iCs/>
        </w:rPr>
        <w:t>$250,000</w:t>
      </w:r>
    </w:p>
    <w:p w14:paraId="33C11BD8" w14:textId="39D6C45A" w:rsidR="000D0B37" w:rsidRPr="00A122EA" w:rsidRDefault="000D0B37" w:rsidP="000D0B37">
      <w:pPr>
        <w:spacing w:line="228" w:lineRule="auto"/>
        <w:rPr>
          <w:rFonts w:ascii="Arial" w:hAnsi="Arial" w:cs="Arial"/>
          <w:iCs/>
        </w:rPr>
      </w:pPr>
      <w:r w:rsidRPr="00A122EA">
        <w:rPr>
          <w:rFonts w:ascii="Arial" w:hAnsi="Arial" w:cs="Arial"/>
          <w:iCs/>
        </w:rPr>
        <w:t xml:space="preserve">Project Period: </w:t>
      </w:r>
      <w:r w:rsidR="00DA4E19" w:rsidRPr="00A122EA">
        <w:rPr>
          <w:rFonts w:ascii="Arial" w:hAnsi="Arial" w:cs="Arial"/>
          <w:iCs/>
        </w:rPr>
        <w:t>0</w:t>
      </w:r>
      <w:r w:rsidRPr="00A122EA">
        <w:rPr>
          <w:rFonts w:ascii="Arial" w:hAnsi="Arial" w:cs="Arial"/>
          <w:iCs/>
        </w:rPr>
        <w:t>7/</w:t>
      </w:r>
      <w:r w:rsidR="00DA4E19" w:rsidRPr="00A122EA">
        <w:rPr>
          <w:rFonts w:ascii="Arial" w:hAnsi="Arial" w:cs="Arial"/>
          <w:iCs/>
        </w:rPr>
        <w:t>0</w:t>
      </w:r>
      <w:r w:rsidRPr="00A122EA">
        <w:rPr>
          <w:rFonts w:ascii="Arial" w:hAnsi="Arial" w:cs="Arial"/>
          <w:iCs/>
        </w:rPr>
        <w:t>1/2017</w:t>
      </w:r>
      <w:r w:rsidR="00DA4E19" w:rsidRPr="00A122EA">
        <w:rPr>
          <w:rFonts w:ascii="Arial" w:hAnsi="Arial" w:cs="Arial"/>
          <w:iCs/>
        </w:rPr>
        <w:t xml:space="preserve"> – 0</w:t>
      </w:r>
      <w:r w:rsidRPr="00A122EA">
        <w:rPr>
          <w:rFonts w:ascii="Arial" w:hAnsi="Arial" w:cs="Arial"/>
          <w:iCs/>
        </w:rPr>
        <w:t>6/30/2019</w:t>
      </w:r>
    </w:p>
    <w:p w14:paraId="437EAA44" w14:textId="46ACFA2D" w:rsidR="00C66868" w:rsidRPr="00A122EA" w:rsidRDefault="00C66868" w:rsidP="000D0B37">
      <w:pPr>
        <w:spacing w:line="228" w:lineRule="auto"/>
        <w:rPr>
          <w:rFonts w:ascii="Arial" w:hAnsi="Arial" w:cs="Arial"/>
          <w:iCs/>
        </w:rPr>
      </w:pPr>
      <w:r w:rsidRPr="00A122EA">
        <w:rPr>
          <w:rFonts w:ascii="Arial" w:hAnsi="Arial" w:cs="Arial"/>
          <w:iCs/>
        </w:rPr>
        <w:lastRenderedPageBreak/>
        <w:t xml:space="preserve">PI: </w:t>
      </w:r>
      <w:r w:rsidR="000D0B37" w:rsidRPr="00A122EA">
        <w:rPr>
          <w:rFonts w:ascii="Arial" w:hAnsi="Arial" w:cs="Arial"/>
          <w:iCs/>
        </w:rPr>
        <w:t xml:space="preserve">N </w:t>
      </w:r>
      <w:r w:rsidRPr="00A122EA">
        <w:rPr>
          <w:rFonts w:ascii="Arial" w:hAnsi="Arial" w:cs="Arial"/>
          <w:iCs/>
        </w:rPr>
        <w:t>Safdar</w:t>
      </w:r>
    </w:p>
    <w:p w14:paraId="2F2702ED" w14:textId="77777777" w:rsidR="000D0B37" w:rsidRPr="00A122EA" w:rsidRDefault="000D0B37" w:rsidP="000D0B37">
      <w:pPr>
        <w:spacing w:line="228" w:lineRule="auto"/>
        <w:rPr>
          <w:rFonts w:ascii="Arial" w:hAnsi="Arial" w:cs="Arial"/>
          <w:iCs/>
        </w:rPr>
      </w:pPr>
      <w:r w:rsidRPr="00A122EA">
        <w:rPr>
          <w:rFonts w:ascii="Arial" w:hAnsi="Arial" w:cs="Arial"/>
          <w:iCs/>
        </w:rPr>
        <w:t>Role: Co-investigator</w:t>
      </w:r>
    </w:p>
    <w:p w14:paraId="4D4B8124" w14:textId="188B2AEC" w:rsidR="00AD22DA" w:rsidRPr="00A122EA" w:rsidRDefault="00AD22DA">
      <w:pPr>
        <w:rPr>
          <w:rFonts w:ascii="Arial" w:hAnsi="Arial" w:cs="Arial"/>
          <w:b/>
          <w:bCs/>
          <w:i/>
        </w:rPr>
      </w:pPr>
    </w:p>
    <w:p w14:paraId="1932D76A" w14:textId="7731D1D3" w:rsidR="00AD22DA" w:rsidRPr="00A122EA" w:rsidRDefault="000D0B37" w:rsidP="000D0B37">
      <w:pPr>
        <w:spacing w:line="228" w:lineRule="auto"/>
        <w:rPr>
          <w:rFonts w:ascii="Arial" w:hAnsi="Arial" w:cs="Arial"/>
          <w:b/>
          <w:bCs/>
        </w:rPr>
      </w:pPr>
      <w:r w:rsidRPr="00A122EA">
        <w:rPr>
          <w:rFonts w:ascii="Arial" w:hAnsi="Arial" w:cs="Arial"/>
          <w:b/>
          <w:bCs/>
          <w:i/>
        </w:rPr>
        <w:t>The REST Study: A Longitudinal, Bidirectional Examination of Retirement and Sleep</w:t>
      </w:r>
    </w:p>
    <w:p w14:paraId="5E447C10" w14:textId="77777777" w:rsidR="00AD22DA" w:rsidRPr="00A122EA" w:rsidRDefault="00AD22DA" w:rsidP="000D0B37">
      <w:pPr>
        <w:spacing w:line="228" w:lineRule="auto"/>
        <w:rPr>
          <w:rFonts w:ascii="Arial" w:hAnsi="Arial" w:cs="Arial"/>
          <w:bCs/>
        </w:rPr>
      </w:pPr>
      <w:r w:rsidRPr="00A122EA">
        <w:rPr>
          <w:rFonts w:ascii="Arial" w:hAnsi="Arial" w:cs="Arial"/>
          <w:bCs/>
        </w:rPr>
        <w:t xml:space="preserve">NIH </w:t>
      </w:r>
      <w:r w:rsidR="00C66868" w:rsidRPr="00A122EA">
        <w:rPr>
          <w:rFonts w:ascii="Arial" w:hAnsi="Arial" w:cs="Arial"/>
          <w:bCs/>
        </w:rPr>
        <w:t>R01AG036838</w:t>
      </w:r>
    </w:p>
    <w:p w14:paraId="4F1540E5" w14:textId="38169D4B" w:rsidR="00AD22DA" w:rsidRPr="00A122EA" w:rsidRDefault="00AD22DA" w:rsidP="000D0B37">
      <w:pPr>
        <w:spacing w:line="228" w:lineRule="auto"/>
        <w:rPr>
          <w:rFonts w:ascii="Arial" w:hAnsi="Arial" w:cs="Arial"/>
          <w:bCs/>
        </w:rPr>
      </w:pPr>
      <w:r w:rsidRPr="00A122EA">
        <w:rPr>
          <w:rFonts w:ascii="Arial" w:hAnsi="Arial" w:cs="Arial"/>
          <w:bCs/>
        </w:rPr>
        <w:t xml:space="preserve">Total Direct Costs: </w:t>
      </w:r>
      <w:r w:rsidR="007338B0" w:rsidRPr="00A122EA">
        <w:rPr>
          <w:rFonts w:ascii="Arial" w:hAnsi="Arial" w:cs="Arial"/>
          <w:bCs/>
        </w:rPr>
        <w:t>$1,845,756</w:t>
      </w:r>
    </w:p>
    <w:p w14:paraId="04DC6E67" w14:textId="6443DCE9" w:rsidR="00AD22DA" w:rsidRPr="00A122EA" w:rsidRDefault="00AD22DA" w:rsidP="00AD22DA">
      <w:pPr>
        <w:spacing w:line="228" w:lineRule="auto"/>
        <w:rPr>
          <w:rFonts w:ascii="Arial" w:hAnsi="Arial" w:cs="Arial"/>
          <w:bCs/>
        </w:rPr>
      </w:pPr>
      <w:r w:rsidRPr="00A122EA">
        <w:rPr>
          <w:rFonts w:ascii="Arial" w:hAnsi="Arial" w:cs="Arial"/>
          <w:bCs/>
        </w:rPr>
        <w:t>Project Period: 08/01/2010</w:t>
      </w:r>
      <w:r w:rsidR="00DA4E19" w:rsidRPr="00A122EA">
        <w:rPr>
          <w:rFonts w:ascii="Arial" w:hAnsi="Arial" w:cs="Arial"/>
          <w:bCs/>
        </w:rPr>
        <w:t xml:space="preserve"> – </w:t>
      </w:r>
      <w:r w:rsidRPr="00A122EA">
        <w:rPr>
          <w:rFonts w:ascii="Arial" w:hAnsi="Arial" w:cs="Arial"/>
          <w:bCs/>
        </w:rPr>
        <w:t>07/31/2017</w:t>
      </w:r>
    </w:p>
    <w:p w14:paraId="269BD798" w14:textId="28F6C149" w:rsidR="00C66868" w:rsidRPr="00A122EA" w:rsidRDefault="00C66868" w:rsidP="000D0B37">
      <w:pPr>
        <w:spacing w:line="228" w:lineRule="auto"/>
        <w:rPr>
          <w:rFonts w:ascii="Arial" w:hAnsi="Arial" w:cs="Arial"/>
          <w:bCs/>
        </w:rPr>
      </w:pPr>
      <w:r w:rsidRPr="00A122EA">
        <w:rPr>
          <w:rFonts w:ascii="Arial" w:hAnsi="Arial" w:cs="Arial"/>
          <w:bCs/>
        </w:rPr>
        <w:t xml:space="preserve">PI: </w:t>
      </w:r>
      <w:r w:rsidR="00AD22DA" w:rsidRPr="00A122EA">
        <w:rPr>
          <w:rFonts w:ascii="Arial" w:hAnsi="Arial" w:cs="Arial"/>
          <w:bCs/>
        </w:rPr>
        <w:t xml:space="preserve">PE </w:t>
      </w:r>
      <w:r w:rsidRPr="00A122EA">
        <w:rPr>
          <w:rFonts w:ascii="Arial" w:hAnsi="Arial" w:cs="Arial"/>
          <w:bCs/>
        </w:rPr>
        <w:t>Peppard</w:t>
      </w:r>
    </w:p>
    <w:p w14:paraId="1D61D5E7" w14:textId="7F96AD13" w:rsidR="00AD22DA" w:rsidRPr="00A122EA" w:rsidRDefault="00AD22DA" w:rsidP="000D0B37">
      <w:pPr>
        <w:spacing w:line="228" w:lineRule="auto"/>
        <w:rPr>
          <w:rFonts w:ascii="Arial" w:hAnsi="Arial" w:cs="Arial"/>
        </w:rPr>
      </w:pPr>
      <w:r w:rsidRPr="00A122EA">
        <w:rPr>
          <w:rFonts w:ascii="Arial" w:hAnsi="Arial" w:cs="Arial"/>
        </w:rPr>
        <w:t xml:space="preserve">Effort: </w:t>
      </w:r>
      <w:r w:rsidR="007338B0" w:rsidRPr="00A122EA">
        <w:rPr>
          <w:rFonts w:ascii="Arial" w:hAnsi="Arial" w:cs="Arial"/>
        </w:rPr>
        <w:t>30%</w:t>
      </w:r>
    </w:p>
    <w:p w14:paraId="188E4ECA" w14:textId="77777777" w:rsidR="00C66868" w:rsidRPr="00A122EA" w:rsidRDefault="00C66868" w:rsidP="00C66868">
      <w:pPr>
        <w:spacing w:line="228" w:lineRule="auto"/>
        <w:ind w:left="720"/>
        <w:rPr>
          <w:rFonts w:ascii="Arial" w:hAnsi="Arial" w:cs="Arial"/>
          <w:bCs/>
        </w:rPr>
      </w:pPr>
    </w:p>
    <w:p w14:paraId="5275E475" w14:textId="5D4E4BB9" w:rsidR="00AD22DA" w:rsidRPr="00A122EA" w:rsidRDefault="00AD22DA" w:rsidP="00AD22DA">
      <w:pPr>
        <w:spacing w:line="228" w:lineRule="auto"/>
        <w:rPr>
          <w:rFonts w:ascii="Arial" w:hAnsi="Arial" w:cs="Arial"/>
          <w:b/>
          <w:i/>
          <w:iCs/>
        </w:rPr>
      </w:pPr>
      <w:r w:rsidRPr="00A122EA">
        <w:rPr>
          <w:rFonts w:ascii="Arial" w:hAnsi="Arial" w:cs="Arial"/>
          <w:b/>
          <w:i/>
          <w:iCs/>
        </w:rPr>
        <w:t>Epidemiology of Sleep-Disordered Breathing in Adults</w:t>
      </w:r>
    </w:p>
    <w:p w14:paraId="02F9B295" w14:textId="77777777" w:rsidR="00AD22DA" w:rsidRPr="00A122EA" w:rsidRDefault="00AD22DA" w:rsidP="00AD22DA">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NIH R01HL062252</w:t>
      </w:r>
    </w:p>
    <w:p w14:paraId="23CEF679" w14:textId="1682DF07" w:rsidR="00AD22DA" w:rsidRPr="00A122EA" w:rsidRDefault="00AD22DA" w:rsidP="00AD22DA">
      <w:pPr>
        <w:spacing w:line="228" w:lineRule="auto"/>
        <w:rPr>
          <w:rFonts w:ascii="Arial" w:hAnsi="Arial" w:cs="Arial"/>
          <w:iCs/>
        </w:rPr>
      </w:pPr>
      <w:r w:rsidRPr="00A122EA">
        <w:rPr>
          <w:rFonts w:ascii="Arial" w:hAnsi="Arial" w:cs="Arial"/>
          <w:iCs/>
        </w:rPr>
        <w:t xml:space="preserve">Total Direct Costs: </w:t>
      </w:r>
      <w:r w:rsidR="007338B0" w:rsidRPr="00A122EA">
        <w:rPr>
          <w:rFonts w:ascii="Arial" w:hAnsi="Arial" w:cs="Arial"/>
          <w:iCs/>
        </w:rPr>
        <w:t>$3,621,435</w:t>
      </w:r>
    </w:p>
    <w:p w14:paraId="15D2D8E5" w14:textId="2634EE18" w:rsidR="00AD22DA" w:rsidRPr="00A122EA" w:rsidRDefault="00AD22DA" w:rsidP="00AD22DA">
      <w:pPr>
        <w:spacing w:line="228" w:lineRule="auto"/>
        <w:rPr>
          <w:rFonts w:ascii="Arial" w:hAnsi="Arial" w:cs="Arial"/>
          <w:iCs/>
        </w:rPr>
      </w:pPr>
      <w:r w:rsidRPr="00A122EA">
        <w:rPr>
          <w:rFonts w:ascii="Arial" w:hAnsi="Arial" w:cs="Arial"/>
          <w:iCs/>
        </w:rPr>
        <w:t>Project Period: 07/01/2009</w:t>
      </w:r>
      <w:r w:rsidR="00DA4E19" w:rsidRPr="00A122EA">
        <w:rPr>
          <w:rFonts w:ascii="Arial" w:hAnsi="Arial" w:cs="Arial"/>
          <w:iCs/>
        </w:rPr>
        <w:t xml:space="preserve"> – 0</w:t>
      </w:r>
      <w:r w:rsidRPr="00A122EA">
        <w:rPr>
          <w:rFonts w:ascii="Arial" w:hAnsi="Arial" w:cs="Arial"/>
          <w:iCs/>
        </w:rPr>
        <w:t>4/30/2016</w:t>
      </w:r>
    </w:p>
    <w:p w14:paraId="4A3CE049" w14:textId="77777777" w:rsidR="00AD22DA" w:rsidRPr="00A122EA" w:rsidRDefault="00C66868" w:rsidP="00AD22DA">
      <w:pPr>
        <w:spacing w:line="228" w:lineRule="auto"/>
        <w:rPr>
          <w:rFonts w:ascii="Arial" w:hAnsi="Arial" w:cs="Arial"/>
          <w:iCs/>
        </w:rPr>
      </w:pPr>
      <w:r w:rsidRPr="00A122EA">
        <w:rPr>
          <w:rFonts w:ascii="Arial" w:hAnsi="Arial" w:cs="Arial"/>
          <w:iCs/>
        </w:rPr>
        <w:t xml:space="preserve">PI: </w:t>
      </w:r>
      <w:r w:rsidR="00AD22DA" w:rsidRPr="00A122EA">
        <w:rPr>
          <w:rFonts w:ascii="Arial" w:hAnsi="Arial" w:cs="Arial"/>
          <w:iCs/>
        </w:rPr>
        <w:t xml:space="preserve">PE </w:t>
      </w:r>
      <w:r w:rsidRPr="00A122EA">
        <w:rPr>
          <w:rFonts w:ascii="Arial" w:hAnsi="Arial" w:cs="Arial"/>
          <w:iCs/>
        </w:rPr>
        <w:t>Peppard</w:t>
      </w:r>
    </w:p>
    <w:p w14:paraId="26715C59" w14:textId="2C555E05" w:rsidR="00C66868" w:rsidRPr="00A122EA" w:rsidRDefault="00AD22DA" w:rsidP="00AD22DA">
      <w:pPr>
        <w:spacing w:line="228" w:lineRule="auto"/>
        <w:rPr>
          <w:rFonts w:ascii="Arial" w:hAnsi="Arial" w:cs="Arial"/>
          <w:iCs/>
        </w:rPr>
      </w:pPr>
      <w:r w:rsidRPr="00A122EA">
        <w:rPr>
          <w:rFonts w:ascii="Arial" w:hAnsi="Arial" w:cs="Arial"/>
          <w:iCs/>
        </w:rPr>
        <w:t>Effort:</w:t>
      </w:r>
      <w:r w:rsidR="007338B0" w:rsidRPr="00A122EA">
        <w:rPr>
          <w:rFonts w:ascii="Arial" w:hAnsi="Arial" w:cs="Arial"/>
          <w:iCs/>
        </w:rPr>
        <w:t xml:space="preserve"> 30%</w:t>
      </w:r>
      <w:r w:rsidR="00C66868" w:rsidRPr="00A122EA">
        <w:rPr>
          <w:rFonts w:ascii="Arial" w:hAnsi="Arial" w:cs="Arial"/>
          <w:iCs/>
        </w:rPr>
        <w:tab/>
      </w:r>
    </w:p>
    <w:p w14:paraId="65F08850" w14:textId="471D8ACC" w:rsidR="00C66868" w:rsidRPr="00A122EA" w:rsidRDefault="00C66868" w:rsidP="00C66868">
      <w:pPr>
        <w:spacing w:line="228" w:lineRule="auto"/>
        <w:rPr>
          <w:rFonts w:ascii="Arial" w:hAnsi="Arial" w:cs="Arial"/>
          <w:iCs/>
        </w:rPr>
      </w:pPr>
      <w:r w:rsidRPr="00A122EA">
        <w:rPr>
          <w:rFonts w:ascii="Arial" w:hAnsi="Arial" w:cs="Arial"/>
          <w:iCs/>
        </w:rPr>
        <w:tab/>
      </w:r>
      <w:r w:rsidRPr="00A122EA">
        <w:rPr>
          <w:rFonts w:ascii="Arial" w:hAnsi="Arial" w:cs="Arial"/>
          <w:iCs/>
        </w:rPr>
        <w:tab/>
        <w:t xml:space="preserve"> </w:t>
      </w:r>
    </w:p>
    <w:p w14:paraId="084CBDB0" w14:textId="0004D554" w:rsidR="00AD22DA" w:rsidRPr="00A122EA" w:rsidRDefault="00AD22DA" w:rsidP="00AD22DA">
      <w:pPr>
        <w:spacing w:line="228" w:lineRule="auto"/>
        <w:rPr>
          <w:rFonts w:ascii="Arial" w:hAnsi="Arial" w:cs="Arial"/>
          <w:b/>
          <w:i/>
          <w:iCs/>
        </w:rPr>
      </w:pPr>
      <w:r w:rsidRPr="00A122EA">
        <w:rPr>
          <w:rFonts w:ascii="Arial" w:hAnsi="Arial" w:cs="Arial"/>
          <w:b/>
          <w:i/>
          <w:iCs/>
        </w:rPr>
        <w:t>Sleep Apnea, PAP Therapy, and Kidney Function Trajectory</w:t>
      </w:r>
    </w:p>
    <w:p w14:paraId="69FA6B8A" w14:textId="77777777" w:rsidR="00AD22DA" w:rsidRPr="00A122EA" w:rsidRDefault="00AD22DA" w:rsidP="00AD22DA">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NIH R21DK103104</w:t>
      </w:r>
    </w:p>
    <w:p w14:paraId="5E9C5262" w14:textId="711D3D40" w:rsidR="00AD22DA" w:rsidRPr="00A122EA" w:rsidRDefault="00AD22DA" w:rsidP="00AD22DA">
      <w:pPr>
        <w:spacing w:line="228" w:lineRule="auto"/>
        <w:rPr>
          <w:rFonts w:ascii="Arial" w:hAnsi="Arial" w:cs="Arial"/>
          <w:iCs/>
        </w:rPr>
      </w:pPr>
      <w:r w:rsidRPr="00A122EA">
        <w:rPr>
          <w:rFonts w:ascii="Arial" w:hAnsi="Arial" w:cs="Arial"/>
          <w:iCs/>
        </w:rPr>
        <w:t xml:space="preserve">Total Direct Costs: </w:t>
      </w:r>
      <w:r w:rsidR="007338B0" w:rsidRPr="00A122EA">
        <w:rPr>
          <w:rFonts w:ascii="Arial" w:hAnsi="Arial" w:cs="Arial"/>
          <w:iCs/>
        </w:rPr>
        <w:t>$51,865</w:t>
      </w:r>
    </w:p>
    <w:p w14:paraId="3B1A8D2D" w14:textId="22B4422E" w:rsidR="00AD22DA" w:rsidRPr="00A122EA" w:rsidRDefault="00AD22DA" w:rsidP="00AD22DA">
      <w:pPr>
        <w:spacing w:line="228" w:lineRule="auto"/>
        <w:rPr>
          <w:rFonts w:ascii="Arial" w:hAnsi="Arial" w:cs="Arial"/>
          <w:iCs/>
        </w:rPr>
      </w:pPr>
      <w:r w:rsidRPr="00A122EA">
        <w:rPr>
          <w:rFonts w:ascii="Arial" w:hAnsi="Arial" w:cs="Arial"/>
          <w:iCs/>
        </w:rPr>
        <w:t>Project Period: 07/01/2014</w:t>
      </w:r>
      <w:r w:rsidR="00DA4E19" w:rsidRPr="00A122EA">
        <w:rPr>
          <w:rFonts w:ascii="Arial" w:hAnsi="Arial" w:cs="Arial"/>
          <w:iCs/>
        </w:rPr>
        <w:t xml:space="preserve"> – 0</w:t>
      </w:r>
      <w:r w:rsidRPr="00A122EA">
        <w:rPr>
          <w:rFonts w:ascii="Arial" w:hAnsi="Arial" w:cs="Arial"/>
          <w:iCs/>
        </w:rPr>
        <w:t>6/30/2017</w:t>
      </w:r>
    </w:p>
    <w:p w14:paraId="079A91D7" w14:textId="2DCE3900" w:rsidR="00C66868" w:rsidRPr="00A122EA" w:rsidRDefault="00C66868" w:rsidP="00AD22DA">
      <w:pPr>
        <w:spacing w:line="228" w:lineRule="auto"/>
        <w:rPr>
          <w:rFonts w:ascii="Arial" w:hAnsi="Arial" w:cs="Arial"/>
          <w:iCs/>
        </w:rPr>
      </w:pPr>
      <w:r w:rsidRPr="00A122EA">
        <w:rPr>
          <w:rFonts w:ascii="Arial" w:hAnsi="Arial" w:cs="Arial"/>
          <w:iCs/>
        </w:rPr>
        <w:t xml:space="preserve">PIs: </w:t>
      </w:r>
      <w:r w:rsidR="00AD22DA" w:rsidRPr="00A122EA">
        <w:rPr>
          <w:rFonts w:ascii="Arial" w:hAnsi="Arial" w:cs="Arial"/>
          <w:iCs/>
        </w:rPr>
        <w:t xml:space="preserve">S </w:t>
      </w:r>
      <w:r w:rsidRPr="00A122EA">
        <w:rPr>
          <w:rFonts w:ascii="Arial" w:hAnsi="Arial" w:cs="Arial"/>
          <w:iCs/>
        </w:rPr>
        <w:t>DeRose (Kaiser Permanente)</w:t>
      </w:r>
      <w:r w:rsidR="00AD22DA" w:rsidRPr="00A122EA">
        <w:rPr>
          <w:rFonts w:ascii="Arial" w:hAnsi="Arial" w:cs="Arial"/>
          <w:iCs/>
        </w:rPr>
        <w:t xml:space="preserve"> and M</w:t>
      </w:r>
      <w:r w:rsidRPr="00A122EA">
        <w:rPr>
          <w:rFonts w:ascii="Arial" w:hAnsi="Arial" w:cs="Arial"/>
          <w:iCs/>
        </w:rPr>
        <w:t xml:space="preserve"> Canales</w:t>
      </w:r>
      <w:r w:rsidR="00AD22DA" w:rsidRPr="00A122EA">
        <w:rPr>
          <w:rFonts w:ascii="Arial" w:hAnsi="Arial" w:cs="Arial"/>
          <w:iCs/>
        </w:rPr>
        <w:t xml:space="preserve"> </w:t>
      </w:r>
      <w:r w:rsidRPr="00A122EA">
        <w:rPr>
          <w:rFonts w:ascii="Arial" w:hAnsi="Arial" w:cs="Arial"/>
          <w:iCs/>
        </w:rPr>
        <w:t>(U</w:t>
      </w:r>
      <w:r w:rsidR="00AD22DA" w:rsidRPr="00A122EA">
        <w:rPr>
          <w:rFonts w:ascii="Arial" w:hAnsi="Arial" w:cs="Arial"/>
          <w:iCs/>
        </w:rPr>
        <w:t>niversity</w:t>
      </w:r>
      <w:r w:rsidRPr="00A122EA">
        <w:rPr>
          <w:rFonts w:ascii="Arial" w:hAnsi="Arial" w:cs="Arial"/>
          <w:iCs/>
        </w:rPr>
        <w:t xml:space="preserve"> of Florida)</w:t>
      </w:r>
    </w:p>
    <w:p w14:paraId="454CFF0C" w14:textId="77777777" w:rsidR="00AD22DA" w:rsidRPr="00A122EA" w:rsidRDefault="00AD22DA" w:rsidP="00AD22DA">
      <w:pPr>
        <w:spacing w:line="228" w:lineRule="auto"/>
        <w:rPr>
          <w:rFonts w:ascii="Arial" w:hAnsi="Arial" w:cs="Arial"/>
          <w:iCs/>
        </w:rPr>
      </w:pPr>
      <w:r w:rsidRPr="00A122EA">
        <w:rPr>
          <w:rFonts w:ascii="Arial" w:hAnsi="Arial" w:cs="Arial"/>
          <w:iCs/>
        </w:rPr>
        <w:t>Role: PI, Wisconsin Site</w:t>
      </w:r>
    </w:p>
    <w:p w14:paraId="65A49064" w14:textId="36368E67" w:rsidR="00C66868" w:rsidRPr="00A122EA" w:rsidRDefault="00AD22DA" w:rsidP="00AD22DA">
      <w:pPr>
        <w:spacing w:line="228" w:lineRule="auto"/>
        <w:rPr>
          <w:rFonts w:ascii="Arial" w:hAnsi="Arial" w:cs="Arial"/>
          <w:iCs/>
        </w:rPr>
      </w:pPr>
      <w:r w:rsidRPr="00A122EA">
        <w:rPr>
          <w:rFonts w:ascii="Arial" w:hAnsi="Arial" w:cs="Arial"/>
          <w:iCs/>
        </w:rPr>
        <w:t xml:space="preserve">Effort: </w:t>
      </w:r>
      <w:r w:rsidR="007338B0" w:rsidRPr="00A122EA">
        <w:rPr>
          <w:rFonts w:ascii="Arial" w:hAnsi="Arial" w:cs="Arial"/>
          <w:iCs/>
        </w:rPr>
        <w:t>5%</w:t>
      </w:r>
    </w:p>
    <w:p w14:paraId="55B20C2D" w14:textId="77777777" w:rsidR="00C66868" w:rsidRPr="00A122EA" w:rsidRDefault="00C66868" w:rsidP="00C66868">
      <w:pPr>
        <w:tabs>
          <w:tab w:val="left" w:pos="2276"/>
        </w:tabs>
        <w:spacing w:line="228" w:lineRule="auto"/>
        <w:ind w:left="720"/>
        <w:rPr>
          <w:rFonts w:ascii="Arial" w:hAnsi="Arial" w:cs="Arial"/>
          <w:iCs/>
        </w:rPr>
      </w:pPr>
    </w:p>
    <w:p w14:paraId="7E2D7BDD" w14:textId="0F208FF5" w:rsidR="00AD22DA" w:rsidRPr="00A122EA" w:rsidRDefault="00AD22DA" w:rsidP="00AD22DA">
      <w:pPr>
        <w:tabs>
          <w:tab w:val="left" w:pos="2276"/>
        </w:tabs>
        <w:spacing w:line="228" w:lineRule="auto"/>
        <w:rPr>
          <w:rFonts w:ascii="Arial" w:hAnsi="Arial" w:cs="Arial"/>
          <w:b/>
          <w:i/>
          <w:iCs/>
        </w:rPr>
      </w:pPr>
      <w:r w:rsidRPr="00A122EA">
        <w:rPr>
          <w:rFonts w:ascii="Arial" w:hAnsi="Arial" w:cs="Arial"/>
          <w:b/>
          <w:iCs/>
        </w:rPr>
        <w:t xml:space="preserve">Award 1: </w:t>
      </w:r>
      <w:r w:rsidRPr="00A122EA">
        <w:rPr>
          <w:rFonts w:ascii="Arial" w:hAnsi="Arial" w:cs="Arial"/>
          <w:b/>
          <w:i/>
          <w:iCs/>
        </w:rPr>
        <w:t>Reproducibility of Neuroimaging Parameters in Sleep-Disordered Breathing</w:t>
      </w:r>
    </w:p>
    <w:p w14:paraId="31F5C5D9" w14:textId="73EBC6CC" w:rsidR="00AD22DA" w:rsidRPr="00A122EA" w:rsidRDefault="00AD22DA" w:rsidP="00AD22DA">
      <w:pPr>
        <w:tabs>
          <w:tab w:val="left" w:pos="2276"/>
        </w:tabs>
        <w:spacing w:line="228" w:lineRule="auto"/>
        <w:rPr>
          <w:rFonts w:ascii="Arial" w:hAnsi="Arial" w:cs="Arial"/>
          <w:b/>
          <w:i/>
          <w:iCs/>
        </w:rPr>
      </w:pPr>
      <w:r w:rsidRPr="00A122EA">
        <w:rPr>
          <w:rFonts w:ascii="Arial" w:hAnsi="Arial" w:cs="Arial"/>
          <w:b/>
          <w:iCs/>
        </w:rPr>
        <w:t xml:space="preserve">Award 2: </w:t>
      </w:r>
      <w:r w:rsidRPr="00A122EA">
        <w:rPr>
          <w:rFonts w:ascii="Arial" w:hAnsi="Arial" w:cs="Arial"/>
          <w:b/>
          <w:i/>
          <w:iCs/>
        </w:rPr>
        <w:t>The Role of Duration of Sleep-Disordered Breathing in Brain Injury</w:t>
      </w:r>
    </w:p>
    <w:p w14:paraId="64A22A44" w14:textId="77777777" w:rsidR="00AD22DA" w:rsidRPr="00A122EA" w:rsidRDefault="00AD22DA" w:rsidP="00AD22DA">
      <w:pPr>
        <w:tabs>
          <w:tab w:val="left" w:pos="2276"/>
        </w:tabs>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WPP 2368 PILOT, University of Wisconsin Institute for Clinical &amp; Translational Research (ICTR)</w:t>
      </w:r>
    </w:p>
    <w:p w14:paraId="60E06E7D" w14:textId="2EA866B0" w:rsidR="00AD22DA" w:rsidRPr="00A122EA" w:rsidRDefault="00AD22DA" w:rsidP="00AD22DA">
      <w:pPr>
        <w:tabs>
          <w:tab w:val="left" w:pos="2276"/>
        </w:tabs>
        <w:spacing w:line="228" w:lineRule="auto"/>
        <w:rPr>
          <w:rFonts w:ascii="Arial" w:hAnsi="Arial" w:cs="Arial"/>
          <w:iCs/>
        </w:rPr>
      </w:pPr>
      <w:r w:rsidRPr="00A122EA">
        <w:rPr>
          <w:rFonts w:ascii="Arial" w:hAnsi="Arial" w:cs="Arial"/>
          <w:iCs/>
        </w:rPr>
        <w:t xml:space="preserve">Total Direct Costs: </w:t>
      </w:r>
      <w:r w:rsidR="00BF1941" w:rsidRPr="00A122EA">
        <w:rPr>
          <w:rFonts w:ascii="Arial" w:hAnsi="Arial" w:cs="Arial"/>
          <w:iCs/>
        </w:rPr>
        <w:t>$</w:t>
      </w:r>
      <w:r w:rsidR="005F00E3" w:rsidRPr="00A122EA">
        <w:rPr>
          <w:rFonts w:ascii="Arial" w:hAnsi="Arial" w:cs="Arial"/>
          <w:iCs/>
        </w:rPr>
        <w:t>50,000 (Award 1); $50,000 (Award 2)</w:t>
      </w:r>
    </w:p>
    <w:p w14:paraId="3FF8C1A7" w14:textId="785B90FC" w:rsidR="00AD22DA" w:rsidRPr="00A122EA" w:rsidRDefault="00AD22DA" w:rsidP="00AD22DA">
      <w:pPr>
        <w:tabs>
          <w:tab w:val="left" w:pos="2276"/>
        </w:tabs>
        <w:spacing w:line="228" w:lineRule="auto"/>
        <w:rPr>
          <w:rFonts w:ascii="Arial" w:hAnsi="Arial" w:cs="Arial"/>
          <w:iCs/>
        </w:rPr>
      </w:pPr>
      <w:r w:rsidRPr="00A122EA">
        <w:rPr>
          <w:rFonts w:ascii="Arial" w:hAnsi="Arial" w:cs="Arial"/>
          <w:iCs/>
        </w:rPr>
        <w:t xml:space="preserve">Project Period: 02/01/2015 – </w:t>
      </w:r>
      <w:r w:rsidR="00DA4E19" w:rsidRPr="00A122EA">
        <w:rPr>
          <w:rFonts w:ascii="Arial" w:hAnsi="Arial" w:cs="Arial"/>
          <w:iCs/>
        </w:rPr>
        <w:t>0</w:t>
      </w:r>
      <w:r w:rsidRPr="00A122EA">
        <w:rPr>
          <w:rFonts w:ascii="Arial" w:hAnsi="Arial" w:cs="Arial"/>
          <w:iCs/>
        </w:rPr>
        <w:t>8/30/2016</w:t>
      </w:r>
    </w:p>
    <w:p w14:paraId="2A89FA55" w14:textId="4C41776A" w:rsidR="00C66868" w:rsidRPr="00A122EA" w:rsidRDefault="00C66868" w:rsidP="00AD22DA">
      <w:pPr>
        <w:tabs>
          <w:tab w:val="left" w:pos="2276"/>
        </w:tabs>
        <w:spacing w:line="228" w:lineRule="auto"/>
        <w:rPr>
          <w:rFonts w:ascii="Arial" w:hAnsi="Arial" w:cs="Arial"/>
          <w:iCs/>
        </w:rPr>
      </w:pPr>
      <w:r w:rsidRPr="00A122EA">
        <w:rPr>
          <w:rFonts w:ascii="Arial" w:hAnsi="Arial" w:cs="Arial"/>
          <w:iCs/>
        </w:rPr>
        <w:t xml:space="preserve">PI: </w:t>
      </w:r>
      <w:r w:rsidR="00AD22DA" w:rsidRPr="00A122EA">
        <w:rPr>
          <w:rFonts w:ascii="Arial" w:hAnsi="Arial" w:cs="Arial"/>
          <w:iCs/>
        </w:rPr>
        <w:t xml:space="preserve">PE </w:t>
      </w:r>
      <w:r w:rsidRPr="00A122EA">
        <w:rPr>
          <w:rFonts w:ascii="Arial" w:hAnsi="Arial" w:cs="Arial"/>
          <w:iCs/>
        </w:rPr>
        <w:t>Peppard</w:t>
      </w:r>
    </w:p>
    <w:p w14:paraId="67C7B3C5" w14:textId="77777777" w:rsidR="00C66868" w:rsidRPr="00A122EA" w:rsidRDefault="00C66868" w:rsidP="00C66868">
      <w:pPr>
        <w:tabs>
          <w:tab w:val="left" w:pos="2276"/>
        </w:tabs>
        <w:spacing w:line="228" w:lineRule="auto"/>
        <w:ind w:left="720"/>
        <w:rPr>
          <w:rFonts w:ascii="Arial" w:hAnsi="Arial" w:cs="Arial"/>
          <w:iCs/>
        </w:rPr>
      </w:pPr>
    </w:p>
    <w:p w14:paraId="13436C8C" w14:textId="3DF438D5" w:rsidR="00AD22DA" w:rsidRPr="00A122EA" w:rsidRDefault="00AD22DA" w:rsidP="00AD22DA">
      <w:pPr>
        <w:tabs>
          <w:tab w:val="left" w:pos="2276"/>
        </w:tabs>
        <w:spacing w:line="228" w:lineRule="auto"/>
        <w:rPr>
          <w:rFonts w:ascii="Arial" w:hAnsi="Arial" w:cs="Arial"/>
          <w:b/>
          <w:i/>
          <w:iCs/>
        </w:rPr>
      </w:pPr>
      <w:r w:rsidRPr="00A122EA">
        <w:rPr>
          <w:rFonts w:ascii="Arial" w:hAnsi="Arial" w:cs="Arial"/>
          <w:b/>
          <w:i/>
          <w:iCs/>
        </w:rPr>
        <w:t>Brain Injury in Relation to New-Onset and Long-Duration Sleep Apnea Exposure in Older Adults: A Population-Based Study</w:t>
      </w:r>
    </w:p>
    <w:p w14:paraId="6C706DC6" w14:textId="27AFE6AD" w:rsidR="00DE2E34" w:rsidRPr="00A122EA" w:rsidRDefault="00DE2E34" w:rsidP="00DE2E34">
      <w:pPr>
        <w:tabs>
          <w:tab w:val="left" w:pos="2276"/>
        </w:tabs>
        <w:spacing w:line="228" w:lineRule="auto"/>
        <w:rPr>
          <w:rFonts w:ascii="Arial" w:hAnsi="Arial" w:cs="Arial"/>
          <w:iCs/>
        </w:rPr>
      </w:pPr>
      <w:r w:rsidRPr="00A122EA">
        <w:rPr>
          <w:rFonts w:ascii="Arial" w:hAnsi="Arial" w:cs="Arial"/>
          <w:iCs/>
        </w:rPr>
        <w:t>Source: Subaward of 5P50AG033514-07 NIH/NIA, S A</w:t>
      </w:r>
      <w:r w:rsidR="007338B0" w:rsidRPr="00A122EA">
        <w:rPr>
          <w:rFonts w:ascii="Arial" w:hAnsi="Arial" w:cs="Arial"/>
          <w:iCs/>
        </w:rPr>
        <w:t>s</w:t>
      </w:r>
      <w:r w:rsidRPr="00A122EA">
        <w:rPr>
          <w:rFonts w:ascii="Arial" w:hAnsi="Arial" w:cs="Arial"/>
          <w:iCs/>
        </w:rPr>
        <w:t>thana (PI), Alzheimer’s Disease Research Center (ADRC)</w:t>
      </w:r>
    </w:p>
    <w:p w14:paraId="73486D99" w14:textId="73EBED5E" w:rsidR="00C66868" w:rsidRPr="00A122EA" w:rsidRDefault="00C66868" w:rsidP="00AD22DA">
      <w:pPr>
        <w:tabs>
          <w:tab w:val="left" w:pos="2276"/>
        </w:tabs>
        <w:spacing w:line="228" w:lineRule="auto"/>
        <w:rPr>
          <w:rFonts w:ascii="Arial" w:hAnsi="Arial" w:cs="Arial"/>
          <w:iCs/>
        </w:rPr>
      </w:pPr>
      <w:r w:rsidRPr="00A122EA">
        <w:rPr>
          <w:rFonts w:ascii="Arial" w:hAnsi="Arial" w:cs="Arial"/>
          <w:iCs/>
        </w:rPr>
        <w:t xml:space="preserve">Year 7 Pilot Funds (PI: </w:t>
      </w:r>
      <w:r w:rsidR="00DE2E34" w:rsidRPr="00A122EA">
        <w:rPr>
          <w:rFonts w:ascii="Arial" w:hAnsi="Arial" w:cs="Arial"/>
          <w:iCs/>
        </w:rPr>
        <w:t xml:space="preserve">EW </w:t>
      </w:r>
      <w:r w:rsidRPr="00A122EA">
        <w:rPr>
          <w:rFonts w:ascii="Arial" w:hAnsi="Arial" w:cs="Arial"/>
          <w:iCs/>
        </w:rPr>
        <w:t>Hagen</w:t>
      </w:r>
      <w:r w:rsidR="00DE2E34" w:rsidRPr="00A122EA">
        <w:rPr>
          <w:rFonts w:ascii="Arial" w:hAnsi="Arial" w:cs="Arial"/>
          <w:iCs/>
        </w:rPr>
        <w:t>)</w:t>
      </w:r>
    </w:p>
    <w:p w14:paraId="3CFE2370" w14:textId="4CA06E46" w:rsidR="00DE2E34" w:rsidRPr="00A122EA" w:rsidRDefault="00DE2E34" w:rsidP="00AD22DA">
      <w:pPr>
        <w:tabs>
          <w:tab w:val="left" w:pos="2276"/>
        </w:tabs>
        <w:spacing w:line="228" w:lineRule="auto"/>
        <w:rPr>
          <w:rFonts w:ascii="Arial" w:hAnsi="Arial" w:cs="Arial"/>
          <w:iCs/>
        </w:rPr>
      </w:pPr>
      <w:r w:rsidRPr="00A122EA">
        <w:rPr>
          <w:rFonts w:ascii="Arial" w:hAnsi="Arial" w:cs="Arial"/>
          <w:iCs/>
        </w:rPr>
        <w:t xml:space="preserve">Total Direct Costs: </w:t>
      </w:r>
      <w:r w:rsidR="00D01DBF" w:rsidRPr="00A122EA">
        <w:rPr>
          <w:rFonts w:ascii="Arial" w:hAnsi="Arial" w:cs="Arial"/>
          <w:iCs/>
        </w:rPr>
        <w:t>$43,795</w:t>
      </w:r>
    </w:p>
    <w:p w14:paraId="3CA1690A" w14:textId="4FC2474C" w:rsidR="00C66868" w:rsidRPr="00A122EA" w:rsidRDefault="00DE2E34" w:rsidP="00DE2E34">
      <w:pPr>
        <w:tabs>
          <w:tab w:val="left" w:pos="2276"/>
        </w:tabs>
        <w:spacing w:line="228" w:lineRule="auto"/>
        <w:rPr>
          <w:rFonts w:ascii="Arial" w:hAnsi="Arial" w:cs="Arial"/>
          <w:iCs/>
        </w:rPr>
      </w:pPr>
      <w:r w:rsidRPr="00A122EA">
        <w:rPr>
          <w:rFonts w:ascii="Arial" w:hAnsi="Arial" w:cs="Arial"/>
          <w:iCs/>
        </w:rPr>
        <w:t xml:space="preserve">Project Period: </w:t>
      </w:r>
      <w:r w:rsidR="00C66868" w:rsidRPr="00A122EA">
        <w:rPr>
          <w:rFonts w:ascii="Arial" w:hAnsi="Arial" w:cs="Arial"/>
          <w:iCs/>
        </w:rPr>
        <w:t>04/15/2015 – 03/31/2016</w:t>
      </w:r>
    </w:p>
    <w:p w14:paraId="7238DAB5" w14:textId="09FA44E6" w:rsidR="00C66868" w:rsidRPr="00A122EA" w:rsidRDefault="00C66868" w:rsidP="00DE2E34">
      <w:pPr>
        <w:tabs>
          <w:tab w:val="left" w:pos="2276"/>
        </w:tabs>
        <w:spacing w:line="228" w:lineRule="auto"/>
        <w:rPr>
          <w:rFonts w:ascii="Arial" w:hAnsi="Arial" w:cs="Arial"/>
          <w:iCs/>
        </w:rPr>
      </w:pPr>
      <w:r w:rsidRPr="00A122EA">
        <w:rPr>
          <w:rFonts w:ascii="Arial" w:hAnsi="Arial" w:cs="Arial"/>
          <w:iCs/>
        </w:rPr>
        <w:t>Role: Co-</w:t>
      </w:r>
      <w:r w:rsidR="00DE2E34" w:rsidRPr="00A122EA">
        <w:rPr>
          <w:rFonts w:ascii="Arial" w:hAnsi="Arial" w:cs="Arial"/>
          <w:iCs/>
        </w:rPr>
        <w:t>I</w:t>
      </w:r>
      <w:r w:rsidRPr="00A122EA">
        <w:rPr>
          <w:rFonts w:ascii="Arial" w:hAnsi="Arial" w:cs="Arial"/>
          <w:iCs/>
        </w:rPr>
        <w:t>nvestigator</w:t>
      </w:r>
    </w:p>
    <w:p w14:paraId="0A2B45F9" w14:textId="77777777" w:rsidR="00C66868" w:rsidRPr="00A122EA" w:rsidRDefault="00C66868" w:rsidP="00C66868">
      <w:pPr>
        <w:spacing w:line="228" w:lineRule="auto"/>
        <w:ind w:firstLine="360"/>
        <w:rPr>
          <w:rFonts w:ascii="Arial" w:hAnsi="Arial" w:cs="Arial"/>
          <w:iCs/>
        </w:rPr>
      </w:pPr>
    </w:p>
    <w:p w14:paraId="0E112677" w14:textId="358E8ED0" w:rsidR="00DA4E19" w:rsidRPr="00A122EA" w:rsidRDefault="00DA4E19" w:rsidP="00414533">
      <w:pPr>
        <w:rPr>
          <w:rFonts w:ascii="Arial" w:hAnsi="Arial" w:cs="Arial"/>
          <w:b/>
          <w:i/>
          <w:iCs/>
        </w:rPr>
      </w:pPr>
      <w:r w:rsidRPr="00A122EA">
        <w:rPr>
          <w:rFonts w:ascii="Arial" w:hAnsi="Arial" w:cs="Arial"/>
          <w:b/>
          <w:i/>
          <w:iCs/>
        </w:rPr>
        <w:t>Survey of the Health of Wisconsin (SHOW)</w:t>
      </w:r>
    </w:p>
    <w:p w14:paraId="340D1EFE" w14:textId="77777777" w:rsidR="00DA4E19" w:rsidRPr="00A122EA" w:rsidRDefault="00DA4E19" w:rsidP="00DE2E34">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Medical Education and Research Committee</w:t>
      </w:r>
    </w:p>
    <w:p w14:paraId="7996A786" w14:textId="475C6F34" w:rsidR="00DA4E19" w:rsidRPr="00A122EA" w:rsidRDefault="00DA4E19" w:rsidP="00DE2E34">
      <w:pPr>
        <w:spacing w:line="228" w:lineRule="auto"/>
        <w:rPr>
          <w:rFonts w:ascii="Arial" w:hAnsi="Arial" w:cs="Arial"/>
          <w:iCs/>
        </w:rPr>
      </w:pPr>
      <w:r w:rsidRPr="00A122EA">
        <w:rPr>
          <w:rFonts w:ascii="Arial" w:hAnsi="Arial" w:cs="Arial"/>
          <w:iCs/>
        </w:rPr>
        <w:t xml:space="preserve">Total Direct Costs: </w:t>
      </w:r>
      <w:r w:rsidR="001F2453" w:rsidRPr="00A122EA">
        <w:rPr>
          <w:rFonts w:ascii="Arial" w:hAnsi="Arial" w:cs="Arial"/>
          <w:iCs/>
        </w:rPr>
        <w:t>$12,455,931 (Total of three awards during this full period)</w:t>
      </w:r>
    </w:p>
    <w:p w14:paraId="39E90FF7" w14:textId="4022FD59" w:rsidR="00DA4E19" w:rsidRPr="00A122EA" w:rsidRDefault="00DA4E19" w:rsidP="00DE2E34">
      <w:pPr>
        <w:spacing w:line="228" w:lineRule="auto"/>
        <w:rPr>
          <w:rFonts w:ascii="Arial" w:hAnsi="Arial" w:cs="Arial"/>
          <w:iCs/>
        </w:rPr>
      </w:pPr>
      <w:r w:rsidRPr="00A122EA">
        <w:rPr>
          <w:rFonts w:ascii="Arial" w:hAnsi="Arial" w:cs="Arial"/>
          <w:iCs/>
        </w:rPr>
        <w:t xml:space="preserve">Project Period: </w:t>
      </w:r>
      <w:r w:rsidR="001F2453" w:rsidRPr="00A122EA">
        <w:rPr>
          <w:rFonts w:ascii="Arial" w:hAnsi="Arial" w:cs="Arial"/>
          <w:iCs/>
        </w:rPr>
        <w:t xml:space="preserve">01/01/2006 – </w:t>
      </w:r>
      <w:r w:rsidRPr="00A122EA">
        <w:rPr>
          <w:rFonts w:ascii="Arial" w:hAnsi="Arial" w:cs="Arial"/>
          <w:iCs/>
        </w:rPr>
        <w:t>02/28/2015</w:t>
      </w:r>
    </w:p>
    <w:p w14:paraId="23635104" w14:textId="77777777" w:rsidR="00DA4E19" w:rsidRPr="00A122EA" w:rsidRDefault="00C66868" w:rsidP="00DE2E34">
      <w:pPr>
        <w:spacing w:line="228" w:lineRule="auto"/>
        <w:rPr>
          <w:rFonts w:ascii="Arial" w:hAnsi="Arial" w:cs="Arial"/>
          <w:iCs/>
        </w:rPr>
      </w:pPr>
      <w:r w:rsidRPr="00A122EA">
        <w:rPr>
          <w:rFonts w:ascii="Arial" w:hAnsi="Arial" w:cs="Arial"/>
          <w:iCs/>
        </w:rPr>
        <w:t xml:space="preserve">PI: </w:t>
      </w:r>
      <w:r w:rsidR="00DA4E19" w:rsidRPr="00A122EA">
        <w:rPr>
          <w:rFonts w:ascii="Arial" w:hAnsi="Arial" w:cs="Arial"/>
          <w:iCs/>
        </w:rPr>
        <w:t xml:space="preserve">FJ </w:t>
      </w:r>
      <w:r w:rsidRPr="00A122EA">
        <w:rPr>
          <w:rFonts w:ascii="Arial" w:hAnsi="Arial" w:cs="Arial"/>
          <w:iCs/>
        </w:rPr>
        <w:t>Nieto</w:t>
      </w:r>
    </w:p>
    <w:p w14:paraId="424DD0C5" w14:textId="31B103EB" w:rsidR="00DA4E19" w:rsidRPr="00A122EA" w:rsidRDefault="00DA4E19" w:rsidP="00DE2E34">
      <w:pPr>
        <w:spacing w:line="228" w:lineRule="auto"/>
        <w:rPr>
          <w:rFonts w:ascii="Arial" w:hAnsi="Arial" w:cs="Arial"/>
          <w:iCs/>
        </w:rPr>
      </w:pPr>
      <w:r w:rsidRPr="00A122EA">
        <w:rPr>
          <w:rFonts w:ascii="Arial" w:hAnsi="Arial" w:cs="Arial"/>
          <w:iCs/>
        </w:rPr>
        <w:lastRenderedPageBreak/>
        <w:t xml:space="preserve">Role: </w:t>
      </w:r>
      <w:r w:rsidR="00BF1941" w:rsidRPr="00A122EA">
        <w:rPr>
          <w:rFonts w:ascii="Arial" w:hAnsi="Arial" w:cs="Arial"/>
          <w:iCs/>
        </w:rPr>
        <w:t>Co-Investigator</w:t>
      </w:r>
    </w:p>
    <w:p w14:paraId="39280A72" w14:textId="195E28E9" w:rsidR="00C66868" w:rsidRPr="00A122EA" w:rsidRDefault="00DA4E19" w:rsidP="00DE2E34">
      <w:pPr>
        <w:spacing w:line="228" w:lineRule="auto"/>
        <w:rPr>
          <w:rFonts w:ascii="Arial" w:hAnsi="Arial" w:cs="Arial"/>
          <w:iCs/>
        </w:rPr>
      </w:pPr>
      <w:r w:rsidRPr="00A122EA">
        <w:rPr>
          <w:rFonts w:ascii="Arial" w:hAnsi="Arial" w:cs="Arial"/>
          <w:iCs/>
        </w:rPr>
        <w:t xml:space="preserve">Effort: </w:t>
      </w:r>
      <w:r w:rsidR="001F2453" w:rsidRPr="00A122EA">
        <w:rPr>
          <w:rFonts w:ascii="Arial" w:hAnsi="Arial" w:cs="Arial"/>
          <w:iCs/>
        </w:rPr>
        <w:t>3</w:t>
      </w:r>
      <w:r w:rsidR="00BF1941" w:rsidRPr="00A122EA">
        <w:rPr>
          <w:rFonts w:ascii="Arial" w:hAnsi="Arial" w:cs="Arial"/>
          <w:iCs/>
        </w:rPr>
        <w:t>%</w:t>
      </w:r>
    </w:p>
    <w:p w14:paraId="47E3C729" w14:textId="77777777" w:rsidR="00C66868" w:rsidRPr="00A122EA" w:rsidRDefault="00C66868" w:rsidP="00C66868">
      <w:pPr>
        <w:spacing w:line="228" w:lineRule="auto"/>
        <w:ind w:firstLine="360"/>
        <w:rPr>
          <w:rFonts w:ascii="Arial" w:hAnsi="Arial" w:cs="Arial"/>
          <w:iCs/>
        </w:rPr>
      </w:pPr>
    </w:p>
    <w:p w14:paraId="2961C5E1" w14:textId="3758D1FC" w:rsidR="00DA4E19" w:rsidRPr="00A122EA" w:rsidRDefault="00DA4E19" w:rsidP="00DA4E19">
      <w:pPr>
        <w:spacing w:line="228" w:lineRule="auto"/>
        <w:rPr>
          <w:rFonts w:ascii="Arial" w:hAnsi="Arial" w:cs="Arial"/>
          <w:b/>
          <w:i/>
          <w:iCs/>
        </w:rPr>
      </w:pPr>
      <w:r w:rsidRPr="00A122EA">
        <w:rPr>
          <w:rFonts w:ascii="Arial" w:hAnsi="Arial" w:cs="Arial"/>
          <w:b/>
          <w:i/>
          <w:iCs/>
        </w:rPr>
        <w:t>Novel Population Health Approach to Address CVD and Pulmonary Health Disparities</w:t>
      </w:r>
    </w:p>
    <w:p w14:paraId="1C166C08" w14:textId="77777777" w:rsidR="00DA4E19" w:rsidRPr="00A122EA" w:rsidRDefault="00DA4E19" w:rsidP="00DA4E19">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NIH 1RC2HL101468</w:t>
      </w:r>
    </w:p>
    <w:p w14:paraId="5A44F896" w14:textId="2B631892" w:rsidR="00DA4E19" w:rsidRPr="00A122EA" w:rsidRDefault="00DA4E19" w:rsidP="00DA4E19">
      <w:pPr>
        <w:spacing w:line="228" w:lineRule="auto"/>
        <w:rPr>
          <w:rFonts w:ascii="Arial" w:hAnsi="Arial" w:cs="Arial"/>
          <w:iCs/>
        </w:rPr>
      </w:pPr>
      <w:r w:rsidRPr="00A122EA">
        <w:rPr>
          <w:rFonts w:ascii="Arial" w:hAnsi="Arial" w:cs="Arial"/>
          <w:iCs/>
        </w:rPr>
        <w:t xml:space="preserve">Total Direct Costs: </w:t>
      </w:r>
      <w:r w:rsidR="00D01DBF" w:rsidRPr="00A122EA">
        <w:rPr>
          <w:rFonts w:ascii="Arial" w:hAnsi="Arial" w:cs="Arial"/>
          <w:iCs/>
        </w:rPr>
        <w:t>$5,326,080</w:t>
      </w:r>
    </w:p>
    <w:p w14:paraId="01650CB7" w14:textId="7E69AE83" w:rsidR="00DA4E19" w:rsidRPr="00A122EA" w:rsidRDefault="00DA4E19" w:rsidP="00DA4E19">
      <w:pPr>
        <w:spacing w:line="228" w:lineRule="auto"/>
        <w:rPr>
          <w:rFonts w:ascii="Arial" w:hAnsi="Arial" w:cs="Arial"/>
          <w:iCs/>
        </w:rPr>
      </w:pPr>
      <w:r w:rsidRPr="00A122EA">
        <w:rPr>
          <w:rFonts w:ascii="Arial" w:hAnsi="Arial" w:cs="Arial"/>
          <w:iCs/>
        </w:rPr>
        <w:t>Project Period: 09/30/2009 – 07/31/2011</w:t>
      </w:r>
    </w:p>
    <w:p w14:paraId="085C4371" w14:textId="0FEE6C7D" w:rsidR="00C66868" w:rsidRPr="00A122EA" w:rsidRDefault="00C66868" w:rsidP="00DA4E19">
      <w:pPr>
        <w:spacing w:line="228" w:lineRule="auto"/>
        <w:rPr>
          <w:rFonts w:ascii="Arial" w:hAnsi="Arial" w:cs="Arial"/>
          <w:iCs/>
        </w:rPr>
      </w:pPr>
      <w:r w:rsidRPr="00A122EA">
        <w:rPr>
          <w:rFonts w:ascii="Arial" w:hAnsi="Arial" w:cs="Arial"/>
          <w:iCs/>
        </w:rPr>
        <w:t xml:space="preserve">PI: </w:t>
      </w:r>
      <w:r w:rsidR="00AF73E9" w:rsidRPr="00A122EA">
        <w:rPr>
          <w:rFonts w:ascii="Arial" w:hAnsi="Arial" w:cs="Arial"/>
          <w:iCs/>
        </w:rPr>
        <w:t xml:space="preserve">FJ </w:t>
      </w:r>
      <w:r w:rsidRPr="00A122EA">
        <w:rPr>
          <w:rFonts w:ascii="Arial" w:hAnsi="Arial" w:cs="Arial"/>
          <w:iCs/>
        </w:rPr>
        <w:t xml:space="preserve">Nieto </w:t>
      </w:r>
    </w:p>
    <w:p w14:paraId="35841D82" w14:textId="77777777" w:rsidR="00DA4E19" w:rsidRPr="00A122EA" w:rsidRDefault="00DA4E19" w:rsidP="00DA4E19">
      <w:pPr>
        <w:spacing w:line="228" w:lineRule="auto"/>
        <w:rPr>
          <w:rFonts w:ascii="Arial" w:hAnsi="Arial" w:cs="Arial"/>
          <w:iCs/>
        </w:rPr>
      </w:pPr>
      <w:r w:rsidRPr="00A122EA">
        <w:rPr>
          <w:rFonts w:ascii="Arial" w:hAnsi="Arial" w:cs="Arial"/>
          <w:iCs/>
        </w:rPr>
        <w:t>Role: Co-Investigator</w:t>
      </w:r>
    </w:p>
    <w:p w14:paraId="792C53E8" w14:textId="2D388F04" w:rsidR="00C66868" w:rsidRPr="00A122EA" w:rsidRDefault="00DA4E19" w:rsidP="00DA4E19">
      <w:pPr>
        <w:rPr>
          <w:rFonts w:ascii="Arial" w:hAnsi="Arial" w:cs="Arial"/>
        </w:rPr>
      </w:pPr>
      <w:r w:rsidRPr="00A122EA">
        <w:rPr>
          <w:rFonts w:ascii="Arial" w:hAnsi="Arial" w:cs="Arial"/>
        </w:rPr>
        <w:t xml:space="preserve">Effort: </w:t>
      </w:r>
      <w:r w:rsidR="00BF1941" w:rsidRPr="00A122EA">
        <w:rPr>
          <w:rFonts w:ascii="Arial" w:hAnsi="Arial" w:cs="Arial"/>
        </w:rPr>
        <w:t>10%</w:t>
      </w:r>
    </w:p>
    <w:p w14:paraId="7E43CC1C" w14:textId="77777777" w:rsidR="00DA4E19" w:rsidRPr="00A122EA" w:rsidRDefault="00DA4E19" w:rsidP="00DA4E19">
      <w:pPr>
        <w:rPr>
          <w:rFonts w:ascii="Arial" w:hAnsi="Arial" w:cs="Arial"/>
        </w:rPr>
      </w:pPr>
    </w:p>
    <w:p w14:paraId="6202519B" w14:textId="77777777" w:rsidR="00DA4E19" w:rsidRPr="00A122EA" w:rsidRDefault="00DA4E19" w:rsidP="00DA4E19">
      <w:pPr>
        <w:rPr>
          <w:rFonts w:ascii="Arial" w:hAnsi="Arial" w:cs="Arial"/>
          <w:b/>
          <w:i/>
        </w:rPr>
      </w:pPr>
      <w:r w:rsidRPr="00A122EA">
        <w:rPr>
          <w:rFonts w:ascii="Arial" w:hAnsi="Arial" w:cs="Arial"/>
          <w:b/>
          <w:i/>
        </w:rPr>
        <w:t>Population Health Metrics, Solid Partnerships, and Real Incentives: Mobilizing Action Toward Community Health (MATCH)</w:t>
      </w:r>
    </w:p>
    <w:p w14:paraId="572E2498" w14:textId="538D9607" w:rsidR="00DA4E19" w:rsidRPr="00A122EA" w:rsidRDefault="00DA4E19" w:rsidP="00DA4E19">
      <w:pPr>
        <w:rPr>
          <w:rFonts w:ascii="Arial" w:hAnsi="Arial" w:cs="Arial"/>
        </w:rPr>
      </w:pPr>
      <w:r w:rsidRPr="00A122EA">
        <w:rPr>
          <w:rFonts w:ascii="Arial" w:hAnsi="Arial" w:cs="Arial"/>
        </w:rPr>
        <w:t xml:space="preserve">Source: </w:t>
      </w:r>
      <w:r w:rsidR="00C66868" w:rsidRPr="00A122EA">
        <w:rPr>
          <w:rFonts w:ascii="Arial" w:hAnsi="Arial" w:cs="Arial"/>
        </w:rPr>
        <w:t xml:space="preserve">Robert Wood Johnson Foundation </w:t>
      </w:r>
      <w:r w:rsidRPr="00A122EA">
        <w:rPr>
          <w:rFonts w:ascii="Arial" w:hAnsi="Arial" w:cs="Arial"/>
        </w:rPr>
        <w:t>G</w:t>
      </w:r>
      <w:r w:rsidR="00C66868" w:rsidRPr="00A122EA">
        <w:rPr>
          <w:rFonts w:ascii="Arial" w:hAnsi="Arial" w:cs="Arial"/>
        </w:rPr>
        <w:t>rant 65017</w:t>
      </w:r>
    </w:p>
    <w:p w14:paraId="79C17457" w14:textId="670EFE34" w:rsidR="001F2453" w:rsidRPr="00A122EA" w:rsidRDefault="001F2453" w:rsidP="00DA4E19">
      <w:pPr>
        <w:rPr>
          <w:rFonts w:ascii="Arial" w:hAnsi="Arial" w:cs="Arial"/>
          <w:iCs/>
        </w:rPr>
      </w:pPr>
      <w:r w:rsidRPr="00A122EA">
        <w:rPr>
          <w:rFonts w:ascii="Arial" w:hAnsi="Arial" w:cs="Arial"/>
          <w:iCs/>
        </w:rPr>
        <w:t>Total Direct Costs: $</w:t>
      </w:r>
      <w:r w:rsidR="00744F87" w:rsidRPr="00A122EA">
        <w:rPr>
          <w:rFonts w:ascii="Arial" w:hAnsi="Arial" w:cs="Arial"/>
          <w:iCs/>
        </w:rPr>
        <w:t>4,909,282</w:t>
      </w:r>
    </w:p>
    <w:p w14:paraId="0E054ED3" w14:textId="2EDB175B" w:rsidR="00DA4E19" w:rsidRPr="00A122EA" w:rsidRDefault="00DA4E19" w:rsidP="00DA4E19">
      <w:pPr>
        <w:rPr>
          <w:rFonts w:ascii="Arial" w:hAnsi="Arial" w:cs="Arial"/>
        </w:rPr>
      </w:pPr>
      <w:r w:rsidRPr="00A122EA">
        <w:rPr>
          <w:rFonts w:ascii="Arial" w:hAnsi="Arial" w:cs="Arial"/>
          <w:iCs/>
        </w:rPr>
        <w:t xml:space="preserve">Project Period: </w:t>
      </w:r>
      <w:r w:rsidRPr="00A122EA">
        <w:rPr>
          <w:rFonts w:ascii="Arial" w:hAnsi="Arial" w:cs="Arial"/>
        </w:rPr>
        <w:t>01/01/2009 – 04/30/2012</w:t>
      </w:r>
    </w:p>
    <w:p w14:paraId="0D31476F" w14:textId="3B599344" w:rsidR="00C66868" w:rsidRPr="00A122EA" w:rsidRDefault="00C66868" w:rsidP="00DA4E19">
      <w:pPr>
        <w:rPr>
          <w:rFonts w:ascii="Arial" w:hAnsi="Arial" w:cs="Arial"/>
        </w:rPr>
      </w:pPr>
      <w:r w:rsidRPr="00A122EA">
        <w:rPr>
          <w:rFonts w:ascii="Arial" w:hAnsi="Arial" w:cs="Arial"/>
          <w:iCs/>
        </w:rPr>
        <w:t xml:space="preserve">PI: </w:t>
      </w:r>
      <w:r w:rsidR="00DA4E19" w:rsidRPr="00A122EA">
        <w:rPr>
          <w:rFonts w:ascii="Arial" w:hAnsi="Arial" w:cs="Arial"/>
          <w:iCs/>
        </w:rPr>
        <w:t xml:space="preserve">PL </w:t>
      </w:r>
      <w:r w:rsidRPr="00A122EA">
        <w:rPr>
          <w:rFonts w:ascii="Arial" w:hAnsi="Arial" w:cs="Arial"/>
        </w:rPr>
        <w:t>Remingto</w:t>
      </w:r>
      <w:r w:rsidR="00DA4E19" w:rsidRPr="00A122EA">
        <w:rPr>
          <w:rFonts w:ascii="Arial" w:hAnsi="Arial" w:cs="Arial"/>
        </w:rPr>
        <w:t>n</w:t>
      </w:r>
    </w:p>
    <w:p w14:paraId="368E18B5" w14:textId="77777777" w:rsidR="00C66868" w:rsidRPr="00A122EA" w:rsidRDefault="00C66868" w:rsidP="00DA4E19">
      <w:pPr>
        <w:rPr>
          <w:rFonts w:ascii="Arial" w:hAnsi="Arial" w:cs="Arial"/>
        </w:rPr>
      </w:pPr>
      <w:r w:rsidRPr="00A122EA">
        <w:rPr>
          <w:rFonts w:ascii="Arial" w:hAnsi="Arial" w:cs="Arial"/>
        </w:rPr>
        <w:t>Role: Co-Investigator</w:t>
      </w:r>
    </w:p>
    <w:p w14:paraId="0456B81E" w14:textId="7A5A96D9" w:rsidR="00C66868" w:rsidRPr="00A122EA" w:rsidRDefault="00DA4E19" w:rsidP="00DA4E19">
      <w:pPr>
        <w:rPr>
          <w:rFonts w:ascii="Arial" w:hAnsi="Arial" w:cs="Arial"/>
        </w:rPr>
      </w:pPr>
      <w:r w:rsidRPr="00A122EA">
        <w:rPr>
          <w:rFonts w:ascii="Arial" w:hAnsi="Arial" w:cs="Arial"/>
        </w:rPr>
        <w:t xml:space="preserve">Effort: </w:t>
      </w:r>
      <w:r w:rsidR="00BF1941" w:rsidRPr="00A122EA">
        <w:rPr>
          <w:rFonts w:ascii="Arial" w:hAnsi="Arial" w:cs="Arial"/>
        </w:rPr>
        <w:t>5%</w:t>
      </w:r>
    </w:p>
    <w:p w14:paraId="40521B70" w14:textId="77777777" w:rsidR="00DA4E19" w:rsidRPr="00A122EA" w:rsidRDefault="00DA4E19" w:rsidP="00DA4E19">
      <w:pPr>
        <w:rPr>
          <w:rFonts w:ascii="Arial" w:hAnsi="Arial" w:cs="Arial"/>
        </w:rPr>
      </w:pPr>
    </w:p>
    <w:p w14:paraId="168E6C34" w14:textId="1D09BC3F" w:rsidR="00DA4E19" w:rsidRPr="00A122EA" w:rsidRDefault="00DA4E19" w:rsidP="00DA4E19">
      <w:pPr>
        <w:spacing w:line="228" w:lineRule="auto"/>
        <w:rPr>
          <w:rFonts w:ascii="Arial" w:hAnsi="Arial" w:cs="Arial"/>
          <w:b/>
          <w:i/>
          <w:iCs/>
        </w:rPr>
      </w:pPr>
      <w:r w:rsidRPr="00A122EA">
        <w:rPr>
          <w:rFonts w:ascii="Arial" w:hAnsi="Arial" w:cs="Arial"/>
          <w:b/>
          <w:i/>
          <w:iCs/>
        </w:rPr>
        <w:t>Role of Alcohol Consumption in Sleep Disturbance: A Longitudinal Examination</w:t>
      </w:r>
    </w:p>
    <w:p w14:paraId="4DD4F98E" w14:textId="77777777" w:rsidR="00DA4E19" w:rsidRPr="00A122EA" w:rsidRDefault="00DA4E19" w:rsidP="00DA4E19">
      <w:pPr>
        <w:spacing w:line="228" w:lineRule="auto"/>
        <w:rPr>
          <w:rFonts w:ascii="Arial" w:hAnsi="Arial" w:cs="Arial"/>
        </w:rPr>
      </w:pPr>
      <w:r w:rsidRPr="00A122EA">
        <w:rPr>
          <w:rFonts w:ascii="Arial" w:hAnsi="Arial" w:cs="Arial"/>
        </w:rPr>
        <w:t xml:space="preserve">Source: </w:t>
      </w:r>
      <w:r w:rsidR="00C66868" w:rsidRPr="00A122EA">
        <w:rPr>
          <w:rFonts w:ascii="Arial" w:hAnsi="Arial" w:cs="Arial"/>
        </w:rPr>
        <w:t xml:space="preserve">Robert Wood Johnson Foundation PRISM </w:t>
      </w:r>
      <w:r w:rsidRPr="00A122EA">
        <w:rPr>
          <w:rFonts w:ascii="Arial" w:hAnsi="Arial" w:cs="Arial"/>
        </w:rPr>
        <w:t>G</w:t>
      </w:r>
      <w:r w:rsidR="00C66868" w:rsidRPr="00A122EA">
        <w:rPr>
          <w:rFonts w:ascii="Arial" w:hAnsi="Arial" w:cs="Arial"/>
        </w:rPr>
        <w:t>rant 51511</w:t>
      </w:r>
    </w:p>
    <w:p w14:paraId="29EAFD70" w14:textId="4175B8EA" w:rsidR="00DA4E19" w:rsidRPr="00A122EA" w:rsidRDefault="00DA4E19" w:rsidP="00DA4E19">
      <w:pPr>
        <w:spacing w:line="228" w:lineRule="auto"/>
        <w:rPr>
          <w:rFonts w:ascii="Arial" w:hAnsi="Arial" w:cs="Arial"/>
        </w:rPr>
      </w:pPr>
      <w:r w:rsidRPr="00A122EA">
        <w:rPr>
          <w:rFonts w:ascii="Arial" w:hAnsi="Arial" w:cs="Arial"/>
        </w:rPr>
        <w:t>Total Direct Costs:</w:t>
      </w:r>
      <w:r w:rsidR="00D01DBF" w:rsidRPr="00A122EA">
        <w:rPr>
          <w:rFonts w:ascii="Arial" w:hAnsi="Arial" w:cs="Arial"/>
        </w:rPr>
        <w:t xml:space="preserve"> $80,000</w:t>
      </w:r>
      <w:r w:rsidRPr="00A122EA">
        <w:rPr>
          <w:rFonts w:ascii="Arial" w:hAnsi="Arial" w:cs="Arial"/>
        </w:rPr>
        <w:t xml:space="preserve"> </w:t>
      </w:r>
    </w:p>
    <w:p w14:paraId="78096FB2" w14:textId="15AF6588" w:rsidR="00DA4E19" w:rsidRPr="00A122EA" w:rsidRDefault="00DA4E19" w:rsidP="00DA4E19">
      <w:pPr>
        <w:spacing w:line="228" w:lineRule="auto"/>
        <w:rPr>
          <w:rFonts w:ascii="Arial" w:hAnsi="Arial" w:cs="Arial"/>
        </w:rPr>
      </w:pPr>
      <w:r w:rsidRPr="00A122EA">
        <w:rPr>
          <w:rFonts w:ascii="Arial" w:hAnsi="Arial" w:cs="Arial"/>
        </w:rPr>
        <w:t>Project Period: 07/01/2004 – 06/30/2005</w:t>
      </w:r>
    </w:p>
    <w:p w14:paraId="0DE1FAA5" w14:textId="4C1D45CC" w:rsidR="00C66868" w:rsidRPr="00A122EA" w:rsidRDefault="00C66868" w:rsidP="00DA4E19">
      <w:pPr>
        <w:spacing w:line="228" w:lineRule="auto"/>
        <w:rPr>
          <w:rFonts w:ascii="Arial" w:hAnsi="Arial" w:cs="Arial"/>
        </w:rPr>
      </w:pPr>
      <w:r w:rsidRPr="00A122EA">
        <w:rPr>
          <w:rFonts w:ascii="Arial" w:hAnsi="Arial" w:cs="Arial"/>
        </w:rPr>
        <w:t xml:space="preserve">PI: </w:t>
      </w:r>
      <w:r w:rsidR="00DA4E19" w:rsidRPr="00A122EA">
        <w:rPr>
          <w:rFonts w:ascii="Arial" w:hAnsi="Arial" w:cs="Arial"/>
        </w:rPr>
        <w:t xml:space="preserve">PE </w:t>
      </w:r>
      <w:r w:rsidRPr="00A122EA">
        <w:rPr>
          <w:rFonts w:ascii="Arial" w:hAnsi="Arial" w:cs="Arial"/>
        </w:rPr>
        <w:t>Peppard</w:t>
      </w:r>
    </w:p>
    <w:p w14:paraId="1A0B815F" w14:textId="30CA3728" w:rsidR="000906C4" w:rsidRPr="00A122EA" w:rsidRDefault="000906C4" w:rsidP="00DA4E19">
      <w:pPr>
        <w:spacing w:line="228" w:lineRule="auto"/>
        <w:rPr>
          <w:rFonts w:ascii="Arial" w:hAnsi="Arial" w:cs="Arial"/>
        </w:rPr>
      </w:pPr>
      <w:r w:rsidRPr="00A122EA">
        <w:rPr>
          <w:rFonts w:ascii="Arial" w:hAnsi="Arial" w:cs="Arial"/>
        </w:rPr>
        <w:t xml:space="preserve">Effort: </w:t>
      </w:r>
      <w:r w:rsidR="00D01DBF" w:rsidRPr="00A122EA">
        <w:rPr>
          <w:rFonts w:ascii="Arial" w:hAnsi="Arial" w:cs="Arial"/>
        </w:rPr>
        <w:t>3</w:t>
      </w:r>
      <w:r w:rsidR="00BF1941" w:rsidRPr="00A122EA">
        <w:rPr>
          <w:rFonts w:ascii="Arial" w:hAnsi="Arial" w:cs="Arial"/>
        </w:rPr>
        <w:t>0%</w:t>
      </w:r>
    </w:p>
    <w:p w14:paraId="409B2D87" w14:textId="77777777" w:rsidR="00C66868" w:rsidRPr="00A122EA" w:rsidRDefault="00C66868" w:rsidP="00C66868">
      <w:pPr>
        <w:spacing w:line="228" w:lineRule="auto"/>
        <w:rPr>
          <w:rFonts w:ascii="Arial" w:hAnsi="Arial" w:cs="Arial"/>
          <w:iCs/>
        </w:rPr>
      </w:pPr>
    </w:p>
    <w:p w14:paraId="7B2F454B" w14:textId="77777777" w:rsidR="000906C4" w:rsidRPr="00A122EA" w:rsidRDefault="000906C4" w:rsidP="000906C4">
      <w:pPr>
        <w:spacing w:line="228" w:lineRule="auto"/>
        <w:rPr>
          <w:rFonts w:ascii="Arial" w:hAnsi="Arial" w:cs="Arial"/>
          <w:b/>
          <w:iCs/>
        </w:rPr>
      </w:pPr>
      <w:r w:rsidRPr="00A122EA">
        <w:rPr>
          <w:rFonts w:ascii="Arial" w:hAnsi="Arial" w:cs="Arial"/>
          <w:b/>
          <w:i/>
        </w:rPr>
        <w:t>Epidemiology of Sleep-Disordered Breathing in Adults</w:t>
      </w:r>
    </w:p>
    <w:p w14:paraId="28633232" w14:textId="77777777" w:rsidR="000906C4" w:rsidRPr="00A122EA" w:rsidRDefault="000906C4" w:rsidP="000906C4">
      <w:pPr>
        <w:spacing w:line="228" w:lineRule="auto"/>
        <w:rPr>
          <w:rFonts w:ascii="Arial" w:hAnsi="Arial" w:cs="Arial"/>
          <w:iCs/>
        </w:rPr>
      </w:pPr>
      <w:r w:rsidRPr="00A122EA">
        <w:rPr>
          <w:rFonts w:ascii="Arial" w:hAnsi="Arial" w:cs="Arial"/>
          <w:iCs/>
        </w:rPr>
        <w:t xml:space="preserve">Source: </w:t>
      </w:r>
      <w:r w:rsidR="00C66868" w:rsidRPr="00A122EA">
        <w:rPr>
          <w:rFonts w:ascii="Arial" w:hAnsi="Arial" w:cs="Arial"/>
          <w:iCs/>
        </w:rPr>
        <w:t>NIH RO1-HL-062252-06</w:t>
      </w:r>
    </w:p>
    <w:p w14:paraId="31E664BB" w14:textId="5C8BE40A" w:rsidR="000906C4" w:rsidRPr="00A122EA" w:rsidRDefault="000906C4" w:rsidP="000906C4">
      <w:pPr>
        <w:spacing w:line="228" w:lineRule="auto"/>
        <w:rPr>
          <w:rFonts w:ascii="Arial" w:hAnsi="Arial" w:cs="Arial"/>
          <w:iCs/>
        </w:rPr>
      </w:pPr>
      <w:r w:rsidRPr="00A122EA">
        <w:rPr>
          <w:rFonts w:ascii="Arial" w:hAnsi="Arial" w:cs="Arial"/>
          <w:iCs/>
        </w:rPr>
        <w:t xml:space="preserve">Total Direct Costs: </w:t>
      </w:r>
      <w:r w:rsidR="005F00E3" w:rsidRPr="00A122EA">
        <w:rPr>
          <w:rFonts w:ascii="Arial" w:hAnsi="Arial" w:cs="Arial"/>
          <w:iCs/>
        </w:rPr>
        <w:t>$</w:t>
      </w:r>
      <w:r w:rsidR="00744F87" w:rsidRPr="00A122EA">
        <w:rPr>
          <w:rFonts w:ascii="Arial" w:hAnsi="Arial" w:cs="Arial"/>
          <w:iCs/>
        </w:rPr>
        <w:t>3,955,323</w:t>
      </w:r>
    </w:p>
    <w:p w14:paraId="21CD1B30" w14:textId="431E16F9" w:rsidR="000906C4" w:rsidRPr="00A122EA" w:rsidRDefault="000906C4" w:rsidP="000906C4">
      <w:pPr>
        <w:spacing w:line="228" w:lineRule="auto"/>
        <w:rPr>
          <w:rFonts w:ascii="Arial" w:hAnsi="Arial" w:cs="Arial"/>
          <w:iCs/>
        </w:rPr>
      </w:pPr>
      <w:r w:rsidRPr="00A122EA">
        <w:rPr>
          <w:rFonts w:ascii="Arial" w:hAnsi="Arial" w:cs="Arial"/>
          <w:iCs/>
        </w:rPr>
        <w:t>Project Period: 06/01/2004 – 05/31/2009</w:t>
      </w:r>
    </w:p>
    <w:p w14:paraId="1C2E6B30" w14:textId="2CB74B7D" w:rsidR="00C66868" w:rsidRPr="00A122EA" w:rsidRDefault="00C66868" w:rsidP="000906C4">
      <w:pPr>
        <w:spacing w:line="228" w:lineRule="auto"/>
        <w:rPr>
          <w:rFonts w:ascii="Arial" w:hAnsi="Arial" w:cs="Arial"/>
          <w:b/>
          <w:iCs/>
        </w:rPr>
      </w:pPr>
      <w:r w:rsidRPr="00A122EA">
        <w:rPr>
          <w:rFonts w:ascii="Arial" w:hAnsi="Arial" w:cs="Arial"/>
          <w:iCs/>
        </w:rPr>
        <w:t xml:space="preserve">PI: </w:t>
      </w:r>
      <w:r w:rsidR="000906C4" w:rsidRPr="00A122EA">
        <w:rPr>
          <w:rFonts w:ascii="Arial" w:hAnsi="Arial" w:cs="Arial"/>
          <w:iCs/>
        </w:rPr>
        <w:t xml:space="preserve">TB </w:t>
      </w:r>
      <w:r w:rsidRPr="00A122EA">
        <w:rPr>
          <w:rFonts w:ascii="Arial" w:hAnsi="Arial" w:cs="Arial"/>
          <w:iCs/>
        </w:rPr>
        <w:t>Young</w:t>
      </w:r>
    </w:p>
    <w:p w14:paraId="3F13A8EC" w14:textId="77777777" w:rsidR="00C66868" w:rsidRPr="00A122EA" w:rsidRDefault="00C66868" w:rsidP="000906C4">
      <w:pPr>
        <w:spacing w:line="228" w:lineRule="auto"/>
        <w:rPr>
          <w:rFonts w:ascii="Arial" w:hAnsi="Arial" w:cs="Arial"/>
          <w:iCs/>
        </w:rPr>
      </w:pPr>
      <w:r w:rsidRPr="00A122EA">
        <w:rPr>
          <w:rFonts w:ascii="Arial" w:hAnsi="Arial" w:cs="Arial"/>
          <w:iCs/>
        </w:rPr>
        <w:t xml:space="preserve">Role: Co-Investigator </w:t>
      </w:r>
    </w:p>
    <w:p w14:paraId="70443E99" w14:textId="7DB83B1B" w:rsidR="00C66868" w:rsidRPr="00A122EA" w:rsidRDefault="000906C4" w:rsidP="00C66868">
      <w:pPr>
        <w:spacing w:line="228" w:lineRule="auto"/>
        <w:rPr>
          <w:rFonts w:ascii="Arial" w:hAnsi="Arial" w:cs="Arial"/>
        </w:rPr>
      </w:pPr>
      <w:r w:rsidRPr="00A122EA">
        <w:rPr>
          <w:rFonts w:ascii="Arial" w:hAnsi="Arial" w:cs="Arial"/>
        </w:rPr>
        <w:t xml:space="preserve">Effort: </w:t>
      </w:r>
      <w:r w:rsidR="00744F87" w:rsidRPr="00A122EA">
        <w:rPr>
          <w:rFonts w:ascii="Arial" w:hAnsi="Arial" w:cs="Arial"/>
        </w:rPr>
        <w:t>50</w:t>
      </w:r>
      <w:r w:rsidR="00BF1941" w:rsidRPr="00A122EA">
        <w:rPr>
          <w:rFonts w:ascii="Arial" w:hAnsi="Arial" w:cs="Arial"/>
        </w:rPr>
        <w:t>%</w:t>
      </w:r>
    </w:p>
    <w:p w14:paraId="21B0C1FA" w14:textId="77777777" w:rsidR="000906C4" w:rsidRPr="00A122EA" w:rsidRDefault="000906C4" w:rsidP="00C66868">
      <w:pPr>
        <w:spacing w:line="228" w:lineRule="auto"/>
        <w:rPr>
          <w:rFonts w:ascii="Arial" w:hAnsi="Arial" w:cs="Arial"/>
        </w:rPr>
      </w:pPr>
    </w:p>
    <w:p w14:paraId="451F0B0A" w14:textId="7876CFB1" w:rsidR="000906C4" w:rsidRPr="00A122EA" w:rsidRDefault="000906C4" w:rsidP="000906C4">
      <w:pPr>
        <w:spacing w:line="228" w:lineRule="auto"/>
        <w:rPr>
          <w:rFonts w:ascii="Arial" w:hAnsi="Arial" w:cs="Arial"/>
          <w:b/>
          <w:iCs/>
        </w:rPr>
      </w:pPr>
      <w:r w:rsidRPr="00A122EA">
        <w:rPr>
          <w:rFonts w:ascii="Arial" w:hAnsi="Arial" w:cs="Arial"/>
          <w:b/>
          <w:i/>
        </w:rPr>
        <w:t>Role of Sleep and Sleep-Disordered Breathing in Metabolic Syndrome</w:t>
      </w:r>
    </w:p>
    <w:p w14:paraId="6B59D44B" w14:textId="77777777" w:rsidR="000906C4" w:rsidRPr="00A122EA" w:rsidRDefault="000906C4" w:rsidP="000906C4">
      <w:pPr>
        <w:spacing w:line="228" w:lineRule="auto"/>
        <w:rPr>
          <w:rFonts w:ascii="Arial" w:hAnsi="Arial" w:cs="Arial"/>
        </w:rPr>
      </w:pPr>
      <w:r w:rsidRPr="00A122EA">
        <w:rPr>
          <w:rFonts w:ascii="Arial" w:hAnsi="Arial" w:cs="Arial"/>
        </w:rPr>
        <w:t xml:space="preserve">Source: </w:t>
      </w:r>
      <w:r w:rsidR="00C66868" w:rsidRPr="00A122EA">
        <w:rPr>
          <w:rFonts w:ascii="Arial" w:hAnsi="Arial" w:cs="Arial"/>
        </w:rPr>
        <w:t>NIH RFA-HL-03-008</w:t>
      </w:r>
    </w:p>
    <w:p w14:paraId="5245131D" w14:textId="57F63AA4" w:rsidR="000906C4" w:rsidRPr="00A122EA" w:rsidRDefault="000906C4" w:rsidP="000906C4">
      <w:pPr>
        <w:spacing w:line="228" w:lineRule="auto"/>
        <w:rPr>
          <w:rFonts w:ascii="Arial" w:hAnsi="Arial" w:cs="Arial"/>
        </w:rPr>
      </w:pPr>
      <w:r w:rsidRPr="00A122EA">
        <w:rPr>
          <w:rFonts w:ascii="Arial" w:hAnsi="Arial" w:cs="Arial"/>
        </w:rPr>
        <w:t>Total Direct Costs:</w:t>
      </w:r>
      <w:r w:rsidR="0036306A" w:rsidRPr="00A122EA">
        <w:rPr>
          <w:rFonts w:ascii="Arial" w:hAnsi="Arial" w:cs="Arial"/>
        </w:rPr>
        <w:t xml:space="preserve"> </w:t>
      </w:r>
      <w:r w:rsidR="00F27629" w:rsidRPr="00A122EA">
        <w:rPr>
          <w:rFonts w:ascii="Arial" w:hAnsi="Arial" w:cs="Arial"/>
        </w:rPr>
        <w:t>$</w:t>
      </w:r>
      <w:r w:rsidR="00744F87" w:rsidRPr="00A122EA">
        <w:rPr>
          <w:rFonts w:ascii="Arial" w:hAnsi="Arial" w:cs="Arial"/>
        </w:rPr>
        <w:t>1,446,452</w:t>
      </w:r>
    </w:p>
    <w:p w14:paraId="60A18DE3" w14:textId="4457DA5A" w:rsidR="000906C4" w:rsidRPr="00A122EA" w:rsidRDefault="000906C4" w:rsidP="000906C4">
      <w:pPr>
        <w:spacing w:line="228" w:lineRule="auto"/>
        <w:rPr>
          <w:rFonts w:ascii="Arial" w:hAnsi="Arial" w:cs="Arial"/>
        </w:rPr>
      </w:pPr>
      <w:r w:rsidRPr="00A122EA">
        <w:rPr>
          <w:rFonts w:ascii="Arial" w:hAnsi="Arial" w:cs="Arial"/>
        </w:rPr>
        <w:t>Project Period: 04/01/2004 – 03/31/2008</w:t>
      </w:r>
    </w:p>
    <w:p w14:paraId="599BD4CD" w14:textId="48DBD656" w:rsidR="00C66868" w:rsidRPr="00A122EA" w:rsidRDefault="00C66868" w:rsidP="000906C4">
      <w:pPr>
        <w:spacing w:line="228" w:lineRule="auto"/>
        <w:rPr>
          <w:rFonts w:ascii="Arial" w:hAnsi="Arial" w:cs="Arial"/>
          <w:iCs/>
        </w:rPr>
      </w:pPr>
      <w:r w:rsidRPr="00A122EA">
        <w:rPr>
          <w:rFonts w:ascii="Arial" w:hAnsi="Arial" w:cs="Arial"/>
        </w:rPr>
        <w:t xml:space="preserve">PI: </w:t>
      </w:r>
      <w:r w:rsidR="000906C4" w:rsidRPr="00A122EA">
        <w:rPr>
          <w:rFonts w:ascii="Arial" w:hAnsi="Arial" w:cs="Arial"/>
        </w:rPr>
        <w:t xml:space="preserve">FJ </w:t>
      </w:r>
      <w:r w:rsidRPr="00A122EA">
        <w:rPr>
          <w:rFonts w:ascii="Arial" w:hAnsi="Arial" w:cs="Arial"/>
        </w:rPr>
        <w:t>Nieto</w:t>
      </w:r>
    </w:p>
    <w:p w14:paraId="4A3FAE97" w14:textId="77777777" w:rsidR="00C66868" w:rsidRPr="00A122EA" w:rsidRDefault="00C66868" w:rsidP="000906C4">
      <w:pPr>
        <w:spacing w:line="228" w:lineRule="auto"/>
        <w:rPr>
          <w:rFonts w:ascii="Arial" w:hAnsi="Arial" w:cs="Arial"/>
          <w:iCs/>
        </w:rPr>
      </w:pPr>
      <w:r w:rsidRPr="00A122EA">
        <w:rPr>
          <w:rFonts w:ascii="Arial" w:hAnsi="Arial" w:cs="Arial"/>
          <w:iCs/>
        </w:rPr>
        <w:t>Role: Co-Investigator</w:t>
      </w:r>
    </w:p>
    <w:p w14:paraId="0819A2D6" w14:textId="1C347B00" w:rsidR="00C66868" w:rsidRPr="00A122EA" w:rsidRDefault="000906C4" w:rsidP="00C66868">
      <w:pPr>
        <w:spacing w:line="228" w:lineRule="auto"/>
        <w:rPr>
          <w:rFonts w:ascii="Arial" w:hAnsi="Arial" w:cs="Arial"/>
        </w:rPr>
      </w:pPr>
      <w:r w:rsidRPr="00A122EA">
        <w:rPr>
          <w:rFonts w:ascii="Arial" w:hAnsi="Arial" w:cs="Arial"/>
        </w:rPr>
        <w:t xml:space="preserve">Effort: </w:t>
      </w:r>
      <w:r w:rsidR="00BF1941" w:rsidRPr="00A122EA">
        <w:rPr>
          <w:rFonts w:ascii="Arial" w:hAnsi="Arial" w:cs="Arial"/>
        </w:rPr>
        <w:t>1</w:t>
      </w:r>
      <w:r w:rsidR="00744F87" w:rsidRPr="00A122EA">
        <w:rPr>
          <w:rFonts w:ascii="Arial" w:hAnsi="Arial" w:cs="Arial"/>
        </w:rPr>
        <w:t>0</w:t>
      </w:r>
      <w:r w:rsidR="00BF1941" w:rsidRPr="00A122EA">
        <w:rPr>
          <w:rFonts w:ascii="Arial" w:hAnsi="Arial" w:cs="Arial"/>
        </w:rPr>
        <w:t>%</w:t>
      </w:r>
    </w:p>
    <w:p w14:paraId="40E0126A" w14:textId="77777777" w:rsidR="000906C4" w:rsidRPr="00A122EA" w:rsidRDefault="000906C4" w:rsidP="00C66868">
      <w:pPr>
        <w:spacing w:line="228" w:lineRule="auto"/>
        <w:rPr>
          <w:rFonts w:ascii="Arial" w:hAnsi="Arial" w:cs="Arial"/>
        </w:rPr>
      </w:pPr>
    </w:p>
    <w:p w14:paraId="0082DA59" w14:textId="6454821E" w:rsidR="000906C4" w:rsidRPr="00A122EA" w:rsidRDefault="000906C4" w:rsidP="00414533">
      <w:pPr>
        <w:rPr>
          <w:rFonts w:ascii="Arial" w:hAnsi="Arial" w:cs="Arial"/>
          <w:b/>
          <w:i/>
          <w:iCs/>
        </w:rPr>
      </w:pPr>
      <w:r w:rsidRPr="00A122EA">
        <w:rPr>
          <w:rFonts w:ascii="Arial" w:hAnsi="Arial" w:cs="Arial"/>
          <w:b/>
          <w:i/>
          <w:iCs/>
        </w:rPr>
        <w:t>Menopause and Midlife Aging Effects on Sleep Disorders</w:t>
      </w:r>
    </w:p>
    <w:p w14:paraId="0A6BB0E0" w14:textId="2E9D4E85" w:rsidR="000906C4" w:rsidRPr="00A122EA" w:rsidRDefault="000906C4" w:rsidP="000906C4">
      <w:pPr>
        <w:spacing w:line="228" w:lineRule="auto"/>
        <w:rPr>
          <w:rFonts w:ascii="Arial" w:hAnsi="Arial" w:cs="Arial"/>
        </w:rPr>
      </w:pPr>
      <w:r w:rsidRPr="00A122EA">
        <w:rPr>
          <w:rFonts w:ascii="Arial" w:hAnsi="Arial" w:cs="Arial"/>
        </w:rPr>
        <w:t xml:space="preserve">Source: </w:t>
      </w:r>
      <w:r w:rsidR="00C66868" w:rsidRPr="00A122EA">
        <w:rPr>
          <w:rFonts w:ascii="Arial" w:hAnsi="Arial" w:cs="Arial"/>
        </w:rPr>
        <w:t>NIH RO1 AG14124-01</w:t>
      </w:r>
    </w:p>
    <w:p w14:paraId="63DA0D5F" w14:textId="7676FE95" w:rsidR="00744F87" w:rsidRPr="00A122EA" w:rsidRDefault="00744F87" w:rsidP="000906C4">
      <w:pPr>
        <w:spacing w:line="228" w:lineRule="auto"/>
        <w:rPr>
          <w:rFonts w:ascii="Arial" w:hAnsi="Arial" w:cs="Arial"/>
        </w:rPr>
      </w:pPr>
      <w:r w:rsidRPr="00A122EA">
        <w:rPr>
          <w:rFonts w:ascii="Arial" w:hAnsi="Arial" w:cs="Arial"/>
        </w:rPr>
        <w:t>Total Direct Costs: $1,869,097</w:t>
      </w:r>
    </w:p>
    <w:p w14:paraId="62F3F3EF" w14:textId="7F19B29D" w:rsidR="000906C4" w:rsidRPr="00A122EA" w:rsidRDefault="000906C4" w:rsidP="000906C4">
      <w:pPr>
        <w:spacing w:line="228" w:lineRule="auto"/>
        <w:rPr>
          <w:rFonts w:ascii="Arial" w:hAnsi="Arial" w:cs="Arial"/>
        </w:rPr>
      </w:pPr>
      <w:r w:rsidRPr="00A122EA">
        <w:rPr>
          <w:rFonts w:ascii="Arial" w:hAnsi="Arial" w:cs="Arial"/>
        </w:rPr>
        <w:t xml:space="preserve">Project Period: 01/15/1997 – 12/31/2007   </w:t>
      </w:r>
    </w:p>
    <w:p w14:paraId="68698AC0" w14:textId="067745B5" w:rsidR="00C66868" w:rsidRPr="00A122EA" w:rsidRDefault="00C66868" w:rsidP="000906C4">
      <w:pPr>
        <w:spacing w:line="228" w:lineRule="auto"/>
        <w:rPr>
          <w:rFonts w:ascii="Arial" w:hAnsi="Arial" w:cs="Arial"/>
          <w:iCs/>
        </w:rPr>
      </w:pPr>
      <w:r w:rsidRPr="00A122EA">
        <w:rPr>
          <w:rFonts w:ascii="Arial" w:hAnsi="Arial" w:cs="Arial"/>
        </w:rPr>
        <w:lastRenderedPageBreak/>
        <w:t xml:space="preserve">PI: </w:t>
      </w:r>
      <w:r w:rsidR="000906C4" w:rsidRPr="00A122EA">
        <w:rPr>
          <w:rFonts w:ascii="Arial" w:hAnsi="Arial" w:cs="Arial"/>
        </w:rPr>
        <w:t xml:space="preserve">TB </w:t>
      </w:r>
      <w:r w:rsidRPr="00A122EA">
        <w:rPr>
          <w:rFonts w:ascii="Arial" w:hAnsi="Arial" w:cs="Arial"/>
        </w:rPr>
        <w:t>Young</w:t>
      </w:r>
    </w:p>
    <w:p w14:paraId="33FCE81A" w14:textId="77777777" w:rsidR="00C66868" w:rsidRPr="00A122EA" w:rsidRDefault="00C66868" w:rsidP="000906C4">
      <w:pPr>
        <w:spacing w:line="228" w:lineRule="auto"/>
        <w:rPr>
          <w:rFonts w:ascii="Arial" w:hAnsi="Arial" w:cs="Arial"/>
          <w:iCs/>
        </w:rPr>
      </w:pPr>
      <w:r w:rsidRPr="00A122EA">
        <w:rPr>
          <w:rFonts w:ascii="Arial" w:hAnsi="Arial" w:cs="Arial"/>
        </w:rPr>
        <w:t>Role: Co-Investigator</w:t>
      </w:r>
    </w:p>
    <w:p w14:paraId="08610D0F" w14:textId="53C2A3B3" w:rsidR="00C66868" w:rsidRPr="00A122EA" w:rsidRDefault="000906C4" w:rsidP="00C66868">
      <w:pPr>
        <w:spacing w:line="228" w:lineRule="auto"/>
        <w:rPr>
          <w:rFonts w:ascii="Arial" w:hAnsi="Arial" w:cs="Arial"/>
          <w:iCs/>
        </w:rPr>
      </w:pPr>
      <w:r w:rsidRPr="00A122EA">
        <w:rPr>
          <w:rFonts w:ascii="Arial" w:hAnsi="Arial" w:cs="Arial"/>
          <w:iCs/>
        </w:rPr>
        <w:t xml:space="preserve">Effort: </w:t>
      </w:r>
      <w:r w:rsidR="00BF1941" w:rsidRPr="00A122EA">
        <w:rPr>
          <w:rFonts w:ascii="Arial" w:hAnsi="Arial" w:cs="Arial"/>
          <w:iCs/>
        </w:rPr>
        <w:t>5%</w:t>
      </w:r>
    </w:p>
    <w:p w14:paraId="4471125D" w14:textId="77777777" w:rsidR="000906C4" w:rsidRPr="00A122EA" w:rsidRDefault="000906C4" w:rsidP="000906C4">
      <w:pPr>
        <w:spacing w:line="228" w:lineRule="auto"/>
        <w:rPr>
          <w:rFonts w:ascii="Arial" w:hAnsi="Arial" w:cs="Arial"/>
          <w:iCs/>
        </w:rPr>
      </w:pPr>
    </w:p>
    <w:p w14:paraId="117F418B" w14:textId="481FC622" w:rsidR="000906C4" w:rsidRPr="00A122EA" w:rsidRDefault="000906C4" w:rsidP="000906C4">
      <w:pPr>
        <w:spacing w:line="228" w:lineRule="auto"/>
        <w:rPr>
          <w:rFonts w:ascii="Arial" w:hAnsi="Arial" w:cs="Arial"/>
          <w:b/>
          <w:i/>
        </w:rPr>
      </w:pPr>
      <w:r w:rsidRPr="00A122EA">
        <w:rPr>
          <w:rFonts w:ascii="Arial" w:hAnsi="Arial" w:cs="Arial"/>
          <w:b/>
          <w:i/>
        </w:rPr>
        <w:t>Expand Behavioral Risk Factor Survey Coverage to Provide Local Tracking of Healthiest Wisconsin 2010 Priorities</w:t>
      </w:r>
    </w:p>
    <w:p w14:paraId="7D1DD0FA" w14:textId="245F652D" w:rsidR="000906C4" w:rsidRPr="00A122EA" w:rsidRDefault="000906C4" w:rsidP="000906C4">
      <w:pPr>
        <w:spacing w:line="228" w:lineRule="auto"/>
        <w:rPr>
          <w:rFonts w:ascii="Arial" w:hAnsi="Arial" w:cs="Arial"/>
        </w:rPr>
      </w:pPr>
      <w:r w:rsidRPr="00A122EA">
        <w:rPr>
          <w:rFonts w:ascii="Arial" w:hAnsi="Arial" w:cs="Arial"/>
        </w:rPr>
        <w:t xml:space="preserve">Source: </w:t>
      </w:r>
      <w:r w:rsidR="00C66868" w:rsidRPr="00A122EA">
        <w:rPr>
          <w:rFonts w:ascii="Arial" w:hAnsi="Arial" w:cs="Arial"/>
          <w:iCs/>
        </w:rPr>
        <w:t xml:space="preserve">Wisconsin Partnership Fund grant to </w:t>
      </w:r>
      <w:r w:rsidR="00C66868" w:rsidRPr="00A122EA">
        <w:rPr>
          <w:rFonts w:ascii="Arial" w:hAnsi="Arial" w:cs="Arial"/>
        </w:rPr>
        <w:t>W</w:t>
      </w:r>
      <w:r w:rsidRPr="00A122EA">
        <w:rPr>
          <w:rFonts w:ascii="Arial" w:hAnsi="Arial" w:cs="Arial"/>
        </w:rPr>
        <w:t xml:space="preserve">isconsin </w:t>
      </w:r>
      <w:r w:rsidR="00C66868" w:rsidRPr="00A122EA">
        <w:rPr>
          <w:rFonts w:ascii="Arial" w:hAnsi="Arial" w:cs="Arial"/>
        </w:rPr>
        <w:t>Dep</w:t>
      </w:r>
      <w:r w:rsidRPr="00A122EA">
        <w:rPr>
          <w:rFonts w:ascii="Arial" w:hAnsi="Arial" w:cs="Arial"/>
        </w:rPr>
        <w:t>artment</w:t>
      </w:r>
      <w:r w:rsidR="00C66868" w:rsidRPr="00A122EA">
        <w:rPr>
          <w:rFonts w:ascii="Arial" w:hAnsi="Arial" w:cs="Arial"/>
        </w:rPr>
        <w:t xml:space="preserve"> of Health &amp; Family Services </w:t>
      </w:r>
      <w:r w:rsidRPr="00A122EA">
        <w:rPr>
          <w:rFonts w:ascii="Arial" w:hAnsi="Arial" w:cs="Arial"/>
        </w:rPr>
        <w:t xml:space="preserve">Total Direct Costs: </w:t>
      </w:r>
      <w:r w:rsidR="005F00E3" w:rsidRPr="00A122EA">
        <w:rPr>
          <w:rFonts w:ascii="Arial" w:hAnsi="Arial" w:cs="Arial"/>
        </w:rPr>
        <w:t>$</w:t>
      </w:r>
      <w:r w:rsidR="00744F87" w:rsidRPr="00A122EA">
        <w:rPr>
          <w:rFonts w:ascii="Arial" w:hAnsi="Arial" w:cs="Arial"/>
        </w:rPr>
        <w:t>440,466</w:t>
      </w:r>
    </w:p>
    <w:p w14:paraId="0E3EA33D" w14:textId="6A42BF5B" w:rsidR="00C66868" w:rsidRPr="00A122EA" w:rsidRDefault="000906C4" w:rsidP="000906C4">
      <w:pPr>
        <w:spacing w:line="228" w:lineRule="auto"/>
        <w:rPr>
          <w:rFonts w:ascii="Arial" w:hAnsi="Arial" w:cs="Arial"/>
        </w:rPr>
      </w:pPr>
      <w:r w:rsidRPr="00A122EA">
        <w:rPr>
          <w:rFonts w:ascii="Arial" w:hAnsi="Arial" w:cs="Arial"/>
          <w:iCs/>
        </w:rPr>
        <w:t xml:space="preserve">Project Period: </w:t>
      </w:r>
      <w:r w:rsidR="00744F87" w:rsidRPr="00A122EA">
        <w:rPr>
          <w:rFonts w:ascii="Arial" w:hAnsi="Arial" w:cs="Arial"/>
          <w:iCs/>
        </w:rPr>
        <w:t>03/01/2006 – 05/31/2009</w:t>
      </w:r>
    </w:p>
    <w:p w14:paraId="5530CB73" w14:textId="00FF36DC" w:rsidR="000906C4" w:rsidRPr="00A122EA" w:rsidRDefault="000906C4" w:rsidP="000906C4">
      <w:pPr>
        <w:spacing w:line="228" w:lineRule="auto"/>
        <w:rPr>
          <w:rFonts w:ascii="Arial" w:hAnsi="Arial" w:cs="Arial"/>
        </w:rPr>
      </w:pPr>
      <w:r w:rsidRPr="00A122EA">
        <w:rPr>
          <w:rFonts w:ascii="Arial" w:hAnsi="Arial" w:cs="Arial"/>
        </w:rPr>
        <w:t xml:space="preserve">PI: </w:t>
      </w:r>
      <w:r w:rsidR="00744F87" w:rsidRPr="00A122EA">
        <w:rPr>
          <w:rFonts w:ascii="Arial" w:hAnsi="Arial" w:cs="Arial"/>
        </w:rPr>
        <w:t>E Smith</w:t>
      </w:r>
    </w:p>
    <w:p w14:paraId="657A67B5" w14:textId="3D112121" w:rsidR="00C66868" w:rsidRPr="00A122EA" w:rsidRDefault="00C66868" w:rsidP="000906C4">
      <w:pPr>
        <w:spacing w:line="228" w:lineRule="auto"/>
        <w:rPr>
          <w:rFonts w:ascii="Arial" w:hAnsi="Arial" w:cs="Arial"/>
        </w:rPr>
      </w:pPr>
      <w:r w:rsidRPr="00A122EA">
        <w:rPr>
          <w:rFonts w:ascii="Arial" w:hAnsi="Arial" w:cs="Arial"/>
        </w:rPr>
        <w:t>Role: Academic Partner</w:t>
      </w:r>
    </w:p>
    <w:p w14:paraId="140C23D0" w14:textId="77777777" w:rsidR="000906C4" w:rsidRPr="00A122EA" w:rsidRDefault="000906C4" w:rsidP="000906C4">
      <w:pPr>
        <w:spacing w:line="228" w:lineRule="auto"/>
        <w:rPr>
          <w:rFonts w:ascii="Arial" w:hAnsi="Arial" w:cs="Arial"/>
          <w:bCs/>
          <w:vertAlign w:val="superscript"/>
        </w:rPr>
      </w:pPr>
    </w:p>
    <w:p w14:paraId="24541097" w14:textId="77777777" w:rsidR="000906C4" w:rsidRPr="00A122EA" w:rsidRDefault="000906C4" w:rsidP="000906C4">
      <w:pPr>
        <w:spacing w:line="228" w:lineRule="auto"/>
        <w:rPr>
          <w:rFonts w:ascii="Arial" w:hAnsi="Arial" w:cs="Arial"/>
          <w:b/>
          <w:i/>
        </w:rPr>
      </w:pPr>
      <w:r w:rsidRPr="00A122EA">
        <w:rPr>
          <w:rFonts w:ascii="Arial" w:hAnsi="Arial" w:cs="Arial"/>
          <w:b/>
          <w:i/>
        </w:rPr>
        <w:t>The Spectrum of Narcolepsy and Its Symptoms</w:t>
      </w:r>
    </w:p>
    <w:p w14:paraId="72C5EADD" w14:textId="77777777" w:rsidR="000906C4" w:rsidRPr="00A122EA" w:rsidRDefault="000906C4" w:rsidP="000906C4">
      <w:pPr>
        <w:spacing w:line="228" w:lineRule="auto"/>
        <w:rPr>
          <w:rFonts w:ascii="Arial" w:hAnsi="Arial" w:cs="Arial"/>
        </w:rPr>
      </w:pPr>
      <w:r w:rsidRPr="00A122EA">
        <w:rPr>
          <w:rFonts w:ascii="Arial" w:hAnsi="Arial" w:cs="Arial"/>
        </w:rPr>
        <w:t xml:space="preserve">Source: </w:t>
      </w:r>
      <w:r w:rsidR="00C66868" w:rsidRPr="00A122EA">
        <w:rPr>
          <w:rFonts w:ascii="Arial" w:hAnsi="Arial" w:cs="Arial"/>
        </w:rPr>
        <w:t>NIH NS23724</w:t>
      </w:r>
    </w:p>
    <w:p w14:paraId="1FFA8118" w14:textId="6BE6BBB0" w:rsidR="000906C4" w:rsidRPr="00A122EA" w:rsidRDefault="000906C4" w:rsidP="000906C4">
      <w:pPr>
        <w:spacing w:line="228" w:lineRule="auto"/>
        <w:rPr>
          <w:rFonts w:ascii="Arial" w:hAnsi="Arial" w:cs="Arial"/>
        </w:rPr>
      </w:pPr>
      <w:r w:rsidRPr="00A122EA">
        <w:rPr>
          <w:rFonts w:ascii="Arial" w:hAnsi="Arial" w:cs="Arial"/>
        </w:rPr>
        <w:t xml:space="preserve">Total Direct Costs: </w:t>
      </w:r>
      <w:r w:rsidR="00F27629" w:rsidRPr="00A122EA">
        <w:rPr>
          <w:rFonts w:ascii="Arial" w:hAnsi="Arial" w:cs="Arial"/>
        </w:rPr>
        <w:t>$975,020</w:t>
      </w:r>
    </w:p>
    <w:p w14:paraId="266D5892" w14:textId="4C1810F6" w:rsidR="000906C4" w:rsidRPr="00A122EA" w:rsidRDefault="000906C4" w:rsidP="000906C4">
      <w:pPr>
        <w:spacing w:line="228" w:lineRule="auto"/>
        <w:rPr>
          <w:rFonts w:ascii="Arial" w:hAnsi="Arial" w:cs="Arial"/>
        </w:rPr>
      </w:pPr>
      <w:r w:rsidRPr="00A122EA">
        <w:rPr>
          <w:rFonts w:ascii="Arial" w:hAnsi="Arial" w:cs="Arial"/>
        </w:rPr>
        <w:t>Project Period: 08/01/2006 – 07/31/2011</w:t>
      </w:r>
    </w:p>
    <w:p w14:paraId="32D1BBEE" w14:textId="195738D5" w:rsidR="00C66868" w:rsidRPr="00A122EA" w:rsidRDefault="00C66868" w:rsidP="000906C4">
      <w:pPr>
        <w:spacing w:line="228" w:lineRule="auto"/>
        <w:rPr>
          <w:rFonts w:ascii="Arial" w:hAnsi="Arial" w:cs="Arial"/>
        </w:rPr>
      </w:pPr>
      <w:r w:rsidRPr="00A122EA">
        <w:rPr>
          <w:rFonts w:ascii="Arial" w:hAnsi="Arial" w:cs="Arial"/>
        </w:rPr>
        <w:t xml:space="preserve">PI: </w:t>
      </w:r>
      <w:r w:rsidR="000906C4" w:rsidRPr="00A122EA">
        <w:rPr>
          <w:rFonts w:ascii="Arial" w:hAnsi="Arial" w:cs="Arial"/>
        </w:rPr>
        <w:t xml:space="preserve">E </w:t>
      </w:r>
      <w:r w:rsidRPr="00A122EA">
        <w:rPr>
          <w:rFonts w:ascii="Arial" w:hAnsi="Arial" w:cs="Arial"/>
        </w:rPr>
        <w:t>Mignot</w:t>
      </w:r>
    </w:p>
    <w:p w14:paraId="33235841" w14:textId="77777777" w:rsidR="00C66868" w:rsidRPr="00A122EA" w:rsidRDefault="00C66868" w:rsidP="00646079">
      <w:pPr>
        <w:spacing w:line="228" w:lineRule="auto"/>
        <w:rPr>
          <w:rFonts w:ascii="Arial" w:hAnsi="Arial" w:cs="Arial"/>
          <w:iCs/>
        </w:rPr>
      </w:pPr>
      <w:r w:rsidRPr="00A122EA">
        <w:rPr>
          <w:rFonts w:ascii="Arial" w:hAnsi="Arial" w:cs="Arial"/>
        </w:rPr>
        <w:t xml:space="preserve">Role: Co-Investigator </w:t>
      </w:r>
    </w:p>
    <w:p w14:paraId="457E62D3" w14:textId="7EC4EC6E" w:rsidR="00C66868" w:rsidRPr="00A122EA" w:rsidRDefault="00646079" w:rsidP="00097654">
      <w:pPr>
        <w:rPr>
          <w:rFonts w:ascii="Arial" w:hAnsi="Arial" w:cs="Arial"/>
        </w:rPr>
      </w:pPr>
      <w:r w:rsidRPr="00A122EA">
        <w:rPr>
          <w:rFonts w:ascii="Arial" w:hAnsi="Arial" w:cs="Arial"/>
        </w:rPr>
        <w:t xml:space="preserve">Effort: </w:t>
      </w:r>
      <w:r w:rsidR="00BF1941" w:rsidRPr="00A122EA">
        <w:rPr>
          <w:rFonts w:ascii="Arial" w:hAnsi="Arial" w:cs="Arial"/>
        </w:rPr>
        <w:t>10%</w:t>
      </w:r>
    </w:p>
    <w:p w14:paraId="7256B4E3" w14:textId="77777777" w:rsidR="00646079" w:rsidRPr="00A122EA" w:rsidRDefault="00646079" w:rsidP="00097654">
      <w:pPr>
        <w:rPr>
          <w:rFonts w:ascii="Arial" w:hAnsi="Arial" w:cs="Arial"/>
        </w:rPr>
      </w:pPr>
    </w:p>
    <w:p w14:paraId="2C89323D" w14:textId="3C6145BA" w:rsidR="00313993" w:rsidRPr="00A122EA" w:rsidRDefault="00313993">
      <w:pPr>
        <w:rPr>
          <w:rFonts w:ascii="Arial" w:hAnsi="Arial" w:cs="Arial"/>
          <w:b/>
          <w:u w:val="single"/>
        </w:rPr>
      </w:pPr>
    </w:p>
    <w:p w14:paraId="6239198A" w14:textId="77777777" w:rsidR="00414533" w:rsidRPr="00A122EA" w:rsidRDefault="00414533">
      <w:pPr>
        <w:rPr>
          <w:rFonts w:ascii="Arial" w:hAnsi="Arial" w:cs="Arial"/>
          <w:b/>
          <w:u w:val="single"/>
        </w:rPr>
      </w:pPr>
      <w:r w:rsidRPr="00A122EA">
        <w:rPr>
          <w:rFonts w:ascii="Arial" w:hAnsi="Arial" w:cs="Arial"/>
          <w:b/>
          <w:u w:val="single"/>
        </w:rPr>
        <w:br w:type="page"/>
      </w:r>
    </w:p>
    <w:p w14:paraId="62BBDAF8" w14:textId="7E2811A0" w:rsidR="000757C1" w:rsidRPr="00A122EA" w:rsidRDefault="000757C1" w:rsidP="00097654">
      <w:pPr>
        <w:rPr>
          <w:rFonts w:ascii="Arial" w:hAnsi="Arial" w:cs="Arial"/>
          <w:b/>
          <w:u w:val="single"/>
        </w:rPr>
      </w:pPr>
      <w:r w:rsidRPr="00A122EA">
        <w:rPr>
          <w:rFonts w:ascii="Arial" w:hAnsi="Arial" w:cs="Arial"/>
          <w:b/>
          <w:u w:val="single"/>
        </w:rPr>
        <w:lastRenderedPageBreak/>
        <w:t>PUBLICATIONS</w:t>
      </w:r>
    </w:p>
    <w:p w14:paraId="35EF2934" w14:textId="330C78F2" w:rsidR="00C66868" w:rsidRPr="00A122EA" w:rsidRDefault="00C66868" w:rsidP="00097654">
      <w:pPr>
        <w:rPr>
          <w:rFonts w:ascii="Arial" w:hAnsi="Arial" w:cs="Arial"/>
          <w:bCs/>
        </w:rPr>
      </w:pPr>
    </w:p>
    <w:p w14:paraId="291E9637" w14:textId="44511BA2" w:rsidR="00C66868" w:rsidRPr="00A122EA" w:rsidRDefault="00C66868" w:rsidP="00C66868">
      <w:pPr>
        <w:rPr>
          <w:rFonts w:ascii="Arial" w:hAnsi="Arial" w:cs="Arial"/>
          <w:b/>
          <w:u w:val="single"/>
        </w:rPr>
      </w:pPr>
      <w:r w:rsidRPr="00A122EA">
        <w:rPr>
          <w:rFonts w:ascii="Arial" w:hAnsi="Arial" w:cs="Arial"/>
          <w:b/>
          <w:u w:val="single"/>
        </w:rPr>
        <w:t>Impact statistics (</w:t>
      </w:r>
      <w:r w:rsidR="009C4C28" w:rsidRPr="00A122EA">
        <w:rPr>
          <w:rFonts w:ascii="Arial" w:hAnsi="Arial" w:cs="Arial"/>
          <w:b/>
          <w:u w:val="single"/>
        </w:rPr>
        <w:t xml:space="preserve">February </w:t>
      </w:r>
      <w:r w:rsidR="001826DB" w:rsidRPr="00A122EA">
        <w:rPr>
          <w:rFonts w:ascii="Arial" w:hAnsi="Arial" w:cs="Arial"/>
          <w:b/>
          <w:u w:val="single"/>
        </w:rPr>
        <w:t>2025</w:t>
      </w:r>
      <w:r w:rsidRPr="00A122EA">
        <w:rPr>
          <w:rFonts w:ascii="Arial" w:hAnsi="Arial" w:cs="Arial"/>
          <w:b/>
          <w:u w:val="single"/>
        </w:rPr>
        <w:t>)</w:t>
      </w:r>
    </w:p>
    <w:p w14:paraId="15757C3C" w14:textId="77777777" w:rsidR="00C66868" w:rsidRPr="00A122EA" w:rsidRDefault="00C66868" w:rsidP="00C66868">
      <w:pPr>
        <w:rPr>
          <w:rFonts w:ascii="Arial" w:hAnsi="Arial" w:cs="Arial"/>
          <w:bCs/>
        </w:rPr>
      </w:pPr>
    </w:p>
    <w:p w14:paraId="2152A3FA" w14:textId="47208EFF" w:rsidR="00D97335" w:rsidRPr="00A122EA" w:rsidRDefault="00D97335" w:rsidP="00D97335">
      <w:pPr>
        <w:rPr>
          <w:rFonts w:ascii="Arial" w:hAnsi="Arial" w:cs="Arial"/>
          <w:bCs/>
        </w:rPr>
      </w:pPr>
      <w:r w:rsidRPr="00A122EA">
        <w:rPr>
          <w:rFonts w:ascii="Arial" w:hAnsi="Arial" w:cs="Arial"/>
          <w:bCs/>
        </w:rPr>
        <w:t xml:space="preserve">  </w:t>
      </w:r>
      <w:r w:rsidR="0035495B" w:rsidRPr="00A122EA">
        <w:rPr>
          <w:rFonts w:ascii="Arial" w:hAnsi="Arial" w:cs="Arial"/>
          <w:bCs/>
          <w:u w:val="single"/>
        </w:rPr>
        <w:t>Google Scholar</w:t>
      </w:r>
      <w:r w:rsidR="0035495B" w:rsidRPr="00A122EA">
        <w:rPr>
          <w:rFonts w:ascii="Arial" w:hAnsi="Arial" w:cs="Arial"/>
          <w:bCs/>
        </w:rPr>
        <w:tab/>
      </w:r>
      <w:r w:rsidR="0035495B" w:rsidRPr="00A122EA">
        <w:rPr>
          <w:rFonts w:ascii="Arial" w:hAnsi="Arial" w:cs="Arial"/>
          <w:bCs/>
        </w:rPr>
        <w:tab/>
      </w:r>
      <w:r w:rsidRPr="00A122EA">
        <w:rPr>
          <w:rFonts w:ascii="Arial" w:hAnsi="Arial" w:cs="Arial"/>
          <w:bCs/>
          <w:u w:val="single"/>
        </w:rPr>
        <w:t>Web of Science</w:t>
      </w:r>
      <w:r w:rsidRPr="00A122EA">
        <w:rPr>
          <w:rFonts w:ascii="Arial" w:hAnsi="Arial" w:cs="Arial"/>
          <w:bCs/>
        </w:rPr>
        <w:tab/>
      </w:r>
      <w:r w:rsidR="00E66695" w:rsidRPr="00A122EA">
        <w:rPr>
          <w:rFonts w:ascii="Arial" w:hAnsi="Arial" w:cs="Arial"/>
          <w:bCs/>
        </w:rPr>
        <w:tab/>
      </w:r>
      <w:r w:rsidRPr="00A122EA">
        <w:rPr>
          <w:rFonts w:ascii="Arial" w:hAnsi="Arial" w:cs="Arial"/>
          <w:bCs/>
          <w:u w:val="single"/>
        </w:rPr>
        <w:t>NIH iCite</w:t>
      </w:r>
    </w:p>
    <w:p w14:paraId="7A697B11" w14:textId="0A9C112F" w:rsidR="00D97335" w:rsidRPr="00A122EA" w:rsidRDefault="00D97335" w:rsidP="00D97335">
      <w:pPr>
        <w:rPr>
          <w:rFonts w:ascii="Arial" w:hAnsi="Arial" w:cs="Arial"/>
          <w:bCs/>
        </w:rPr>
      </w:pPr>
      <w:r w:rsidRPr="00A122EA">
        <w:rPr>
          <w:rFonts w:ascii="Arial" w:hAnsi="Arial" w:cs="Arial"/>
          <w:bCs/>
        </w:rPr>
        <w:t xml:space="preserve">  </w:t>
      </w:r>
      <w:r w:rsidR="0035495B" w:rsidRPr="00A122EA">
        <w:rPr>
          <w:rFonts w:ascii="Arial" w:hAnsi="Arial" w:cs="Arial"/>
          <w:bCs/>
        </w:rPr>
        <w:t xml:space="preserve">Citations: </w:t>
      </w:r>
      <w:r w:rsidR="00A122EA">
        <w:rPr>
          <w:rFonts w:ascii="Arial" w:hAnsi="Arial" w:cs="Arial"/>
          <w:bCs/>
        </w:rPr>
        <w:t>4</w:t>
      </w:r>
      <w:r w:rsidR="00492757">
        <w:rPr>
          <w:rFonts w:ascii="Arial" w:hAnsi="Arial" w:cs="Arial"/>
          <w:bCs/>
        </w:rPr>
        <w:t>9</w:t>
      </w:r>
      <w:r w:rsidR="00A122EA">
        <w:rPr>
          <w:rFonts w:ascii="Arial" w:hAnsi="Arial" w:cs="Arial"/>
          <w:bCs/>
        </w:rPr>
        <w:t>,</w:t>
      </w:r>
      <w:r w:rsidR="00492757">
        <w:rPr>
          <w:rFonts w:ascii="Arial" w:hAnsi="Arial" w:cs="Arial"/>
          <w:bCs/>
        </w:rPr>
        <w:t>137</w:t>
      </w:r>
      <w:r w:rsidR="0035495B" w:rsidRPr="00A122EA">
        <w:rPr>
          <w:rFonts w:ascii="Arial" w:hAnsi="Arial" w:cs="Arial"/>
          <w:bCs/>
        </w:rPr>
        <w:tab/>
      </w:r>
      <w:r w:rsidR="0035495B" w:rsidRPr="00A122EA">
        <w:rPr>
          <w:rFonts w:ascii="Arial" w:hAnsi="Arial" w:cs="Arial"/>
          <w:bCs/>
        </w:rPr>
        <w:tab/>
      </w:r>
      <w:r w:rsidRPr="00A122EA">
        <w:rPr>
          <w:rFonts w:ascii="Arial" w:hAnsi="Arial" w:cs="Arial"/>
          <w:bCs/>
        </w:rPr>
        <w:t xml:space="preserve">Citations: </w:t>
      </w:r>
      <w:r w:rsidR="0035495B" w:rsidRPr="00A122EA">
        <w:rPr>
          <w:rFonts w:ascii="Arial" w:hAnsi="Arial" w:cs="Arial"/>
          <w:bCs/>
        </w:rPr>
        <w:t>2</w:t>
      </w:r>
      <w:r w:rsidR="00492757">
        <w:rPr>
          <w:rFonts w:ascii="Arial" w:hAnsi="Arial" w:cs="Arial"/>
          <w:bCs/>
        </w:rPr>
        <w:t>6</w:t>
      </w:r>
      <w:r w:rsidR="0035495B" w:rsidRPr="00A122EA">
        <w:rPr>
          <w:rFonts w:ascii="Arial" w:hAnsi="Arial" w:cs="Arial"/>
          <w:bCs/>
        </w:rPr>
        <w:t>,</w:t>
      </w:r>
      <w:r w:rsidR="00492757">
        <w:rPr>
          <w:rFonts w:ascii="Arial" w:hAnsi="Arial" w:cs="Arial"/>
          <w:bCs/>
        </w:rPr>
        <w:t>230</w:t>
      </w:r>
      <w:r w:rsidRPr="00A122EA">
        <w:rPr>
          <w:rFonts w:ascii="Arial" w:hAnsi="Arial" w:cs="Arial"/>
          <w:bCs/>
        </w:rPr>
        <w:tab/>
      </w:r>
      <w:r w:rsidRPr="00A122EA">
        <w:rPr>
          <w:rFonts w:ascii="Arial" w:hAnsi="Arial" w:cs="Arial"/>
          <w:bCs/>
        </w:rPr>
        <w:tab/>
        <w:t xml:space="preserve">Weighted Relative </w:t>
      </w:r>
    </w:p>
    <w:p w14:paraId="3BA345CB" w14:textId="4DCA4821" w:rsidR="00D97335" w:rsidRPr="00A122EA" w:rsidRDefault="00D97335" w:rsidP="00D97335">
      <w:pPr>
        <w:rPr>
          <w:rFonts w:ascii="Arial" w:hAnsi="Arial" w:cs="Arial"/>
          <w:bCs/>
        </w:rPr>
      </w:pPr>
      <w:r w:rsidRPr="00A122EA">
        <w:rPr>
          <w:rFonts w:ascii="Arial" w:hAnsi="Arial" w:cs="Arial"/>
          <w:bCs/>
        </w:rPr>
        <w:t xml:space="preserve">  </w:t>
      </w:r>
      <w:r w:rsidR="0035495B" w:rsidRPr="00A122EA">
        <w:rPr>
          <w:rFonts w:ascii="Arial" w:hAnsi="Arial" w:cs="Arial"/>
          <w:bCs/>
        </w:rPr>
        <w:t xml:space="preserve">h-index: </w:t>
      </w:r>
      <w:r w:rsidR="00492757">
        <w:rPr>
          <w:rFonts w:ascii="Arial" w:hAnsi="Arial" w:cs="Arial"/>
          <w:bCs/>
        </w:rPr>
        <w:t>67</w:t>
      </w:r>
      <w:r w:rsidR="0035495B" w:rsidRPr="00A122EA">
        <w:rPr>
          <w:rFonts w:ascii="Arial" w:hAnsi="Arial" w:cs="Arial"/>
          <w:bCs/>
        </w:rPr>
        <w:t xml:space="preserve"> </w:t>
      </w:r>
      <w:r w:rsidR="0035495B" w:rsidRPr="00A122EA">
        <w:rPr>
          <w:rFonts w:ascii="Arial" w:hAnsi="Arial" w:cs="Arial"/>
          <w:bCs/>
        </w:rPr>
        <w:tab/>
      </w:r>
      <w:r w:rsidR="0035495B" w:rsidRPr="00A122EA">
        <w:rPr>
          <w:rFonts w:ascii="Arial" w:hAnsi="Arial" w:cs="Arial"/>
          <w:bCs/>
        </w:rPr>
        <w:tab/>
      </w:r>
      <w:r w:rsidR="0035495B" w:rsidRPr="00A122EA">
        <w:rPr>
          <w:rFonts w:ascii="Arial" w:hAnsi="Arial" w:cs="Arial"/>
          <w:bCs/>
        </w:rPr>
        <w:tab/>
      </w:r>
      <w:r w:rsidRPr="00A122EA">
        <w:rPr>
          <w:rFonts w:ascii="Arial" w:hAnsi="Arial" w:cs="Arial"/>
          <w:bCs/>
        </w:rPr>
        <w:t xml:space="preserve">h-index: </w:t>
      </w:r>
      <w:r w:rsidR="00A122EA">
        <w:rPr>
          <w:rFonts w:ascii="Arial" w:hAnsi="Arial" w:cs="Arial"/>
          <w:bCs/>
        </w:rPr>
        <w:t>53</w:t>
      </w:r>
      <w:r w:rsidRPr="00A122EA">
        <w:rPr>
          <w:rFonts w:ascii="Arial" w:hAnsi="Arial" w:cs="Arial"/>
          <w:bCs/>
        </w:rPr>
        <w:tab/>
      </w:r>
      <w:r w:rsidRPr="00A122EA">
        <w:rPr>
          <w:rFonts w:ascii="Arial" w:hAnsi="Arial" w:cs="Arial"/>
          <w:bCs/>
        </w:rPr>
        <w:tab/>
      </w:r>
      <w:r w:rsidR="00E66695" w:rsidRPr="00A122EA">
        <w:rPr>
          <w:rFonts w:ascii="Arial" w:hAnsi="Arial" w:cs="Arial"/>
          <w:bCs/>
        </w:rPr>
        <w:tab/>
        <w:t xml:space="preserve">Citation Ratio: </w:t>
      </w:r>
      <w:r w:rsidR="00492757">
        <w:rPr>
          <w:rFonts w:ascii="Arial" w:hAnsi="Arial" w:cs="Arial"/>
          <w:bCs/>
        </w:rPr>
        <w:t>987</w:t>
      </w:r>
    </w:p>
    <w:p w14:paraId="01B95816" w14:textId="0D9DF60A" w:rsidR="00D97335" w:rsidRPr="00A122EA" w:rsidRDefault="0035495B" w:rsidP="00D97335">
      <w:pPr>
        <w:rPr>
          <w:rFonts w:ascii="Arial" w:hAnsi="Arial" w:cs="Arial"/>
          <w:b/>
          <w:u w:val="single"/>
        </w:rPr>
      </w:pPr>
      <w:r w:rsidRPr="00A122EA">
        <w:rPr>
          <w:rFonts w:ascii="Arial" w:hAnsi="Arial" w:cs="Arial"/>
          <w:bCs/>
        </w:rPr>
        <w:t xml:space="preserve">  i10-index: </w:t>
      </w:r>
      <w:r w:rsidR="00A122EA">
        <w:rPr>
          <w:rFonts w:ascii="Arial" w:hAnsi="Arial" w:cs="Arial"/>
          <w:bCs/>
        </w:rPr>
        <w:t>142</w:t>
      </w:r>
      <w:r w:rsidRPr="00A122EA">
        <w:rPr>
          <w:rFonts w:ascii="Arial" w:hAnsi="Arial" w:cs="Arial"/>
          <w:bCs/>
        </w:rPr>
        <w:tab/>
      </w:r>
      <w:r w:rsidR="00D97335" w:rsidRPr="00A122EA">
        <w:rPr>
          <w:rFonts w:ascii="Arial" w:hAnsi="Arial" w:cs="Arial"/>
          <w:bCs/>
        </w:rPr>
        <w:t xml:space="preserve"> </w:t>
      </w:r>
      <w:r w:rsidRPr="00A122EA">
        <w:rPr>
          <w:rFonts w:ascii="Arial" w:hAnsi="Arial" w:cs="Arial"/>
          <w:bCs/>
        </w:rPr>
        <w:tab/>
      </w:r>
      <w:r w:rsidR="00D97335" w:rsidRPr="00A122EA">
        <w:rPr>
          <w:rFonts w:ascii="Arial" w:hAnsi="Arial" w:cs="Arial"/>
          <w:bCs/>
        </w:rPr>
        <w:t xml:space="preserve">i10-index: </w:t>
      </w:r>
      <w:r w:rsidR="006F5978" w:rsidRPr="00A122EA">
        <w:rPr>
          <w:rFonts w:ascii="Arial" w:hAnsi="Arial" w:cs="Arial"/>
          <w:bCs/>
        </w:rPr>
        <w:t>1</w:t>
      </w:r>
      <w:r w:rsidR="00646EB0" w:rsidRPr="00A122EA">
        <w:rPr>
          <w:rFonts w:ascii="Arial" w:hAnsi="Arial" w:cs="Arial"/>
          <w:bCs/>
        </w:rPr>
        <w:t>1</w:t>
      </w:r>
      <w:r w:rsidR="00492757">
        <w:rPr>
          <w:rFonts w:ascii="Arial" w:hAnsi="Arial" w:cs="Arial"/>
          <w:bCs/>
        </w:rPr>
        <w:t>8</w:t>
      </w:r>
      <w:r w:rsidR="00D97335" w:rsidRPr="00A122EA">
        <w:rPr>
          <w:rFonts w:ascii="Arial" w:hAnsi="Arial" w:cs="Arial"/>
          <w:bCs/>
        </w:rPr>
        <w:tab/>
      </w:r>
      <w:r w:rsidR="00D97335" w:rsidRPr="00A122EA">
        <w:rPr>
          <w:rFonts w:ascii="Arial" w:hAnsi="Arial" w:cs="Arial"/>
          <w:bCs/>
        </w:rPr>
        <w:tab/>
      </w:r>
      <w:r w:rsidR="00E66695" w:rsidRPr="00A122EA">
        <w:rPr>
          <w:rFonts w:ascii="Arial" w:hAnsi="Arial" w:cs="Arial"/>
          <w:bCs/>
        </w:rPr>
        <w:tab/>
      </w:r>
    </w:p>
    <w:p w14:paraId="41C2C351" w14:textId="77777777" w:rsidR="00C66868" w:rsidRPr="00A122EA" w:rsidRDefault="00C66868" w:rsidP="00097654">
      <w:pPr>
        <w:rPr>
          <w:rFonts w:ascii="Arial" w:hAnsi="Arial" w:cs="Arial"/>
          <w:b/>
          <w:u w:val="single"/>
        </w:rPr>
      </w:pPr>
    </w:p>
    <w:p w14:paraId="46C4A666" w14:textId="77777777" w:rsidR="000757C1" w:rsidRPr="00A122EA" w:rsidRDefault="000757C1" w:rsidP="00097654">
      <w:pPr>
        <w:rPr>
          <w:rFonts w:ascii="Arial" w:hAnsi="Arial" w:cs="Arial"/>
        </w:rPr>
      </w:pPr>
    </w:p>
    <w:p w14:paraId="7F599F4D" w14:textId="5BCC46CA" w:rsidR="008A3288" w:rsidRPr="00A122EA" w:rsidRDefault="0002440B" w:rsidP="00097654">
      <w:pPr>
        <w:rPr>
          <w:rFonts w:ascii="Arial" w:hAnsi="Arial" w:cs="Arial"/>
        </w:rPr>
      </w:pPr>
      <w:r w:rsidRPr="00A122EA">
        <w:rPr>
          <w:rFonts w:ascii="Arial" w:hAnsi="Arial" w:cs="Arial"/>
          <w:b/>
          <w:u w:val="single"/>
        </w:rPr>
        <w:t>Publications in Refereed Journals</w:t>
      </w:r>
    </w:p>
    <w:p w14:paraId="2C413F9E" w14:textId="77777777" w:rsidR="00EC7E82" w:rsidRPr="00A122EA" w:rsidRDefault="00EC7E82" w:rsidP="00097654">
      <w:pPr>
        <w:rPr>
          <w:rFonts w:ascii="Arial" w:hAnsi="Arial" w:cs="Arial"/>
          <w:vertAlign w:val="superscript"/>
        </w:rPr>
      </w:pPr>
    </w:p>
    <w:p w14:paraId="4673974B" w14:textId="77777777" w:rsidR="003451DA" w:rsidRPr="00A122EA" w:rsidRDefault="003451DA" w:rsidP="003451DA">
      <w:pPr>
        <w:rPr>
          <w:rFonts w:ascii="Arial" w:hAnsi="Arial" w:cs="Arial"/>
        </w:rPr>
      </w:pPr>
      <w:r w:rsidRPr="00A122EA">
        <w:rPr>
          <w:rFonts w:ascii="Arial" w:hAnsi="Arial" w:cs="Arial"/>
          <w:u w:val="single"/>
        </w:rPr>
        <w:t>Underlined</w:t>
      </w:r>
      <w:r w:rsidRPr="00A122EA">
        <w:rPr>
          <w:rFonts w:ascii="Arial" w:hAnsi="Arial" w:cs="Arial"/>
        </w:rPr>
        <w:t xml:space="preserve"> names indicate graduate students with Dr. Peppard as major advisor.</w:t>
      </w:r>
    </w:p>
    <w:p w14:paraId="49DD33AA" w14:textId="77777777" w:rsidR="003451DA" w:rsidRPr="00A122EA" w:rsidRDefault="003451DA" w:rsidP="003451DA">
      <w:pPr>
        <w:rPr>
          <w:rFonts w:ascii="Arial" w:hAnsi="Arial" w:cs="Arial"/>
        </w:rPr>
      </w:pPr>
      <w:r w:rsidRPr="00A122EA">
        <w:rPr>
          <w:rFonts w:ascii="Arial" w:hAnsi="Arial" w:cs="Arial"/>
          <w:vertAlign w:val="superscript"/>
        </w:rPr>
        <w:t>G</w:t>
      </w:r>
      <w:r w:rsidRPr="00A122EA">
        <w:rPr>
          <w:rFonts w:ascii="Arial" w:hAnsi="Arial" w:cs="Arial"/>
        </w:rPr>
        <w:t xml:space="preserve"> Graduate student with thesis/dissertation committee including Dr. Peppard. </w:t>
      </w:r>
    </w:p>
    <w:p w14:paraId="03066DA3" w14:textId="5CF996A4" w:rsidR="003451DA" w:rsidRPr="00A122EA" w:rsidRDefault="0093703D" w:rsidP="00097654">
      <w:pPr>
        <w:rPr>
          <w:rFonts w:ascii="Arial" w:hAnsi="Arial" w:cs="Arial"/>
        </w:rPr>
      </w:pPr>
      <w:r w:rsidRPr="00A122EA">
        <w:rPr>
          <w:rFonts w:ascii="Arial" w:hAnsi="Arial" w:cs="Arial"/>
          <w:vertAlign w:val="superscript"/>
        </w:rPr>
        <w:t>P</w:t>
      </w:r>
      <w:r w:rsidRPr="00A122EA">
        <w:rPr>
          <w:rFonts w:ascii="Arial" w:hAnsi="Arial" w:cs="Arial"/>
        </w:rPr>
        <w:t xml:space="preserve"> Post</w:t>
      </w:r>
      <w:r w:rsidR="00B01DFA" w:rsidRPr="00A122EA">
        <w:rPr>
          <w:rFonts w:ascii="Arial" w:hAnsi="Arial" w:cs="Arial"/>
        </w:rPr>
        <w:t>-</w:t>
      </w:r>
      <w:r w:rsidRPr="00A122EA">
        <w:rPr>
          <w:rFonts w:ascii="Arial" w:hAnsi="Arial" w:cs="Arial"/>
        </w:rPr>
        <w:t xml:space="preserve">doctoral trainee mentored by Dr. </w:t>
      </w:r>
      <w:r w:rsidR="00B7591E" w:rsidRPr="00A122EA">
        <w:rPr>
          <w:rFonts w:ascii="Arial" w:hAnsi="Arial" w:cs="Arial"/>
        </w:rPr>
        <w:t>Peppard</w:t>
      </w:r>
      <w:r w:rsidRPr="00A122EA">
        <w:rPr>
          <w:rFonts w:ascii="Arial" w:hAnsi="Arial" w:cs="Arial"/>
        </w:rPr>
        <w:t>.</w:t>
      </w:r>
      <w:r w:rsidR="0038459E" w:rsidRPr="00A122EA">
        <w:rPr>
          <w:rFonts w:ascii="Arial" w:hAnsi="Arial" w:cs="Arial"/>
        </w:rPr>
        <w:t xml:space="preserve"> </w:t>
      </w:r>
    </w:p>
    <w:p w14:paraId="26EE6B7A" w14:textId="7DB6A98C" w:rsidR="009C6FCB" w:rsidRPr="00A122EA" w:rsidRDefault="009C6FCB" w:rsidP="00097654">
      <w:pPr>
        <w:rPr>
          <w:rFonts w:ascii="Arial" w:hAnsi="Arial" w:cs="Arial"/>
        </w:rPr>
      </w:pPr>
    </w:p>
    <w:p w14:paraId="47E23068" w14:textId="3C4612F4" w:rsidR="00492757" w:rsidRDefault="00492757"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492757">
        <w:rPr>
          <w:rFonts w:ascii="Arial" w:hAnsi="Arial" w:cs="Arial"/>
          <w:color w:val="222222"/>
          <w:sz w:val="24"/>
          <w:shd w:val="clear" w:color="auto" w:fill="FFFFFF"/>
        </w:rPr>
        <w:t xml:space="preserve">Love JJ, Cook JD, Hagen EW, Rasmuson A, Ravelo LA, Palta M, </w:t>
      </w:r>
      <w:r w:rsidRPr="00492757">
        <w:rPr>
          <w:rFonts w:ascii="Arial" w:hAnsi="Arial" w:cs="Arial"/>
          <w:b/>
          <w:bCs/>
          <w:color w:val="222222"/>
          <w:sz w:val="24"/>
          <w:shd w:val="clear" w:color="auto" w:fill="FFFFFF"/>
        </w:rPr>
        <w:t>Peppard PE</w:t>
      </w:r>
      <w:r w:rsidRPr="00492757">
        <w:rPr>
          <w:rFonts w:ascii="Arial" w:hAnsi="Arial" w:cs="Arial"/>
          <w:color w:val="222222"/>
          <w:sz w:val="24"/>
          <w:shd w:val="clear" w:color="auto" w:fill="FFFFFF"/>
        </w:rPr>
        <w:t>, Plante DT. Association between sleep inertia and cognitive performance among older adults in the Wisconsin Sleep Cohort study. Journal of Clinical Sleep Medicine. 2026</w:t>
      </w:r>
      <w:r>
        <w:rPr>
          <w:rFonts w:ascii="Arial" w:hAnsi="Arial" w:cs="Arial"/>
          <w:color w:val="222222"/>
          <w:sz w:val="24"/>
          <w:shd w:val="clear" w:color="auto" w:fill="FFFFFF"/>
        </w:rPr>
        <w:t>;</w:t>
      </w:r>
      <w:r w:rsidRPr="00492757">
        <w:rPr>
          <w:rFonts w:ascii="Arial" w:hAnsi="Arial" w:cs="Arial"/>
          <w:color w:val="222222"/>
          <w:sz w:val="24"/>
          <w:shd w:val="clear" w:color="auto" w:fill="FFFFFF"/>
        </w:rPr>
        <w:t>22(1):105.</w:t>
      </w:r>
    </w:p>
    <w:p w14:paraId="6AA18C71" w14:textId="77777777" w:rsidR="00492757" w:rsidRPr="00492757" w:rsidRDefault="00492757" w:rsidP="00492757">
      <w:pPr>
        <w:tabs>
          <w:tab w:val="left" w:pos="630"/>
        </w:tabs>
        <w:rPr>
          <w:rFonts w:ascii="Arial" w:hAnsi="Arial" w:cs="Arial"/>
          <w:color w:val="222222"/>
          <w:shd w:val="clear" w:color="auto" w:fill="FFFFFF"/>
        </w:rPr>
      </w:pPr>
    </w:p>
    <w:p w14:paraId="6586844C" w14:textId="4B67DD4C" w:rsidR="00492757" w:rsidRDefault="00492757"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492757">
        <w:rPr>
          <w:rFonts w:ascii="Arial" w:hAnsi="Arial" w:cs="Arial"/>
          <w:color w:val="222222"/>
          <w:sz w:val="24"/>
          <w:shd w:val="clear" w:color="auto" w:fill="FFFFFF"/>
        </w:rPr>
        <w:t xml:space="preserve">Ahmed N, Habra M, Nashef R, Maresh S, Najjar A, Chandu S, Athikumar A, Ismail O, Ravelo LA, </w:t>
      </w:r>
      <w:r w:rsidRPr="00492757">
        <w:rPr>
          <w:rFonts w:ascii="Arial" w:hAnsi="Arial" w:cs="Arial"/>
          <w:b/>
          <w:bCs/>
          <w:color w:val="222222"/>
          <w:sz w:val="24"/>
          <w:shd w:val="clear" w:color="auto" w:fill="FFFFFF"/>
        </w:rPr>
        <w:t>Peppard PE</w:t>
      </w:r>
      <w:r w:rsidRPr="00492757">
        <w:rPr>
          <w:rFonts w:ascii="Arial" w:hAnsi="Arial" w:cs="Arial"/>
          <w:color w:val="222222"/>
          <w:sz w:val="24"/>
          <w:shd w:val="clear" w:color="auto" w:fill="FFFFFF"/>
        </w:rPr>
        <w:t>, Badr MS. Role of novel automated methods in pulse signal analysis to screen for sleep</w:t>
      </w:r>
      <w:r w:rsidRPr="00492757">
        <w:rPr>
          <w:rFonts w:ascii="Cambria Math" w:hAnsi="Cambria Math" w:cs="Cambria Math"/>
          <w:color w:val="222222"/>
          <w:sz w:val="24"/>
          <w:shd w:val="clear" w:color="auto" w:fill="FFFFFF"/>
        </w:rPr>
        <w:t>‐</w:t>
      </w:r>
      <w:r w:rsidRPr="00492757">
        <w:rPr>
          <w:rFonts w:ascii="Arial" w:hAnsi="Arial" w:cs="Arial"/>
          <w:color w:val="222222"/>
          <w:sz w:val="24"/>
          <w:shd w:val="clear" w:color="auto" w:fill="FFFFFF"/>
        </w:rPr>
        <w:t>disordered breathing among patients on chronotropic medications. Sleep Research. 2026;3(2):98-107.</w:t>
      </w:r>
    </w:p>
    <w:p w14:paraId="256ED5E1" w14:textId="77777777" w:rsidR="00492757" w:rsidRPr="00492757" w:rsidRDefault="00492757" w:rsidP="00492757">
      <w:pPr>
        <w:tabs>
          <w:tab w:val="left" w:pos="630"/>
        </w:tabs>
        <w:rPr>
          <w:rFonts w:ascii="Arial" w:hAnsi="Arial" w:cs="Arial"/>
          <w:color w:val="222222"/>
          <w:shd w:val="clear" w:color="auto" w:fill="FFFFFF"/>
        </w:rPr>
      </w:pPr>
    </w:p>
    <w:p w14:paraId="159D6098" w14:textId="7FF4985F" w:rsidR="0035495B" w:rsidRPr="00A122EA" w:rsidRDefault="0035495B"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 xml:space="preserve">Boers E, Barrett MA, Benjafield AV, Barnet JH, Ravelo LA, Kaye L, Cistulli PA, Pépin JL, Armitstead J, Sterling KL, Nunez CM,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Malhotra A. Projecting the 30-year burden of obstructive sleep apnoea in the USA: a prospective modelling study. The Lancet Respiratory Medicine. 2025;13(12):1078-86.</w:t>
      </w:r>
    </w:p>
    <w:p w14:paraId="06EE17FC" w14:textId="77777777" w:rsidR="009344DB" w:rsidRPr="00A122EA" w:rsidRDefault="009344DB" w:rsidP="009344DB">
      <w:pPr>
        <w:tabs>
          <w:tab w:val="left" w:pos="630"/>
        </w:tabs>
        <w:rPr>
          <w:rFonts w:ascii="Arial" w:hAnsi="Arial" w:cs="Arial"/>
          <w:color w:val="222222"/>
          <w:shd w:val="clear" w:color="auto" w:fill="FFFFFF"/>
        </w:rPr>
      </w:pPr>
    </w:p>
    <w:p w14:paraId="0646316E" w14:textId="48C13146" w:rsidR="0035495B" w:rsidRPr="00A122EA" w:rsidRDefault="0035495B"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Eggers S</w:t>
      </w:r>
      <w:r w:rsidR="009344DB" w:rsidRPr="00A122EA">
        <w:rPr>
          <w:rFonts w:ascii="Arial" w:hAnsi="Arial" w:cs="Arial"/>
          <w:color w:val="222222"/>
          <w:sz w:val="24"/>
          <w:shd w:val="clear" w:color="auto" w:fill="FFFFFF"/>
          <w:vertAlign w:val="superscript"/>
        </w:rPr>
        <w:t>G</w:t>
      </w:r>
      <w:r w:rsidRPr="00A122EA">
        <w:rPr>
          <w:rFonts w:ascii="Arial" w:hAnsi="Arial" w:cs="Arial"/>
          <w:color w:val="222222"/>
          <w:sz w:val="24"/>
          <w:shd w:val="clear" w:color="auto" w:fill="FFFFFF"/>
        </w:rPr>
        <w:t xml:space="preserve">, Hoggarth ZE, Nagdeo K, Banas MJ, Lane JM, Rechtman E, Gennings C, O’Neal E,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Sethi AK, Safdar N. Food insecurity modifies the association between the gut microbiome and the risk of cognitive impairment in adults. npj Aging. 2025 Jun 18;11(1):47.</w:t>
      </w:r>
    </w:p>
    <w:p w14:paraId="14221A70" w14:textId="77777777" w:rsidR="0035495B" w:rsidRPr="00A122EA" w:rsidRDefault="0035495B" w:rsidP="009344DB">
      <w:pPr>
        <w:tabs>
          <w:tab w:val="left" w:pos="630"/>
        </w:tabs>
        <w:rPr>
          <w:rFonts w:ascii="Arial" w:hAnsi="Arial" w:cs="Arial"/>
          <w:color w:val="222222"/>
          <w:shd w:val="clear" w:color="auto" w:fill="FFFFFF"/>
        </w:rPr>
      </w:pPr>
    </w:p>
    <w:p w14:paraId="6B11DC1F" w14:textId="368C3607" w:rsidR="003E475E" w:rsidRPr="00A122EA" w:rsidRDefault="003E475E"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Schmidt CW</w:t>
      </w:r>
      <w:r w:rsidR="009344DB" w:rsidRPr="00A122EA">
        <w:rPr>
          <w:rFonts w:ascii="Arial" w:hAnsi="Arial" w:cs="Arial"/>
          <w:color w:val="222222"/>
          <w:sz w:val="24"/>
          <w:shd w:val="clear" w:color="auto" w:fill="FFFFFF"/>
          <w:vertAlign w:val="superscript"/>
        </w:rPr>
        <w:t>G</w:t>
      </w:r>
      <w:r w:rsidRPr="00A122EA">
        <w:rPr>
          <w:rFonts w:ascii="Arial" w:hAnsi="Arial" w:cs="Arial"/>
          <w:color w:val="222222"/>
          <w:sz w:val="24"/>
          <w:shd w:val="clear" w:color="auto" w:fill="FFFFFF"/>
        </w:rPr>
        <w:t xml:space="preserve">, Agnew M, Malecki K, Gangnon R, Schultz A,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Cadmus-Bertram L. Physical Activity and Mental Health in Patients with Multimorbidity. Mental Health and Physical Activity. 2025</w:t>
      </w:r>
      <w:r w:rsidR="009344DB" w:rsidRPr="00A122EA">
        <w:rPr>
          <w:rFonts w:ascii="Arial" w:hAnsi="Arial" w:cs="Arial"/>
          <w:color w:val="222222"/>
          <w:sz w:val="24"/>
          <w:shd w:val="clear" w:color="auto" w:fill="FFFFFF"/>
        </w:rPr>
        <w:t>;</w:t>
      </w:r>
      <w:r w:rsidRPr="00A122EA">
        <w:rPr>
          <w:rFonts w:ascii="Arial" w:hAnsi="Arial" w:cs="Arial"/>
          <w:color w:val="222222"/>
          <w:sz w:val="24"/>
          <w:shd w:val="clear" w:color="auto" w:fill="FFFFFF"/>
        </w:rPr>
        <w:t>100673.</w:t>
      </w:r>
    </w:p>
    <w:p w14:paraId="0CEA8172" w14:textId="77777777" w:rsidR="003E475E" w:rsidRPr="00A122EA" w:rsidRDefault="003E475E" w:rsidP="003B25CC">
      <w:pPr>
        <w:pStyle w:val="ListParagraph"/>
        <w:tabs>
          <w:tab w:val="left" w:pos="630"/>
        </w:tabs>
        <w:ind w:left="630" w:hanging="630"/>
        <w:rPr>
          <w:rFonts w:ascii="Arial" w:hAnsi="Arial" w:cs="Arial"/>
          <w:color w:val="222222"/>
          <w:sz w:val="24"/>
          <w:shd w:val="clear" w:color="auto" w:fill="FFFFFF"/>
        </w:rPr>
      </w:pPr>
    </w:p>
    <w:p w14:paraId="6F1086AC" w14:textId="3C017E17" w:rsidR="003E475E" w:rsidRPr="00A122EA" w:rsidRDefault="003E475E"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Rastogi S</w:t>
      </w:r>
      <w:r w:rsidR="009344DB" w:rsidRPr="00A122EA">
        <w:rPr>
          <w:rFonts w:ascii="Arial" w:hAnsi="Arial" w:cs="Arial"/>
          <w:color w:val="222222"/>
          <w:sz w:val="24"/>
          <w:shd w:val="clear" w:color="auto" w:fill="FFFFFF"/>
          <w:vertAlign w:val="superscript"/>
        </w:rPr>
        <w:t>G</w:t>
      </w:r>
      <w:r w:rsidRPr="00A122EA">
        <w:rPr>
          <w:rFonts w:ascii="Arial" w:hAnsi="Arial" w:cs="Arial"/>
          <w:color w:val="222222"/>
          <w:sz w:val="24"/>
          <w:shd w:val="clear" w:color="auto" w:fill="FFFFFF"/>
        </w:rPr>
        <w:t xml:space="preserve">, Columna L, Koltyn K, Gangnon R, </w:t>
      </w:r>
      <w:r w:rsidRPr="00A122EA">
        <w:rPr>
          <w:rFonts w:ascii="Arial" w:hAnsi="Arial" w:cs="Arial"/>
          <w:b/>
          <w:bCs/>
          <w:color w:val="222222"/>
          <w:sz w:val="24"/>
          <w:shd w:val="clear" w:color="auto" w:fill="FFFFFF"/>
        </w:rPr>
        <w:t>Peppard P</w:t>
      </w:r>
      <w:r w:rsidRPr="00A122EA">
        <w:rPr>
          <w:rFonts w:ascii="Arial" w:hAnsi="Arial" w:cs="Arial"/>
          <w:color w:val="222222"/>
          <w:sz w:val="24"/>
          <w:shd w:val="clear" w:color="auto" w:fill="FFFFFF"/>
        </w:rPr>
        <w:t>, Malecki K, Cadmus-Bertram L. Intervention Satisfaction and Feasibility of the Active Children Through In-Home, Web-Based Physical Activity (ACTIWEB-PA) Pilot Randomized Controlled Trial in Children. Pediatric Exercise Science. 2024 Oct 29;1(aop):1-9.</w:t>
      </w:r>
    </w:p>
    <w:p w14:paraId="6703F6DE" w14:textId="77777777" w:rsidR="003E475E" w:rsidRPr="00A122EA" w:rsidRDefault="003E475E" w:rsidP="003B25CC">
      <w:pPr>
        <w:tabs>
          <w:tab w:val="left" w:pos="630"/>
        </w:tabs>
        <w:ind w:left="630" w:hanging="630"/>
        <w:rPr>
          <w:rFonts w:ascii="Arial" w:hAnsi="Arial" w:cs="Arial"/>
          <w:color w:val="222222"/>
          <w:shd w:val="clear" w:color="auto" w:fill="FFFFFF"/>
        </w:rPr>
      </w:pPr>
    </w:p>
    <w:p w14:paraId="3D526F5D" w14:textId="27367418" w:rsidR="00640AC8" w:rsidRPr="00A122EA" w:rsidRDefault="00640AC8"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lastRenderedPageBreak/>
        <w:t xml:space="preserve">Plante DT, Hagen EW, Barnet JH, Mignot E,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xml:space="preserve"> Prevalence and Course of Idiopathic Hypersomnia in the Wisconsin Sleep Cohort Study. Neurology. 2024;102(2):e207994.</w:t>
      </w:r>
    </w:p>
    <w:p w14:paraId="50527EEF" w14:textId="77777777" w:rsidR="00640AC8" w:rsidRPr="00A122EA" w:rsidRDefault="00640AC8" w:rsidP="003B25CC">
      <w:pPr>
        <w:pStyle w:val="ListParagraph"/>
        <w:tabs>
          <w:tab w:val="left" w:pos="630"/>
        </w:tabs>
        <w:ind w:left="630" w:hanging="630"/>
        <w:rPr>
          <w:rFonts w:ascii="Arial" w:hAnsi="Arial" w:cs="Arial"/>
          <w:color w:val="222222"/>
          <w:sz w:val="24"/>
          <w:shd w:val="clear" w:color="auto" w:fill="FFFFFF"/>
        </w:rPr>
      </w:pPr>
    </w:p>
    <w:p w14:paraId="3D9DD72E" w14:textId="204F0024" w:rsidR="00640AC8" w:rsidRPr="00A122EA" w:rsidRDefault="00640AC8"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Liu Y</w:t>
      </w:r>
      <w:r w:rsidR="009344DB" w:rsidRPr="00A122EA">
        <w:rPr>
          <w:rFonts w:ascii="Arial" w:hAnsi="Arial" w:cs="Arial"/>
          <w:color w:val="222222"/>
          <w:sz w:val="24"/>
          <w:shd w:val="clear" w:color="auto" w:fill="FFFFFF"/>
          <w:vertAlign w:val="superscript"/>
        </w:rPr>
        <w:t>G</w:t>
      </w:r>
      <w:r w:rsidRPr="00A122EA">
        <w:rPr>
          <w:rFonts w:ascii="Arial" w:hAnsi="Arial" w:cs="Arial"/>
          <w:color w:val="222222"/>
          <w:sz w:val="24"/>
          <w:shd w:val="clear" w:color="auto" w:fill="FFFFFF"/>
        </w:rPr>
        <w:t xml:space="preserve">, Barnet JH, Hagen EW,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Mignot E, Reither EN. Objectively measured daytime sleepiness predicts weight change among adults: Findings from the Wisconsin Sleep Cohort Study. Sleep Health. 2024;10(3):327-334.</w:t>
      </w:r>
    </w:p>
    <w:p w14:paraId="2B16CF13" w14:textId="77777777" w:rsidR="00640AC8" w:rsidRPr="00A122EA" w:rsidRDefault="00640AC8" w:rsidP="003B25CC">
      <w:pPr>
        <w:pStyle w:val="ListParagraph"/>
        <w:tabs>
          <w:tab w:val="left" w:pos="630"/>
        </w:tabs>
        <w:ind w:left="630" w:hanging="630"/>
        <w:rPr>
          <w:rFonts w:ascii="Arial" w:hAnsi="Arial" w:cs="Arial"/>
          <w:color w:val="222222"/>
          <w:sz w:val="24"/>
          <w:shd w:val="clear" w:color="auto" w:fill="FFFFFF"/>
        </w:rPr>
      </w:pPr>
    </w:p>
    <w:p w14:paraId="5A1FAC06" w14:textId="63707648" w:rsidR="00640AC8" w:rsidRPr="00A122EA" w:rsidRDefault="00640AC8"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Schultz AA</w:t>
      </w:r>
      <w:r w:rsidR="004E26A0" w:rsidRPr="00A122EA">
        <w:rPr>
          <w:rFonts w:ascii="Arial" w:hAnsi="Arial" w:cs="Arial"/>
          <w:color w:val="222222"/>
          <w:sz w:val="24"/>
          <w:shd w:val="clear" w:color="auto" w:fill="FFFFFF"/>
          <w:vertAlign w:val="superscript"/>
        </w:rPr>
        <w:t>G</w:t>
      </w:r>
      <w:r w:rsidRPr="00A122EA">
        <w:rPr>
          <w:rFonts w:ascii="Arial" w:hAnsi="Arial" w:cs="Arial"/>
          <w:color w:val="222222"/>
          <w:sz w:val="24"/>
          <w:shd w:val="clear" w:color="auto" w:fill="FFFFFF"/>
        </w:rPr>
        <w:t xml:space="preserve">, Nelson-Bakkum E, Nikodemova M, Luongo S, Barnet JH, Walsh MC, Bersch A, Sethi A, </w:t>
      </w:r>
      <w:r w:rsidRPr="00A122EA">
        <w:rPr>
          <w:rFonts w:ascii="Arial" w:hAnsi="Arial" w:cs="Arial"/>
          <w:b/>
          <w:bCs/>
          <w:color w:val="222222"/>
          <w:sz w:val="24"/>
          <w:shd w:val="clear" w:color="auto" w:fill="FFFFFF"/>
        </w:rPr>
        <w:t>Peppard P</w:t>
      </w:r>
      <w:r w:rsidRPr="00A122EA">
        <w:rPr>
          <w:rFonts w:ascii="Arial" w:hAnsi="Arial" w:cs="Arial"/>
          <w:color w:val="222222"/>
          <w:sz w:val="24"/>
          <w:shd w:val="clear" w:color="auto" w:fill="FFFFFF"/>
        </w:rPr>
        <w:t>, Cadmus-Bertram L, Engelman CD. Participant attrition from statewide, population-based Survey of the Health of Wisconsin into the longitudinal SHOW COVID-19 cohort. Annals of Epidemiology. 2024;94:9-18.</w:t>
      </w:r>
    </w:p>
    <w:p w14:paraId="601AB0BD" w14:textId="77777777" w:rsidR="009C6FCB" w:rsidRPr="00A122EA" w:rsidRDefault="009C6FCB" w:rsidP="003B25CC">
      <w:pPr>
        <w:pStyle w:val="ListParagraph"/>
        <w:tabs>
          <w:tab w:val="left" w:pos="630"/>
        </w:tabs>
        <w:ind w:left="630" w:hanging="630"/>
        <w:rPr>
          <w:rFonts w:ascii="Arial" w:hAnsi="Arial" w:cs="Arial"/>
          <w:color w:val="222222"/>
          <w:sz w:val="24"/>
          <w:shd w:val="clear" w:color="auto" w:fill="FFFFFF"/>
        </w:rPr>
      </w:pPr>
    </w:p>
    <w:p w14:paraId="4339C54C" w14:textId="21D3ADC4" w:rsidR="0050650D" w:rsidRPr="00A122EA" w:rsidRDefault="009344AC"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u w:val="single"/>
          <w:shd w:val="clear" w:color="auto" w:fill="FFFFFF"/>
        </w:rPr>
        <w:t>Holzhausen EA</w:t>
      </w:r>
      <w:r w:rsidRPr="00A122EA">
        <w:rPr>
          <w:rFonts w:ascii="Arial" w:hAnsi="Arial" w:cs="Arial"/>
          <w:color w:val="222222"/>
          <w:sz w:val="24"/>
          <w:shd w:val="clear" w:color="auto" w:fill="FFFFFF"/>
        </w:rPr>
        <w:t xml:space="preserve">,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xml:space="preserve">, Sethi AK, Safdar N, Malecki KC, Schultz AA, Deblois CL, Hagen EW. Associations of gut microbiome richness and diversity with objective and subjective sleep measures in a population sample. Sleep. </w:t>
      </w:r>
      <w:r w:rsidR="00640AC8" w:rsidRPr="00A122EA">
        <w:rPr>
          <w:rFonts w:ascii="Arial" w:hAnsi="Arial" w:cs="Arial"/>
          <w:color w:val="222222"/>
          <w:sz w:val="24"/>
          <w:shd w:val="clear" w:color="auto" w:fill="FFFFFF"/>
        </w:rPr>
        <w:t>2024;47(3):</w:t>
      </w:r>
      <w:r w:rsidRPr="00A122EA">
        <w:rPr>
          <w:rFonts w:ascii="Arial" w:hAnsi="Arial" w:cs="Arial"/>
          <w:color w:val="222222"/>
          <w:sz w:val="24"/>
          <w:shd w:val="clear" w:color="auto" w:fill="FFFFFF"/>
        </w:rPr>
        <w:t>zsad300.</w:t>
      </w:r>
      <w:r w:rsidRPr="00A122EA">
        <w:rPr>
          <w:rFonts w:ascii="Arial" w:hAnsi="Arial" w:cs="Arial"/>
          <w:sz w:val="24"/>
        </w:rPr>
        <w:t xml:space="preserve"> </w:t>
      </w:r>
      <w:r w:rsidRPr="00A122EA">
        <w:rPr>
          <w:rFonts w:ascii="Arial" w:hAnsi="Arial" w:cs="Arial"/>
          <w:color w:val="222222"/>
          <w:sz w:val="24"/>
          <w:shd w:val="clear" w:color="auto" w:fill="FFFFFF"/>
        </w:rPr>
        <w:t>https://doi.org/10.1093/sleep/zsad300</w:t>
      </w:r>
    </w:p>
    <w:p w14:paraId="750EEBB9" w14:textId="77777777" w:rsidR="0050650D" w:rsidRPr="00A122EA" w:rsidRDefault="0050650D" w:rsidP="003B25CC">
      <w:pPr>
        <w:pStyle w:val="ListParagraph"/>
        <w:tabs>
          <w:tab w:val="left" w:pos="630"/>
        </w:tabs>
        <w:ind w:left="630" w:hanging="630"/>
        <w:rPr>
          <w:rFonts w:ascii="Arial" w:hAnsi="Arial" w:cs="Arial"/>
          <w:color w:val="222222"/>
          <w:sz w:val="24"/>
          <w:shd w:val="clear" w:color="auto" w:fill="FFFFFF"/>
        </w:rPr>
      </w:pPr>
    </w:p>
    <w:p w14:paraId="58F40A77" w14:textId="1A52C9A8" w:rsidR="007C1BD3" w:rsidRPr="00A122EA" w:rsidRDefault="007C1BD3"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 xml:space="preserve">Merten N, Schultz AA, Walsh MC, van Landingham SW,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Ryff CD, Malecki KC. Psychological distress and well-being among sensory impaired individuals during COVID-19 lockdown measures. Annals of Epidemiology. 2023;79:19-23.</w:t>
      </w:r>
    </w:p>
    <w:p w14:paraId="00126457" w14:textId="77777777" w:rsidR="007C1BD3" w:rsidRPr="00A122EA" w:rsidRDefault="007C1BD3" w:rsidP="003B25CC">
      <w:pPr>
        <w:pStyle w:val="ListParagraph"/>
        <w:tabs>
          <w:tab w:val="left" w:pos="630"/>
        </w:tabs>
        <w:ind w:left="630" w:hanging="630"/>
        <w:rPr>
          <w:rFonts w:ascii="Arial" w:hAnsi="Arial" w:cs="Arial"/>
          <w:color w:val="222222"/>
          <w:sz w:val="24"/>
          <w:shd w:val="clear" w:color="auto" w:fill="FFFFFF"/>
        </w:rPr>
      </w:pPr>
    </w:p>
    <w:p w14:paraId="3F6E1D05" w14:textId="5F6504C7" w:rsidR="0059093C" w:rsidRPr="00A122EA" w:rsidRDefault="007C1BD3"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u w:val="single"/>
          <w:shd w:val="clear" w:color="auto" w:fill="FFFFFF"/>
        </w:rPr>
        <w:t>Nikodemova M</w:t>
      </w:r>
      <w:r w:rsidRPr="00A122EA">
        <w:rPr>
          <w:rFonts w:ascii="Arial" w:hAnsi="Arial" w:cs="Arial"/>
          <w:color w:val="222222"/>
          <w:sz w:val="24"/>
          <w:shd w:val="clear" w:color="auto" w:fill="FFFFFF"/>
        </w:rPr>
        <w:t xml:space="preserve">, </w:t>
      </w:r>
      <w:r w:rsidRPr="00A122EA">
        <w:rPr>
          <w:rFonts w:ascii="Arial" w:hAnsi="Arial" w:cs="Arial"/>
          <w:color w:val="222222"/>
          <w:sz w:val="24"/>
          <w:u w:val="single"/>
          <w:shd w:val="clear" w:color="auto" w:fill="FFFFFF"/>
        </w:rPr>
        <w:t>Holzhausen EA</w:t>
      </w:r>
      <w:r w:rsidRPr="00A122EA">
        <w:rPr>
          <w:rFonts w:ascii="Arial" w:hAnsi="Arial" w:cs="Arial"/>
          <w:color w:val="222222"/>
          <w:sz w:val="24"/>
          <w:shd w:val="clear" w:color="auto" w:fill="FFFFFF"/>
        </w:rPr>
        <w:t xml:space="preserve">, Deblois CL, Barnet JH,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Suen G, Malecki KM. The effect of low-abundance OTU filtering methods on the reliability and variability of microbial composition assessed by 16S rRNA amplicon sequencing. Frontiers in Cellular and Infection Microbiology. 2023;13:1165295.</w:t>
      </w:r>
      <w:r w:rsidR="0059093C" w:rsidRPr="00A122EA">
        <w:rPr>
          <w:rFonts w:ascii="Arial" w:hAnsi="Arial" w:cs="Arial"/>
          <w:color w:val="222222"/>
          <w:sz w:val="24"/>
          <w:shd w:val="clear" w:color="auto" w:fill="FFFFFF"/>
        </w:rPr>
        <w:t xml:space="preserve"> </w:t>
      </w:r>
      <w:r w:rsidR="00912BC6" w:rsidRPr="00A122EA">
        <w:rPr>
          <w:rFonts w:ascii="Arial" w:hAnsi="Arial" w:cs="Arial"/>
          <w:color w:val="222222"/>
          <w:sz w:val="24"/>
          <w:shd w:val="clear" w:color="auto" w:fill="FFFFFF"/>
        </w:rPr>
        <w:t>(</w:t>
      </w:r>
      <w:r w:rsidR="0059093C" w:rsidRPr="00A122EA">
        <w:rPr>
          <w:rFonts w:ascii="Arial" w:hAnsi="Arial" w:cs="Arial"/>
          <w:color w:val="222222"/>
          <w:sz w:val="24"/>
          <w:u w:val="single"/>
          <w:shd w:val="clear" w:color="auto" w:fill="FFFFFF"/>
        </w:rPr>
        <w:t>Corrigendum</w:t>
      </w:r>
      <w:r w:rsidR="0059093C" w:rsidRPr="00A122EA">
        <w:rPr>
          <w:rFonts w:ascii="Arial" w:hAnsi="Arial" w:cs="Arial"/>
          <w:color w:val="222222"/>
          <w:sz w:val="24"/>
          <w:shd w:val="clear" w:color="auto" w:fill="FFFFFF"/>
        </w:rPr>
        <w:t xml:space="preserve"> – Nikodemova M, Holzhausen EA, Deblois CL, Barnet JH, Peppard PE, Suen G, Malecki KM. </w:t>
      </w:r>
      <w:r w:rsidR="0059093C" w:rsidRPr="00A122EA">
        <w:rPr>
          <w:rFonts w:ascii="Arial" w:hAnsi="Arial" w:cs="Arial"/>
          <w:color w:val="222222"/>
          <w:sz w:val="24"/>
          <w:u w:val="single"/>
          <w:shd w:val="clear" w:color="auto" w:fill="FFFFFF"/>
        </w:rPr>
        <w:t>Corrigendum</w:t>
      </w:r>
      <w:r w:rsidR="0059093C" w:rsidRPr="00A122EA">
        <w:rPr>
          <w:rFonts w:ascii="Arial" w:hAnsi="Arial" w:cs="Arial"/>
          <w:color w:val="222222"/>
          <w:sz w:val="24"/>
          <w:shd w:val="clear" w:color="auto" w:fill="FFFFFF"/>
        </w:rPr>
        <w:t>: The effect of low-abundance OTU filtering methods on the reliability and variability of microbial composition assessed by 16S rRNA amplicon sequencing. Frontiers in Cellular and Infection Microbiology. 2024;14.</w:t>
      </w:r>
      <w:r w:rsidR="00912BC6" w:rsidRPr="00A122EA">
        <w:rPr>
          <w:rFonts w:ascii="Arial" w:hAnsi="Arial" w:cs="Arial"/>
          <w:color w:val="222222"/>
          <w:sz w:val="24"/>
          <w:shd w:val="clear" w:color="auto" w:fill="FFFFFF"/>
        </w:rPr>
        <w:t>)</w:t>
      </w:r>
    </w:p>
    <w:p w14:paraId="3140E88C" w14:textId="77777777" w:rsidR="007C1BD3" w:rsidRPr="00A122EA" w:rsidRDefault="007C1BD3" w:rsidP="003B25CC">
      <w:pPr>
        <w:ind w:left="630" w:hanging="630"/>
        <w:rPr>
          <w:rFonts w:ascii="Arial" w:hAnsi="Arial" w:cs="Arial"/>
        </w:rPr>
      </w:pPr>
    </w:p>
    <w:p w14:paraId="4D9BB287" w14:textId="20178D79" w:rsidR="004E26A0" w:rsidRPr="00A122EA" w:rsidRDefault="004E26A0" w:rsidP="003B25CC">
      <w:pPr>
        <w:pStyle w:val="ListParagraph"/>
        <w:numPr>
          <w:ilvl w:val="0"/>
          <w:numId w:val="2"/>
        </w:numPr>
        <w:tabs>
          <w:tab w:val="left" w:pos="630"/>
        </w:tabs>
        <w:ind w:left="630" w:hanging="630"/>
        <w:rPr>
          <w:rFonts w:ascii="Arial" w:hAnsi="Arial" w:cs="Arial"/>
          <w:color w:val="222222"/>
          <w:sz w:val="24"/>
          <w:shd w:val="clear" w:color="auto" w:fill="FFFFFF"/>
        </w:rPr>
      </w:pPr>
      <w:r w:rsidRPr="00A122EA">
        <w:rPr>
          <w:rFonts w:ascii="Arial" w:hAnsi="Arial" w:cs="Arial"/>
          <w:color w:val="222222"/>
          <w:sz w:val="24"/>
          <w:shd w:val="clear" w:color="auto" w:fill="FFFFFF"/>
        </w:rPr>
        <w:t xml:space="preserve">Edmunds KJ, Driscoll I, Hagen EW, Barnet JH, Ravelo LA, Plante DT, Gaitán JM, Lose SR, Motovylyak A, Bendlin BB, Okonkwo OC,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Cardiorespiratory fitness attenuates the deleterious effects of sleep apnea on cerebral structure and perfusion in the Wisconsin sleep cohort study. Journal of Alzheimer's Disease. 2023;95(2):427-435.</w:t>
      </w:r>
    </w:p>
    <w:p w14:paraId="691CC9BF" w14:textId="77777777" w:rsidR="004E26A0" w:rsidRPr="00A122EA" w:rsidRDefault="004E26A0" w:rsidP="003B25CC">
      <w:pPr>
        <w:pStyle w:val="ListParagraph"/>
        <w:ind w:left="630" w:hanging="630"/>
        <w:rPr>
          <w:rFonts w:ascii="Arial" w:hAnsi="Arial" w:cs="Arial"/>
          <w:color w:val="222222"/>
          <w:sz w:val="24"/>
          <w:shd w:val="clear" w:color="auto" w:fill="FFFFFF"/>
        </w:rPr>
      </w:pPr>
    </w:p>
    <w:p w14:paraId="6A6AFC43" w14:textId="26DC5007" w:rsidR="007C1BD3" w:rsidRPr="00A122EA" w:rsidRDefault="007C1BD3"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color w:val="222222"/>
          <w:sz w:val="24"/>
          <w:shd w:val="clear" w:color="auto" w:fill="FFFFFF"/>
        </w:rPr>
        <w:t xml:space="preserve">Maresh S, Athikumar AK, Ahmed N, Chandu S, Prowting JL, Tumah L, Najjar AA, Khan H, Sankari M, Lasisi O, Ravelo LA,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xml:space="preserve">, Badr MS, Sankari </w:t>
      </w:r>
      <w:r w:rsidR="00B56945">
        <w:rPr>
          <w:rFonts w:ascii="Arial" w:hAnsi="Arial" w:cs="Arial"/>
          <w:color w:val="222222"/>
          <w:sz w:val="24"/>
          <w:shd w:val="clear" w:color="auto" w:fill="FFFFFF"/>
        </w:rPr>
        <w:t>A</w:t>
      </w:r>
      <w:r w:rsidRPr="00A122EA">
        <w:rPr>
          <w:rFonts w:ascii="Arial" w:hAnsi="Arial" w:cs="Arial"/>
          <w:color w:val="222222"/>
          <w:sz w:val="24"/>
          <w:shd w:val="clear" w:color="auto" w:fill="FFFFFF"/>
        </w:rPr>
        <w:t>. Role of automated detection of respiratory related heart rate changes in the diagnosis of sleep disordered breathing. Frontiers in Sleep. 2023</w:t>
      </w:r>
      <w:r w:rsidR="00CA317A" w:rsidRPr="00A122EA">
        <w:rPr>
          <w:rFonts w:ascii="Arial" w:hAnsi="Arial" w:cs="Arial"/>
          <w:color w:val="222222"/>
          <w:sz w:val="24"/>
          <w:shd w:val="clear" w:color="auto" w:fill="FFFFFF"/>
        </w:rPr>
        <w:t>;</w:t>
      </w:r>
      <w:r w:rsidRPr="00A122EA">
        <w:rPr>
          <w:rFonts w:ascii="Arial" w:hAnsi="Arial" w:cs="Arial"/>
          <w:color w:val="222222"/>
          <w:sz w:val="24"/>
          <w:shd w:val="clear" w:color="auto" w:fill="FFFFFF"/>
        </w:rPr>
        <w:t>2:1162652.</w:t>
      </w:r>
    </w:p>
    <w:p w14:paraId="255C811E" w14:textId="77777777" w:rsidR="007C1BD3" w:rsidRPr="00A122EA" w:rsidRDefault="007C1BD3" w:rsidP="003B25CC">
      <w:pPr>
        <w:pStyle w:val="ListParagraph"/>
        <w:ind w:left="630" w:hanging="630"/>
        <w:rPr>
          <w:rFonts w:ascii="Arial" w:hAnsi="Arial" w:cs="Arial"/>
          <w:color w:val="222222"/>
          <w:sz w:val="24"/>
          <w:shd w:val="clear" w:color="auto" w:fill="FFFFFF"/>
        </w:rPr>
      </w:pPr>
    </w:p>
    <w:p w14:paraId="60E9B3C2" w14:textId="46FD91F4" w:rsidR="0092587F" w:rsidRPr="00A122EA" w:rsidRDefault="0092587F"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color w:val="222222"/>
          <w:sz w:val="24"/>
          <w:shd w:val="clear" w:color="auto" w:fill="FFFFFF"/>
        </w:rPr>
        <w:t>Kuo WC</w:t>
      </w:r>
      <w:r w:rsidR="00986343" w:rsidRPr="00A122EA">
        <w:rPr>
          <w:rFonts w:ascii="Arial" w:hAnsi="Arial" w:cs="Arial"/>
          <w:color w:val="222222"/>
          <w:sz w:val="24"/>
          <w:shd w:val="clear" w:color="auto" w:fill="FFFFFF"/>
          <w:vertAlign w:val="superscript"/>
        </w:rPr>
        <w:t>G</w:t>
      </w:r>
      <w:r w:rsidRPr="00A122EA">
        <w:rPr>
          <w:rFonts w:ascii="Arial" w:hAnsi="Arial" w:cs="Arial"/>
          <w:color w:val="222222"/>
          <w:sz w:val="24"/>
          <w:shd w:val="clear" w:color="auto" w:fill="FFFFFF"/>
        </w:rPr>
        <w:t xml:space="preserve">, Bratzke LC, Hagen EW, Hale L, Brown RL, Barnet JH, </w:t>
      </w:r>
      <w:r w:rsidRPr="00A122EA">
        <w:rPr>
          <w:rFonts w:ascii="Arial" w:hAnsi="Arial" w:cs="Arial"/>
          <w:b/>
          <w:bCs/>
          <w:color w:val="222222"/>
          <w:sz w:val="24"/>
          <w:shd w:val="clear" w:color="auto" w:fill="FFFFFF"/>
        </w:rPr>
        <w:t>Peppard PE.</w:t>
      </w:r>
      <w:r w:rsidRPr="00A122EA">
        <w:rPr>
          <w:rFonts w:ascii="Arial" w:hAnsi="Arial" w:cs="Arial"/>
          <w:color w:val="222222"/>
          <w:sz w:val="24"/>
          <w:shd w:val="clear" w:color="auto" w:fill="FFFFFF"/>
        </w:rPr>
        <w:t xml:space="preserve"> </w:t>
      </w:r>
      <w:r w:rsidRPr="00A122EA">
        <w:rPr>
          <w:rFonts w:ascii="Arial" w:hAnsi="Arial" w:cs="Arial"/>
          <w:color w:val="222222"/>
          <w:sz w:val="24"/>
          <w:shd w:val="clear" w:color="auto" w:fill="FFFFFF"/>
        </w:rPr>
        <w:lastRenderedPageBreak/>
        <w:t>Metabolic health disparities driven by financial stress: Behavioural adaptation or modification?. Stress and Health. 2023;39(3):614-26.</w:t>
      </w:r>
    </w:p>
    <w:p w14:paraId="38644F82" w14:textId="77777777" w:rsidR="0092587F" w:rsidRPr="00A122EA" w:rsidRDefault="0092587F" w:rsidP="003B25CC">
      <w:pPr>
        <w:pStyle w:val="ListParagraph"/>
        <w:tabs>
          <w:tab w:val="left" w:pos="630"/>
        </w:tabs>
        <w:ind w:left="630" w:hanging="630"/>
        <w:rPr>
          <w:rFonts w:ascii="Arial" w:hAnsi="Arial" w:cs="Arial"/>
          <w:bCs/>
          <w:sz w:val="24"/>
        </w:rPr>
      </w:pPr>
    </w:p>
    <w:p w14:paraId="53000F0E" w14:textId="6C76867D" w:rsidR="00130FCC" w:rsidRPr="00A122EA" w:rsidRDefault="00130FCC"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Park EY</w:t>
      </w:r>
      <w:r w:rsidR="004E26A0" w:rsidRPr="00A122EA">
        <w:rPr>
          <w:rFonts w:ascii="Arial" w:hAnsi="Arial" w:cs="Arial"/>
          <w:bCs/>
          <w:sz w:val="24"/>
          <w:vertAlign w:val="superscript"/>
        </w:rPr>
        <w:t>G</w:t>
      </w:r>
      <w:r w:rsidRPr="00A122EA">
        <w:rPr>
          <w:rFonts w:ascii="Arial" w:hAnsi="Arial" w:cs="Arial"/>
          <w:bCs/>
          <w:sz w:val="24"/>
        </w:rPr>
        <w:t xml:space="preserve">, Oliver TR, </w:t>
      </w:r>
      <w:r w:rsidRPr="00A122EA">
        <w:rPr>
          <w:rFonts w:ascii="Arial" w:hAnsi="Arial" w:cs="Arial"/>
          <w:b/>
          <w:sz w:val="24"/>
        </w:rPr>
        <w:t>Peppard PE,</w:t>
      </w:r>
      <w:r w:rsidRPr="00A122EA">
        <w:rPr>
          <w:rFonts w:ascii="Arial" w:hAnsi="Arial" w:cs="Arial"/>
          <w:bCs/>
          <w:sz w:val="24"/>
        </w:rPr>
        <w:t xml:space="preserve"> Malecki KC. Sense of community and mental health: a cross-sectional analysis from a household survey in Wisconsin. Family Medicine and Community Health. 2023;11(2).</w:t>
      </w:r>
      <w:r w:rsidRPr="00A122EA">
        <w:rPr>
          <w:rFonts w:ascii="Arial" w:hAnsi="Arial" w:cs="Arial"/>
          <w:sz w:val="24"/>
        </w:rPr>
        <w:t xml:space="preserve"> </w:t>
      </w:r>
      <w:r w:rsidRPr="00A122EA">
        <w:rPr>
          <w:rFonts w:ascii="Arial" w:hAnsi="Arial" w:cs="Arial"/>
          <w:bCs/>
          <w:sz w:val="24"/>
        </w:rPr>
        <w:t>11(2):e001971. doi: 10.1136/fmch-2022-001971.</w:t>
      </w:r>
    </w:p>
    <w:p w14:paraId="444E5D4F" w14:textId="77777777" w:rsidR="00130FCC" w:rsidRPr="00A122EA" w:rsidRDefault="00130FCC" w:rsidP="003B25CC">
      <w:pPr>
        <w:pStyle w:val="ListParagraph"/>
        <w:ind w:left="630" w:hanging="630"/>
        <w:rPr>
          <w:rFonts w:ascii="Arial" w:hAnsi="Arial" w:cs="Arial"/>
          <w:bCs/>
          <w:sz w:val="24"/>
        </w:rPr>
      </w:pPr>
    </w:p>
    <w:p w14:paraId="13E6521C" w14:textId="11930C08" w:rsidR="008635E8" w:rsidRPr="00A122EA" w:rsidRDefault="008635E8"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Kuo WC</w:t>
      </w:r>
      <w:r w:rsidR="00D55539" w:rsidRPr="00A122EA">
        <w:rPr>
          <w:rFonts w:ascii="Arial" w:hAnsi="Arial" w:cs="Arial"/>
          <w:bCs/>
          <w:sz w:val="24"/>
          <w:vertAlign w:val="superscript"/>
        </w:rPr>
        <w:t>G</w:t>
      </w:r>
      <w:r w:rsidRPr="00A122EA">
        <w:rPr>
          <w:rFonts w:ascii="Arial" w:hAnsi="Arial" w:cs="Arial"/>
          <w:bCs/>
          <w:sz w:val="24"/>
        </w:rPr>
        <w:t xml:space="preserve">, Ersig AL, Johnson HM, Brown RL, Oakley LD, Hagen EW, Barnet JH, </w:t>
      </w:r>
      <w:r w:rsidRPr="00A122EA">
        <w:rPr>
          <w:rFonts w:ascii="Arial" w:hAnsi="Arial" w:cs="Arial"/>
          <w:b/>
          <w:sz w:val="24"/>
        </w:rPr>
        <w:t>Peppard PE</w:t>
      </w:r>
      <w:r w:rsidRPr="00A122EA">
        <w:rPr>
          <w:rFonts w:ascii="Arial" w:hAnsi="Arial" w:cs="Arial"/>
          <w:bCs/>
          <w:sz w:val="24"/>
        </w:rPr>
        <w:t xml:space="preserve">. Association between stressful life events and non-optimal lipid levels among women with hyperlipidaemia. European Journal of Cardiovascular Nursing. </w:t>
      </w:r>
      <w:r w:rsidR="00130FCC" w:rsidRPr="00A122EA">
        <w:rPr>
          <w:rFonts w:ascii="Arial" w:hAnsi="Arial" w:cs="Arial"/>
          <w:bCs/>
          <w:sz w:val="24"/>
        </w:rPr>
        <w:t>2023</w:t>
      </w:r>
      <w:r w:rsidR="007C1BD3" w:rsidRPr="00A122EA">
        <w:rPr>
          <w:rFonts w:ascii="Arial" w:hAnsi="Arial" w:cs="Arial"/>
          <w:bCs/>
          <w:sz w:val="24"/>
        </w:rPr>
        <w:t>;22(2)</w:t>
      </w:r>
      <w:r w:rsidR="00CA64E4">
        <w:rPr>
          <w:rFonts w:ascii="Arial" w:hAnsi="Arial" w:cs="Arial"/>
          <w:bCs/>
          <w:sz w:val="24"/>
        </w:rPr>
        <w:t>:</w:t>
      </w:r>
      <w:r w:rsidR="007C1BD3" w:rsidRPr="00A122EA">
        <w:rPr>
          <w:rFonts w:ascii="Arial" w:hAnsi="Arial" w:cs="Arial"/>
          <w:bCs/>
          <w:sz w:val="24"/>
        </w:rPr>
        <w:t xml:space="preserve">210-219. </w:t>
      </w:r>
    </w:p>
    <w:p w14:paraId="6B0684E9" w14:textId="77777777" w:rsidR="007C1BD3" w:rsidRPr="00A122EA" w:rsidRDefault="007C1BD3" w:rsidP="003B25CC">
      <w:pPr>
        <w:tabs>
          <w:tab w:val="left" w:pos="630"/>
        </w:tabs>
        <w:ind w:left="630" w:hanging="630"/>
        <w:rPr>
          <w:rFonts w:ascii="Arial" w:hAnsi="Arial" w:cs="Arial"/>
          <w:bCs/>
        </w:rPr>
      </w:pPr>
    </w:p>
    <w:p w14:paraId="6469329E" w14:textId="1847B262" w:rsidR="002E001F" w:rsidRPr="00A122EA" w:rsidRDefault="008635E8"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Edelson JL, Schneider LD, Amar D, Brink-Kjaer A, Cederberg KL, Kutalik Z, Hagen EW, </w:t>
      </w:r>
      <w:r w:rsidRPr="00A122EA">
        <w:rPr>
          <w:rFonts w:ascii="Arial" w:hAnsi="Arial" w:cs="Arial"/>
          <w:b/>
          <w:sz w:val="24"/>
        </w:rPr>
        <w:t>Peppard PE</w:t>
      </w:r>
      <w:r w:rsidRPr="00A122EA">
        <w:rPr>
          <w:rFonts w:ascii="Arial" w:hAnsi="Arial" w:cs="Arial"/>
          <w:bCs/>
          <w:sz w:val="24"/>
        </w:rPr>
        <w:t>, Tempaku PF, Tufik S, Evans D</w:t>
      </w:r>
      <w:r w:rsidR="007C1BD3" w:rsidRPr="00A122EA">
        <w:rPr>
          <w:rFonts w:ascii="Arial" w:hAnsi="Arial" w:cs="Arial"/>
          <w:bCs/>
          <w:sz w:val="24"/>
        </w:rPr>
        <w:t>S, Stone K, Tranah G, Cade B, Redline S, Haba-Rubio J, Heinzer R, Marques-Vidal P, Vollenweider P, Winkelmann J, Zou J, Mignot E</w:t>
      </w:r>
      <w:r w:rsidRPr="00A122EA">
        <w:rPr>
          <w:rFonts w:ascii="Arial" w:hAnsi="Arial" w:cs="Arial"/>
          <w:bCs/>
          <w:sz w:val="24"/>
        </w:rPr>
        <w:t xml:space="preserve">. The </w:t>
      </w:r>
      <w:r w:rsidR="00CA317A" w:rsidRPr="00A122EA">
        <w:rPr>
          <w:rFonts w:ascii="Arial" w:hAnsi="Arial" w:cs="Arial"/>
          <w:bCs/>
          <w:sz w:val="24"/>
        </w:rPr>
        <w:t>g</w:t>
      </w:r>
      <w:r w:rsidRPr="00A122EA">
        <w:rPr>
          <w:rFonts w:ascii="Arial" w:hAnsi="Arial" w:cs="Arial"/>
          <w:bCs/>
          <w:sz w:val="24"/>
        </w:rPr>
        <w:t xml:space="preserve">enetic </w:t>
      </w:r>
      <w:r w:rsidR="00CA317A" w:rsidRPr="00A122EA">
        <w:rPr>
          <w:rFonts w:ascii="Arial" w:hAnsi="Arial" w:cs="Arial"/>
          <w:bCs/>
          <w:sz w:val="24"/>
        </w:rPr>
        <w:t>e</w:t>
      </w:r>
      <w:r w:rsidRPr="00A122EA">
        <w:rPr>
          <w:rFonts w:ascii="Arial" w:hAnsi="Arial" w:cs="Arial"/>
          <w:bCs/>
          <w:sz w:val="24"/>
        </w:rPr>
        <w:t xml:space="preserve">tiology of </w:t>
      </w:r>
      <w:r w:rsidR="00CA317A" w:rsidRPr="00A122EA">
        <w:rPr>
          <w:rFonts w:ascii="Arial" w:hAnsi="Arial" w:cs="Arial"/>
          <w:bCs/>
          <w:sz w:val="24"/>
        </w:rPr>
        <w:t>p</w:t>
      </w:r>
      <w:r w:rsidRPr="00A122EA">
        <w:rPr>
          <w:rFonts w:ascii="Arial" w:hAnsi="Arial" w:cs="Arial"/>
          <w:bCs/>
          <w:sz w:val="24"/>
        </w:rPr>
        <w:t xml:space="preserve">eriodic </w:t>
      </w:r>
      <w:r w:rsidR="00CA317A" w:rsidRPr="00A122EA">
        <w:rPr>
          <w:rFonts w:ascii="Arial" w:hAnsi="Arial" w:cs="Arial"/>
          <w:bCs/>
          <w:sz w:val="24"/>
        </w:rPr>
        <w:t>l</w:t>
      </w:r>
      <w:r w:rsidRPr="00A122EA">
        <w:rPr>
          <w:rFonts w:ascii="Arial" w:hAnsi="Arial" w:cs="Arial"/>
          <w:bCs/>
          <w:sz w:val="24"/>
        </w:rPr>
        <w:t xml:space="preserve">eg </w:t>
      </w:r>
      <w:r w:rsidR="00CA317A" w:rsidRPr="00A122EA">
        <w:rPr>
          <w:rFonts w:ascii="Arial" w:hAnsi="Arial" w:cs="Arial"/>
          <w:bCs/>
          <w:sz w:val="24"/>
        </w:rPr>
        <w:t>m</w:t>
      </w:r>
      <w:r w:rsidRPr="00A122EA">
        <w:rPr>
          <w:rFonts w:ascii="Arial" w:hAnsi="Arial" w:cs="Arial"/>
          <w:bCs/>
          <w:sz w:val="24"/>
        </w:rPr>
        <w:t xml:space="preserve">ovement in </w:t>
      </w:r>
      <w:r w:rsidR="00CA317A" w:rsidRPr="00A122EA">
        <w:rPr>
          <w:rFonts w:ascii="Arial" w:hAnsi="Arial" w:cs="Arial"/>
          <w:bCs/>
          <w:sz w:val="24"/>
        </w:rPr>
        <w:t>s</w:t>
      </w:r>
      <w:r w:rsidRPr="00A122EA">
        <w:rPr>
          <w:rFonts w:ascii="Arial" w:hAnsi="Arial" w:cs="Arial"/>
          <w:bCs/>
          <w:sz w:val="24"/>
        </w:rPr>
        <w:t>leep. Sleep. 202</w:t>
      </w:r>
      <w:r w:rsidR="00CE0B0D" w:rsidRPr="00A122EA">
        <w:rPr>
          <w:rFonts w:ascii="Arial" w:hAnsi="Arial" w:cs="Arial"/>
          <w:bCs/>
          <w:sz w:val="24"/>
        </w:rPr>
        <w:t>3;46(4):zsac121.</w:t>
      </w:r>
      <w:r w:rsidR="00CA64E4">
        <w:rPr>
          <w:rFonts w:ascii="Arial" w:hAnsi="Arial" w:cs="Arial"/>
          <w:bCs/>
          <w:sz w:val="24"/>
        </w:rPr>
        <w:t xml:space="preserve"> </w:t>
      </w:r>
      <w:r w:rsidR="00CE0B0D" w:rsidRPr="00A122EA">
        <w:rPr>
          <w:rFonts w:ascii="Arial" w:hAnsi="Arial" w:cs="Arial"/>
          <w:bCs/>
          <w:sz w:val="24"/>
        </w:rPr>
        <w:t>doi:</w:t>
      </w:r>
      <w:r w:rsidR="00CA64E4">
        <w:rPr>
          <w:rFonts w:ascii="Arial" w:hAnsi="Arial" w:cs="Arial"/>
          <w:bCs/>
          <w:sz w:val="24"/>
        </w:rPr>
        <w:t xml:space="preserve"> </w:t>
      </w:r>
      <w:r w:rsidR="00CE0B0D" w:rsidRPr="00A122EA">
        <w:rPr>
          <w:rFonts w:ascii="Arial" w:hAnsi="Arial" w:cs="Arial"/>
          <w:bCs/>
          <w:sz w:val="24"/>
        </w:rPr>
        <w:t>10.1093/sleep/zsac121.</w:t>
      </w:r>
    </w:p>
    <w:p w14:paraId="6C815D7A" w14:textId="77777777" w:rsidR="002E001F" w:rsidRPr="00A122EA" w:rsidRDefault="002E001F" w:rsidP="003B25CC">
      <w:pPr>
        <w:pStyle w:val="ListParagraph"/>
        <w:ind w:left="630" w:hanging="630"/>
        <w:rPr>
          <w:rFonts w:ascii="Arial" w:hAnsi="Arial" w:cs="Arial"/>
          <w:bCs/>
          <w:sz w:val="24"/>
        </w:rPr>
      </w:pPr>
    </w:p>
    <w:p w14:paraId="4E16DD67" w14:textId="4EE7E17B" w:rsidR="008635E8" w:rsidRPr="00A122EA" w:rsidRDefault="002E001F"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Malecki K, Nikodemova M, Schultz AA, LeCaire TJ, Bersch AJ, Bertram L, Engelman CD, Hagen E, Palta M, Sethi AK, Walsh MC</w:t>
      </w:r>
      <w:r w:rsidR="009E0458" w:rsidRPr="00A122EA">
        <w:rPr>
          <w:rFonts w:ascii="Arial" w:hAnsi="Arial" w:cs="Arial"/>
          <w:bCs/>
          <w:sz w:val="24"/>
        </w:rPr>
        <w:t xml:space="preserve">, Nieto FJ, </w:t>
      </w:r>
      <w:r w:rsidR="009E0458" w:rsidRPr="00A122EA">
        <w:rPr>
          <w:rFonts w:ascii="Arial" w:hAnsi="Arial" w:cs="Arial"/>
          <w:b/>
          <w:sz w:val="24"/>
        </w:rPr>
        <w:t>Peppard PE</w:t>
      </w:r>
      <w:r w:rsidRPr="00A122EA">
        <w:rPr>
          <w:rFonts w:ascii="Arial" w:hAnsi="Arial" w:cs="Arial"/>
          <w:bCs/>
          <w:sz w:val="24"/>
        </w:rPr>
        <w:t xml:space="preserve">. The Survey of the Health of Wisconsin (SHOW) Program: An infrastructure for advancing population health. Frontiers in </w:t>
      </w:r>
      <w:r w:rsidR="00CA317A" w:rsidRPr="00A122EA">
        <w:rPr>
          <w:rFonts w:ascii="Arial" w:hAnsi="Arial" w:cs="Arial"/>
          <w:bCs/>
          <w:sz w:val="24"/>
        </w:rPr>
        <w:t>P</w:t>
      </w:r>
      <w:r w:rsidRPr="00A122EA">
        <w:rPr>
          <w:rFonts w:ascii="Arial" w:hAnsi="Arial" w:cs="Arial"/>
          <w:bCs/>
          <w:sz w:val="24"/>
        </w:rPr>
        <w:t xml:space="preserve">ublic </w:t>
      </w:r>
      <w:r w:rsidR="00CA317A" w:rsidRPr="00A122EA">
        <w:rPr>
          <w:rFonts w:ascii="Arial" w:hAnsi="Arial" w:cs="Arial"/>
          <w:bCs/>
          <w:sz w:val="24"/>
        </w:rPr>
        <w:t>H</w:t>
      </w:r>
      <w:r w:rsidRPr="00A122EA">
        <w:rPr>
          <w:rFonts w:ascii="Arial" w:hAnsi="Arial" w:cs="Arial"/>
          <w:bCs/>
          <w:sz w:val="24"/>
        </w:rPr>
        <w:t>ealth. 2022;10:818777. doi: 10.3389/fpubh.2022.818777. </w:t>
      </w:r>
    </w:p>
    <w:p w14:paraId="60245FF1" w14:textId="77777777" w:rsidR="008635E8" w:rsidRPr="00A122EA" w:rsidRDefault="008635E8" w:rsidP="003B25CC">
      <w:pPr>
        <w:tabs>
          <w:tab w:val="left" w:pos="630"/>
        </w:tabs>
        <w:ind w:left="630" w:hanging="630"/>
        <w:rPr>
          <w:rFonts w:ascii="Arial" w:hAnsi="Arial" w:cs="Arial"/>
          <w:bCs/>
        </w:rPr>
      </w:pPr>
    </w:p>
    <w:p w14:paraId="0924C808" w14:textId="2DEEDC4A" w:rsidR="008635E8" w:rsidRPr="00A122EA" w:rsidRDefault="008635E8"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Brink-Kjaer A, Leary EB, Sun H, Westover MB, Stone KL, </w:t>
      </w:r>
      <w:r w:rsidRPr="00A122EA">
        <w:rPr>
          <w:rFonts w:ascii="Arial" w:hAnsi="Arial" w:cs="Arial"/>
          <w:b/>
          <w:sz w:val="24"/>
        </w:rPr>
        <w:t>Peppard PE</w:t>
      </w:r>
      <w:r w:rsidRPr="00A122EA">
        <w:rPr>
          <w:rFonts w:ascii="Arial" w:hAnsi="Arial" w:cs="Arial"/>
          <w:bCs/>
          <w:sz w:val="24"/>
        </w:rPr>
        <w:t>, Lane NE, Cawthon PM, Redline S, Jennum P, Sorensen HB. Age estimation from sleep studies using deep learning predicts life expectancy. npj Digital Medicine. 2022;5(1):1.</w:t>
      </w:r>
    </w:p>
    <w:p w14:paraId="0CFE7C0E" w14:textId="77777777" w:rsidR="009E0458" w:rsidRPr="00A122EA" w:rsidRDefault="009E0458" w:rsidP="003B25CC">
      <w:pPr>
        <w:pStyle w:val="ListParagraph"/>
        <w:ind w:left="630" w:hanging="630"/>
        <w:rPr>
          <w:rFonts w:ascii="Arial" w:hAnsi="Arial" w:cs="Arial"/>
          <w:bCs/>
          <w:sz w:val="24"/>
        </w:rPr>
      </w:pPr>
    </w:p>
    <w:p w14:paraId="3F85D9BA" w14:textId="301863C7" w:rsidR="009E0458" w:rsidRPr="00A122EA" w:rsidRDefault="009E0458"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u w:val="single"/>
        </w:rPr>
        <w:t>Holzhausen EA</w:t>
      </w:r>
      <w:r w:rsidRPr="00A122EA">
        <w:rPr>
          <w:rFonts w:ascii="Arial" w:hAnsi="Arial" w:cs="Arial"/>
          <w:bCs/>
          <w:sz w:val="24"/>
        </w:rPr>
        <w:t xml:space="preserve">, </w:t>
      </w:r>
      <w:r w:rsidRPr="00A122EA">
        <w:rPr>
          <w:rFonts w:ascii="Arial" w:hAnsi="Arial" w:cs="Arial"/>
          <w:bCs/>
          <w:sz w:val="24"/>
          <w:u w:val="single"/>
        </w:rPr>
        <w:t xml:space="preserve">Nikodemova </w:t>
      </w:r>
      <w:r w:rsidRPr="00A122EA">
        <w:rPr>
          <w:rFonts w:ascii="Arial" w:hAnsi="Arial" w:cs="Arial"/>
          <w:bCs/>
          <w:sz w:val="24"/>
        </w:rPr>
        <w:t xml:space="preserve">M, Deblois CL, Barnet JH, </w:t>
      </w:r>
      <w:r w:rsidRPr="00A122EA">
        <w:rPr>
          <w:rFonts w:ascii="Arial" w:hAnsi="Arial" w:cs="Arial"/>
          <w:b/>
          <w:sz w:val="24"/>
        </w:rPr>
        <w:t>Peppard PE</w:t>
      </w:r>
      <w:r w:rsidRPr="00A122EA">
        <w:rPr>
          <w:rFonts w:ascii="Arial" w:hAnsi="Arial" w:cs="Arial"/>
          <w:bCs/>
          <w:sz w:val="24"/>
        </w:rPr>
        <w:t>, Suen G, Malecki KM. Assessing the impact of storage time on the stability of stool microbiota richness, diversity, and composition. Gut Pathogens. 2021;13(1):1-7.</w:t>
      </w:r>
    </w:p>
    <w:p w14:paraId="25D5557A" w14:textId="77777777" w:rsidR="008635E8" w:rsidRPr="00A122EA" w:rsidRDefault="008635E8" w:rsidP="003B25CC">
      <w:pPr>
        <w:pStyle w:val="ListParagraph"/>
        <w:tabs>
          <w:tab w:val="left" w:pos="630"/>
        </w:tabs>
        <w:ind w:left="630" w:hanging="630"/>
        <w:rPr>
          <w:rFonts w:ascii="Arial" w:hAnsi="Arial" w:cs="Arial"/>
          <w:bCs/>
          <w:sz w:val="24"/>
        </w:rPr>
      </w:pPr>
    </w:p>
    <w:p w14:paraId="4724A54F" w14:textId="460E18AC" w:rsidR="00B64FC7" w:rsidRPr="00A122EA" w:rsidRDefault="00B64FC7"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Liu Y, Palta M, Barnet JH, Roberts MT, Hagen EW, </w:t>
      </w:r>
      <w:r w:rsidRPr="00A122EA">
        <w:rPr>
          <w:rFonts w:ascii="Arial" w:hAnsi="Arial" w:cs="Arial"/>
          <w:b/>
          <w:sz w:val="24"/>
        </w:rPr>
        <w:t>Peppard PE</w:t>
      </w:r>
      <w:r w:rsidRPr="00A122EA">
        <w:rPr>
          <w:rFonts w:ascii="Arial" w:hAnsi="Arial" w:cs="Arial"/>
          <w:bCs/>
          <w:sz w:val="24"/>
        </w:rPr>
        <w:t>, Reither EN. Habitual sleep, sleep duration differential, and weight change among adults: Findings from the Wisconsin Sleep Cohort Study. Sleep Health. 2021;7(6):723-30.</w:t>
      </w:r>
    </w:p>
    <w:p w14:paraId="2D4BA24A" w14:textId="77777777" w:rsidR="00B64FC7" w:rsidRPr="00A122EA" w:rsidRDefault="00B64FC7" w:rsidP="003B25CC">
      <w:pPr>
        <w:pStyle w:val="ListParagraph"/>
        <w:tabs>
          <w:tab w:val="left" w:pos="630"/>
        </w:tabs>
        <w:ind w:left="630" w:hanging="630"/>
        <w:rPr>
          <w:rFonts w:ascii="Arial" w:hAnsi="Arial" w:cs="Arial"/>
          <w:bCs/>
          <w:sz w:val="24"/>
        </w:rPr>
      </w:pPr>
    </w:p>
    <w:p w14:paraId="6DFD05EF" w14:textId="17F5EBF6" w:rsidR="00B64FC7" w:rsidRPr="00A122EA" w:rsidRDefault="00B64FC7"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Cook JD, </w:t>
      </w:r>
      <w:r w:rsidRPr="00A122EA">
        <w:rPr>
          <w:rFonts w:ascii="Arial" w:hAnsi="Arial" w:cs="Arial"/>
          <w:b/>
          <w:sz w:val="24"/>
        </w:rPr>
        <w:t>Peppard PE,</w:t>
      </w:r>
      <w:r w:rsidRPr="00A122EA">
        <w:rPr>
          <w:rFonts w:ascii="Arial" w:hAnsi="Arial" w:cs="Arial"/>
          <w:bCs/>
          <w:sz w:val="24"/>
        </w:rPr>
        <w:t xml:space="preserve"> Blair EE, Tran KM, Hertting MC, Plante DT. Associations of school night sleep duration and circadian preference with middle school-aged student attendance, tardiness, and suspension. Sleep Health. 2021;7(6):708-15.</w:t>
      </w:r>
    </w:p>
    <w:p w14:paraId="5069FD8E" w14:textId="77777777" w:rsidR="00B64FC7" w:rsidRPr="00A122EA" w:rsidRDefault="00B64FC7" w:rsidP="003B25CC">
      <w:pPr>
        <w:pStyle w:val="ListParagraph"/>
        <w:tabs>
          <w:tab w:val="left" w:pos="630"/>
        </w:tabs>
        <w:ind w:left="630" w:hanging="630"/>
        <w:rPr>
          <w:rFonts w:ascii="Arial" w:hAnsi="Arial" w:cs="Arial"/>
          <w:bCs/>
          <w:sz w:val="24"/>
        </w:rPr>
      </w:pPr>
    </w:p>
    <w:p w14:paraId="67A7638A" w14:textId="41EB80C2" w:rsidR="00B64FC7" w:rsidRDefault="00B64FC7" w:rsidP="007A7ADA">
      <w:pPr>
        <w:pStyle w:val="ListParagraph"/>
        <w:numPr>
          <w:ilvl w:val="0"/>
          <w:numId w:val="2"/>
        </w:numPr>
        <w:tabs>
          <w:tab w:val="left" w:pos="630"/>
        </w:tabs>
        <w:ind w:left="630" w:hanging="630"/>
        <w:rPr>
          <w:rFonts w:ascii="Arial" w:hAnsi="Arial" w:cs="Arial"/>
          <w:bCs/>
          <w:sz w:val="24"/>
        </w:rPr>
      </w:pPr>
      <w:r w:rsidRPr="00CA64E4">
        <w:rPr>
          <w:rFonts w:ascii="Arial" w:hAnsi="Arial" w:cs="Arial"/>
          <w:bCs/>
          <w:sz w:val="24"/>
        </w:rPr>
        <w:t>Eggers S, Safdar N, Kates A, Sethi AK, Peppard PE, Kanarek MS, Malecki KM. Urinary lead level and colonization by antibiotic resistant bacteria: Evidence from a population-based study. Environmental Epidemiology. 2021;5(6).</w:t>
      </w:r>
    </w:p>
    <w:p w14:paraId="7C2B52B7" w14:textId="77777777" w:rsidR="00CA64E4" w:rsidRPr="00CA64E4" w:rsidRDefault="00CA64E4" w:rsidP="00CA64E4">
      <w:pPr>
        <w:pStyle w:val="ListParagraph"/>
        <w:rPr>
          <w:rFonts w:ascii="Arial" w:hAnsi="Arial" w:cs="Arial"/>
          <w:bCs/>
          <w:sz w:val="24"/>
        </w:rPr>
      </w:pPr>
    </w:p>
    <w:p w14:paraId="7901A98B" w14:textId="77777777" w:rsidR="00CA64E4" w:rsidRDefault="00CA64E4" w:rsidP="00DB4A22">
      <w:pPr>
        <w:pStyle w:val="ListParagraph"/>
        <w:numPr>
          <w:ilvl w:val="0"/>
          <w:numId w:val="2"/>
        </w:numPr>
        <w:tabs>
          <w:tab w:val="left" w:pos="630"/>
        </w:tabs>
        <w:ind w:left="630" w:hanging="630"/>
        <w:rPr>
          <w:rFonts w:ascii="Arial" w:hAnsi="Arial" w:cs="Arial"/>
          <w:bCs/>
          <w:sz w:val="24"/>
        </w:rPr>
      </w:pPr>
      <w:r w:rsidRPr="00CA64E4">
        <w:rPr>
          <w:rFonts w:ascii="Arial" w:hAnsi="Arial" w:cs="Arial"/>
          <w:bCs/>
          <w:sz w:val="24"/>
        </w:rPr>
        <w:lastRenderedPageBreak/>
        <w:t xml:space="preserve">Foldager J, </w:t>
      </w:r>
      <w:r w:rsidRPr="00CA64E4">
        <w:rPr>
          <w:rFonts w:ascii="Arial" w:hAnsi="Arial" w:cs="Arial"/>
          <w:b/>
          <w:sz w:val="24"/>
        </w:rPr>
        <w:t>Peppard PE</w:t>
      </w:r>
      <w:r w:rsidRPr="00CA64E4">
        <w:rPr>
          <w:rFonts w:ascii="Arial" w:hAnsi="Arial" w:cs="Arial"/>
          <w:bCs/>
          <w:sz w:val="24"/>
        </w:rPr>
        <w:t>, Hagen EW, Stone KL, Evans DS, Tranah GJ, Sørensen H, Jennum P, Mignot E, Schneider L. Genetic risk for subjective reports of insomnia associates only weakly with polygraphic measures of insomnia in 2,770 adults. Journal of Clinical Sleep Medicine. 2022;18(1):21-29. doi: 10.5664/jcsm.9468</w:t>
      </w:r>
    </w:p>
    <w:p w14:paraId="4FD237F9" w14:textId="77777777" w:rsidR="00CA64E4" w:rsidRPr="00CA64E4" w:rsidRDefault="00CA64E4" w:rsidP="00CA64E4">
      <w:pPr>
        <w:pStyle w:val="ListParagraph"/>
        <w:rPr>
          <w:rFonts w:ascii="Arial" w:hAnsi="Arial" w:cs="Arial"/>
          <w:b/>
          <w:bCs/>
          <w:sz w:val="24"/>
        </w:rPr>
      </w:pPr>
    </w:p>
    <w:p w14:paraId="50469FA3" w14:textId="4FC5F981" w:rsidR="00162340" w:rsidRPr="00CA64E4" w:rsidRDefault="00CA64E4" w:rsidP="00DB4A22">
      <w:pPr>
        <w:pStyle w:val="ListParagraph"/>
        <w:numPr>
          <w:ilvl w:val="0"/>
          <w:numId w:val="2"/>
        </w:numPr>
        <w:tabs>
          <w:tab w:val="left" w:pos="630"/>
        </w:tabs>
        <w:ind w:left="630" w:hanging="630"/>
        <w:rPr>
          <w:rFonts w:ascii="Arial" w:hAnsi="Arial" w:cs="Arial"/>
          <w:sz w:val="24"/>
        </w:rPr>
      </w:pPr>
      <w:r w:rsidRPr="00CA64E4">
        <w:rPr>
          <w:rFonts w:ascii="Arial" w:hAnsi="Arial" w:cs="Arial"/>
          <w:sz w:val="24"/>
        </w:rPr>
        <w:t xml:space="preserve">Reither EN, Barnet JH, Palta M, Liu Y, Hagen EW, </w:t>
      </w:r>
      <w:r w:rsidRPr="00CA64E4">
        <w:rPr>
          <w:rFonts w:ascii="Arial" w:hAnsi="Arial" w:cs="Arial"/>
          <w:b/>
          <w:bCs/>
          <w:sz w:val="24"/>
        </w:rPr>
        <w:t>Peppard PE</w:t>
      </w:r>
      <w:r w:rsidRPr="00CA64E4">
        <w:rPr>
          <w:rFonts w:ascii="Arial" w:hAnsi="Arial" w:cs="Arial"/>
          <w:sz w:val="24"/>
        </w:rPr>
        <w:t>. Polysomnographic indicators of restorative sleep and body mass trajectories in the Wisconsin Sleep Cohort Study. Sleep. 2021;44(8):zsab031. doi: 10.1093/sleep/zsab031.</w:t>
      </w:r>
    </w:p>
    <w:p w14:paraId="034E3276" w14:textId="77777777" w:rsidR="00CA64E4" w:rsidRPr="00CA64E4" w:rsidRDefault="00CA64E4" w:rsidP="00CA64E4">
      <w:pPr>
        <w:tabs>
          <w:tab w:val="left" w:pos="630"/>
        </w:tabs>
        <w:rPr>
          <w:rFonts w:ascii="Arial" w:hAnsi="Arial" w:cs="Arial"/>
          <w:bCs/>
        </w:rPr>
      </w:pPr>
    </w:p>
    <w:p w14:paraId="63A50AC0" w14:textId="77777777" w:rsidR="00CA64E4" w:rsidRDefault="00162340" w:rsidP="00AE4AF4">
      <w:pPr>
        <w:pStyle w:val="ListParagraph"/>
        <w:numPr>
          <w:ilvl w:val="0"/>
          <w:numId w:val="2"/>
        </w:numPr>
        <w:tabs>
          <w:tab w:val="left" w:pos="630"/>
        </w:tabs>
        <w:ind w:left="630" w:hanging="630"/>
        <w:rPr>
          <w:rFonts w:ascii="Arial" w:hAnsi="Arial" w:cs="Arial"/>
          <w:bCs/>
          <w:sz w:val="24"/>
        </w:rPr>
      </w:pPr>
      <w:r w:rsidRPr="00CA64E4">
        <w:rPr>
          <w:rFonts w:ascii="Arial" w:hAnsi="Arial" w:cs="Arial"/>
          <w:bCs/>
          <w:sz w:val="24"/>
        </w:rPr>
        <w:t>Malecki KM, Nikodemova M, Schultz AA, LeCaire TJ, Bersch AJ, Cadmus-Bertram L, Engelman CD, Hagen E, Palta M, Sethi AK, Walsh MC</w:t>
      </w:r>
      <w:r w:rsidR="00781955" w:rsidRPr="00CA64E4">
        <w:rPr>
          <w:rFonts w:ascii="Arial" w:hAnsi="Arial" w:cs="Arial"/>
          <w:bCs/>
          <w:sz w:val="24"/>
        </w:rPr>
        <w:t xml:space="preserve"> Nieto FJ, </w:t>
      </w:r>
      <w:r w:rsidR="00781955" w:rsidRPr="00CA64E4">
        <w:rPr>
          <w:rFonts w:ascii="Arial" w:hAnsi="Arial" w:cs="Arial"/>
          <w:b/>
          <w:sz w:val="24"/>
        </w:rPr>
        <w:t>Peppard PE</w:t>
      </w:r>
      <w:r w:rsidRPr="00CA64E4">
        <w:rPr>
          <w:rFonts w:ascii="Arial" w:hAnsi="Arial" w:cs="Arial"/>
          <w:bCs/>
          <w:sz w:val="24"/>
        </w:rPr>
        <w:t xml:space="preserve">. The Survey of the Health of Wisconsin (SHOW) Program: An infrastructure for Advancing Population Health Sciences in the 21st Century. medRxiv. 2021. </w:t>
      </w:r>
      <w:r w:rsidR="00781955" w:rsidRPr="00CA64E4">
        <w:rPr>
          <w:rFonts w:ascii="Arial" w:hAnsi="Arial" w:cs="Arial"/>
          <w:bCs/>
          <w:sz w:val="24"/>
        </w:rPr>
        <w:t>doi: https://doi.org/10.1101/2021.03.15.21253478. Preprint.</w:t>
      </w:r>
    </w:p>
    <w:p w14:paraId="4D9A5E83" w14:textId="77777777" w:rsidR="00CA64E4" w:rsidRPr="00CA64E4" w:rsidRDefault="00CA64E4" w:rsidP="00CA64E4">
      <w:pPr>
        <w:pStyle w:val="ListParagraph"/>
        <w:rPr>
          <w:rFonts w:ascii="Arial" w:hAnsi="Arial" w:cs="Arial"/>
          <w:bCs/>
          <w:sz w:val="24"/>
        </w:rPr>
      </w:pPr>
    </w:p>
    <w:p w14:paraId="7A372299" w14:textId="61C1D213" w:rsidR="00162340" w:rsidRDefault="00CA64E4" w:rsidP="00AE4AF4">
      <w:pPr>
        <w:pStyle w:val="ListParagraph"/>
        <w:numPr>
          <w:ilvl w:val="0"/>
          <w:numId w:val="2"/>
        </w:numPr>
        <w:tabs>
          <w:tab w:val="left" w:pos="630"/>
        </w:tabs>
        <w:ind w:left="630" w:hanging="630"/>
        <w:rPr>
          <w:rFonts w:ascii="Arial" w:hAnsi="Arial" w:cs="Arial"/>
          <w:bCs/>
          <w:sz w:val="24"/>
        </w:rPr>
      </w:pPr>
      <w:r w:rsidRPr="00CA64E4">
        <w:rPr>
          <w:rFonts w:ascii="Arial" w:hAnsi="Arial" w:cs="Arial"/>
          <w:bCs/>
          <w:sz w:val="24"/>
        </w:rPr>
        <w:t xml:space="preserve">Holzhausen EA, Hagen EW, LeCaire T, Cadmus-Bertram L, Malecki KC, </w:t>
      </w:r>
      <w:r w:rsidRPr="00CA64E4">
        <w:rPr>
          <w:rFonts w:ascii="Arial" w:hAnsi="Arial" w:cs="Arial"/>
          <w:b/>
          <w:sz w:val="24"/>
        </w:rPr>
        <w:t>Peppard PE</w:t>
      </w:r>
      <w:r w:rsidRPr="00CA64E4">
        <w:rPr>
          <w:rFonts w:ascii="Arial" w:hAnsi="Arial" w:cs="Arial"/>
          <w:bCs/>
          <w:sz w:val="24"/>
        </w:rPr>
        <w:t>. The Authors Reply. American Journal of Epidemiology. 2021;190(11):2501. doi: 10.1093/aje/kwab163</w:t>
      </w:r>
    </w:p>
    <w:p w14:paraId="43F282AB" w14:textId="77777777" w:rsidR="00CA64E4" w:rsidRPr="00CA64E4" w:rsidRDefault="00CA64E4" w:rsidP="00CA64E4">
      <w:pPr>
        <w:tabs>
          <w:tab w:val="left" w:pos="630"/>
        </w:tabs>
        <w:rPr>
          <w:rFonts w:ascii="Arial" w:hAnsi="Arial" w:cs="Arial"/>
          <w:bCs/>
        </w:rPr>
      </w:pPr>
    </w:p>
    <w:p w14:paraId="49A70993" w14:textId="0EF28060" w:rsidR="00CA64E4" w:rsidRDefault="00162340" w:rsidP="00086F04">
      <w:pPr>
        <w:pStyle w:val="ListParagraph"/>
        <w:numPr>
          <w:ilvl w:val="0"/>
          <w:numId w:val="2"/>
        </w:numPr>
        <w:tabs>
          <w:tab w:val="left" w:pos="630"/>
        </w:tabs>
        <w:ind w:left="630" w:hanging="630"/>
        <w:rPr>
          <w:rFonts w:ascii="Arial" w:hAnsi="Arial" w:cs="Arial"/>
          <w:bCs/>
          <w:sz w:val="24"/>
        </w:rPr>
      </w:pPr>
      <w:r w:rsidRPr="00CA64E4">
        <w:rPr>
          <w:rFonts w:ascii="Arial" w:hAnsi="Arial" w:cs="Arial"/>
          <w:bCs/>
          <w:sz w:val="24"/>
        </w:rPr>
        <w:t xml:space="preserve">Malecki KM, Schultz AA, Nikodemova M, Walsh MC, Bersch AJ, Cronin J, Cadmus-Bertram L, Engelman CD, Lubsen JR, </w:t>
      </w:r>
      <w:r w:rsidRPr="00CA64E4">
        <w:rPr>
          <w:rFonts w:ascii="Arial" w:hAnsi="Arial" w:cs="Arial"/>
          <w:b/>
          <w:sz w:val="24"/>
        </w:rPr>
        <w:t>Peppard PE,</w:t>
      </w:r>
      <w:r w:rsidRPr="00CA64E4">
        <w:rPr>
          <w:rFonts w:ascii="Arial" w:hAnsi="Arial" w:cs="Arial"/>
          <w:bCs/>
          <w:sz w:val="24"/>
        </w:rPr>
        <w:t xml:space="preserve"> Sethi AK. Statewide Impact of COVID-19 on Social Determinants of Health-A First Look: Findings from the Survey of the Health of Wisconsin. medRxiv. 2021. </w:t>
      </w:r>
      <w:r w:rsidR="00781955" w:rsidRPr="00CA64E4">
        <w:rPr>
          <w:rFonts w:ascii="Arial" w:hAnsi="Arial" w:cs="Arial"/>
          <w:bCs/>
          <w:sz w:val="24"/>
        </w:rPr>
        <w:t xml:space="preserve">doi: </w:t>
      </w:r>
      <w:r w:rsidR="00CA64E4" w:rsidRPr="00CA64E4">
        <w:rPr>
          <w:rFonts w:ascii="Arial" w:hAnsi="Arial" w:cs="Arial"/>
          <w:bCs/>
          <w:sz w:val="24"/>
        </w:rPr>
        <w:t>https://doi.org/10.1101/2021.02.18.21252017</w:t>
      </w:r>
      <w:r w:rsidR="00781955" w:rsidRPr="00CA64E4">
        <w:rPr>
          <w:rFonts w:ascii="Arial" w:hAnsi="Arial" w:cs="Arial"/>
          <w:bCs/>
          <w:sz w:val="24"/>
        </w:rPr>
        <w:t>.</w:t>
      </w:r>
    </w:p>
    <w:p w14:paraId="3B5B03E4" w14:textId="77777777" w:rsidR="00CA64E4" w:rsidRDefault="00CA64E4" w:rsidP="00CA64E4">
      <w:pPr>
        <w:pStyle w:val="ListParagraph"/>
        <w:tabs>
          <w:tab w:val="left" w:pos="630"/>
        </w:tabs>
        <w:ind w:left="630"/>
        <w:rPr>
          <w:rFonts w:ascii="Arial" w:hAnsi="Arial" w:cs="Arial"/>
          <w:bCs/>
          <w:sz w:val="24"/>
        </w:rPr>
      </w:pPr>
    </w:p>
    <w:p w14:paraId="7F956E9F" w14:textId="229BAF76" w:rsidR="000E3DEB" w:rsidRDefault="00CA64E4" w:rsidP="00086F04">
      <w:pPr>
        <w:pStyle w:val="ListParagraph"/>
        <w:numPr>
          <w:ilvl w:val="0"/>
          <w:numId w:val="2"/>
        </w:numPr>
        <w:tabs>
          <w:tab w:val="left" w:pos="630"/>
        </w:tabs>
        <w:ind w:left="630" w:hanging="630"/>
        <w:rPr>
          <w:rFonts w:ascii="Arial" w:hAnsi="Arial" w:cs="Arial"/>
          <w:bCs/>
          <w:sz w:val="24"/>
        </w:rPr>
      </w:pPr>
      <w:r w:rsidRPr="00CA64E4">
        <w:rPr>
          <w:rFonts w:ascii="Arial" w:hAnsi="Arial" w:cs="Arial"/>
          <w:bCs/>
          <w:sz w:val="24"/>
        </w:rPr>
        <w:t xml:space="preserve">Wallace ML, Coleman TS, Mentch LK, Buysse DJ, Graves JL, Hagen EW, Hall MH, Stone KL, Redline S, </w:t>
      </w:r>
      <w:r w:rsidRPr="00CA64E4">
        <w:rPr>
          <w:rFonts w:ascii="Arial" w:hAnsi="Arial" w:cs="Arial"/>
          <w:b/>
          <w:sz w:val="24"/>
        </w:rPr>
        <w:t>Peppard PE</w:t>
      </w:r>
      <w:r w:rsidRPr="00CA64E4">
        <w:rPr>
          <w:rFonts w:ascii="Arial" w:hAnsi="Arial" w:cs="Arial"/>
          <w:bCs/>
          <w:sz w:val="24"/>
        </w:rPr>
        <w:t>. Physiological sleep measures predict time to 15-year mortality in community adults: Application of a novel machine learning framework. Journal of Sleep Research. 2021;30(6):e13386. doi: 10.1111/jsr.13386.</w:t>
      </w:r>
    </w:p>
    <w:p w14:paraId="3EAB85E7" w14:textId="77777777" w:rsidR="00CA64E4" w:rsidRPr="00CA64E4" w:rsidRDefault="00CA64E4" w:rsidP="00CA64E4">
      <w:pPr>
        <w:tabs>
          <w:tab w:val="left" w:pos="630"/>
        </w:tabs>
        <w:rPr>
          <w:rFonts w:ascii="Arial" w:hAnsi="Arial" w:cs="Arial"/>
          <w:bCs/>
        </w:rPr>
      </w:pPr>
    </w:p>
    <w:p w14:paraId="6701A5D3" w14:textId="1767AE46" w:rsidR="008D057E" w:rsidRPr="00A122EA" w:rsidRDefault="008D057E"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Kuo WC</w:t>
      </w:r>
      <w:r w:rsidRPr="00A122EA">
        <w:rPr>
          <w:rFonts w:ascii="Arial" w:hAnsi="Arial" w:cs="Arial"/>
          <w:bCs/>
          <w:sz w:val="24"/>
          <w:vertAlign w:val="superscript"/>
        </w:rPr>
        <w:t>G</w:t>
      </w:r>
      <w:r w:rsidRPr="00A122EA">
        <w:rPr>
          <w:rFonts w:ascii="Arial" w:hAnsi="Arial" w:cs="Arial"/>
          <w:bCs/>
          <w:sz w:val="24"/>
        </w:rPr>
        <w:t>, Oakley LD, Brown RL, Hagen EW</w:t>
      </w:r>
      <w:r w:rsidRPr="00A122EA">
        <w:rPr>
          <w:rFonts w:ascii="Arial" w:hAnsi="Arial" w:cs="Arial"/>
          <w:bCs/>
          <w:sz w:val="24"/>
          <w:vertAlign w:val="superscript"/>
        </w:rPr>
        <w:t>S</w:t>
      </w:r>
      <w:r w:rsidRPr="00A122EA">
        <w:rPr>
          <w:rFonts w:ascii="Arial" w:hAnsi="Arial" w:cs="Arial"/>
          <w:bCs/>
          <w:sz w:val="24"/>
        </w:rPr>
        <w:t>, Barnet JH</w:t>
      </w:r>
      <w:r w:rsidRPr="00A122EA">
        <w:rPr>
          <w:rFonts w:ascii="Arial" w:hAnsi="Arial" w:cs="Arial"/>
          <w:bCs/>
          <w:sz w:val="24"/>
          <w:vertAlign w:val="superscript"/>
        </w:rPr>
        <w:t>S</w:t>
      </w:r>
      <w:r w:rsidRPr="00A122EA">
        <w:rPr>
          <w:rFonts w:ascii="Arial" w:hAnsi="Arial" w:cs="Arial"/>
          <w:bCs/>
          <w:sz w:val="24"/>
        </w:rPr>
        <w:t xml:space="preserve">, </w:t>
      </w:r>
      <w:r w:rsidRPr="00A122EA">
        <w:rPr>
          <w:rFonts w:ascii="Arial" w:hAnsi="Arial" w:cs="Arial"/>
          <w:b/>
          <w:sz w:val="24"/>
        </w:rPr>
        <w:t>Peppard PE</w:t>
      </w:r>
      <w:r w:rsidRPr="00A122EA">
        <w:rPr>
          <w:rFonts w:ascii="Arial" w:hAnsi="Arial" w:cs="Arial"/>
          <w:bCs/>
          <w:sz w:val="24"/>
        </w:rPr>
        <w:t>, Bratzke LC. Gender Differences in the Relationship Between Financial Stress and Metabolic Abnormalities. Nursing Research. 202</w:t>
      </w:r>
      <w:r w:rsidR="00434AF4" w:rsidRPr="00A122EA">
        <w:rPr>
          <w:rFonts w:ascii="Arial" w:hAnsi="Arial" w:cs="Arial"/>
          <w:bCs/>
          <w:sz w:val="24"/>
        </w:rPr>
        <w:t>1;70(2):123-131.</w:t>
      </w:r>
    </w:p>
    <w:p w14:paraId="6F577E06" w14:textId="77777777" w:rsidR="008D057E" w:rsidRPr="00A122EA" w:rsidRDefault="008D057E" w:rsidP="003B25CC">
      <w:pPr>
        <w:pStyle w:val="ListParagraph"/>
        <w:tabs>
          <w:tab w:val="left" w:pos="630"/>
        </w:tabs>
        <w:ind w:left="630" w:hanging="630"/>
        <w:rPr>
          <w:rFonts w:ascii="Arial" w:hAnsi="Arial" w:cs="Arial"/>
          <w:bCs/>
          <w:sz w:val="24"/>
        </w:rPr>
      </w:pPr>
    </w:p>
    <w:p w14:paraId="4F026BA0" w14:textId="022DA388" w:rsidR="00434AF4" w:rsidRPr="00A122EA" w:rsidRDefault="00434AF4"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Moon C</w:t>
      </w:r>
      <w:r w:rsidRPr="00A122EA">
        <w:rPr>
          <w:rFonts w:ascii="Arial" w:hAnsi="Arial" w:cs="Arial"/>
          <w:bCs/>
          <w:sz w:val="24"/>
          <w:vertAlign w:val="superscript"/>
        </w:rPr>
        <w:t>G</w:t>
      </w:r>
      <w:r w:rsidRPr="00A122EA">
        <w:rPr>
          <w:rFonts w:ascii="Arial" w:hAnsi="Arial" w:cs="Arial"/>
          <w:bCs/>
          <w:sz w:val="24"/>
        </w:rPr>
        <w:t>, Hagen EW</w:t>
      </w:r>
      <w:r w:rsidRPr="00A122EA">
        <w:rPr>
          <w:rFonts w:ascii="Arial" w:hAnsi="Arial" w:cs="Arial"/>
          <w:bCs/>
          <w:sz w:val="24"/>
          <w:vertAlign w:val="superscript"/>
        </w:rPr>
        <w:t>S</w:t>
      </w:r>
      <w:r w:rsidRPr="00A122EA">
        <w:rPr>
          <w:rFonts w:ascii="Arial" w:hAnsi="Arial" w:cs="Arial"/>
          <w:bCs/>
          <w:sz w:val="24"/>
        </w:rPr>
        <w:t xml:space="preserve">, Johnson HM, Brown RL, </w:t>
      </w:r>
      <w:r w:rsidRPr="00A122EA">
        <w:rPr>
          <w:rFonts w:ascii="Arial" w:hAnsi="Arial" w:cs="Arial"/>
          <w:b/>
          <w:sz w:val="24"/>
        </w:rPr>
        <w:t>Peppard PE</w:t>
      </w:r>
      <w:r w:rsidRPr="00A122EA">
        <w:rPr>
          <w:rFonts w:ascii="Arial" w:hAnsi="Arial" w:cs="Arial"/>
          <w:bCs/>
          <w:sz w:val="24"/>
        </w:rPr>
        <w:t>. Longitudinal sleep characteristics and hypertension status: results from the Wisconsin Sleep Cohort Study. Journal of Hypertension. 2021;39(4)683-691.</w:t>
      </w:r>
    </w:p>
    <w:p w14:paraId="1881201C" w14:textId="77777777" w:rsidR="00434AF4" w:rsidRPr="00A122EA" w:rsidRDefault="00434AF4" w:rsidP="003B25CC">
      <w:pPr>
        <w:pStyle w:val="ListParagraph"/>
        <w:tabs>
          <w:tab w:val="left" w:pos="630"/>
        </w:tabs>
        <w:ind w:left="630" w:hanging="630"/>
        <w:rPr>
          <w:rFonts w:ascii="Arial" w:hAnsi="Arial" w:cs="Arial"/>
          <w:bCs/>
          <w:sz w:val="24"/>
        </w:rPr>
      </w:pPr>
    </w:p>
    <w:p w14:paraId="417F13EB" w14:textId="2B4E1892" w:rsidR="008D057E" w:rsidRPr="00A122EA" w:rsidRDefault="008D057E"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u w:val="single"/>
        </w:rPr>
        <w:t>Holzhausen EA</w:t>
      </w:r>
      <w:r w:rsidRPr="00A122EA">
        <w:rPr>
          <w:rFonts w:ascii="Arial" w:hAnsi="Arial" w:cs="Arial"/>
          <w:bCs/>
          <w:sz w:val="24"/>
        </w:rPr>
        <w:t>, Hagen EW</w:t>
      </w:r>
      <w:r w:rsidRPr="00A122EA">
        <w:rPr>
          <w:rFonts w:ascii="Arial" w:hAnsi="Arial" w:cs="Arial"/>
          <w:bCs/>
          <w:sz w:val="24"/>
          <w:vertAlign w:val="superscript"/>
        </w:rPr>
        <w:t>S</w:t>
      </w:r>
      <w:r w:rsidRPr="00A122EA">
        <w:rPr>
          <w:rFonts w:ascii="Arial" w:hAnsi="Arial" w:cs="Arial"/>
          <w:bCs/>
          <w:sz w:val="24"/>
        </w:rPr>
        <w:t xml:space="preserve">, LeCaire T, Cadmus-Bertram L, Malecki KC, </w:t>
      </w:r>
      <w:r w:rsidRPr="00A122EA">
        <w:rPr>
          <w:rFonts w:ascii="Arial" w:hAnsi="Arial" w:cs="Arial"/>
          <w:b/>
          <w:sz w:val="24"/>
        </w:rPr>
        <w:t>Peppard PE</w:t>
      </w:r>
      <w:r w:rsidRPr="00A122EA">
        <w:rPr>
          <w:rFonts w:ascii="Arial" w:hAnsi="Arial" w:cs="Arial"/>
          <w:bCs/>
          <w:sz w:val="24"/>
        </w:rPr>
        <w:t xml:space="preserve">. A Comparison of Self-and Proxy-Reported Subjective Sleep Duration with Objective Actigraphy Measurements in a Survey of Wisconsin Children Aged 6-17 Years Old. American Journal of Epidemiology. </w:t>
      </w:r>
      <w:r w:rsidR="00045A86" w:rsidRPr="00A122EA">
        <w:rPr>
          <w:rFonts w:ascii="Arial" w:hAnsi="Arial" w:cs="Arial"/>
          <w:bCs/>
          <w:sz w:val="24"/>
        </w:rPr>
        <w:t>2021;190(5):755-765.</w:t>
      </w:r>
    </w:p>
    <w:p w14:paraId="54714A03" w14:textId="77777777" w:rsidR="008D057E" w:rsidRPr="00A122EA" w:rsidRDefault="008D057E" w:rsidP="003B25CC">
      <w:pPr>
        <w:pStyle w:val="ListParagraph"/>
        <w:ind w:left="630" w:hanging="630"/>
        <w:rPr>
          <w:rFonts w:ascii="Arial" w:hAnsi="Arial" w:cs="Arial"/>
          <w:bCs/>
          <w:sz w:val="24"/>
        </w:rPr>
      </w:pPr>
    </w:p>
    <w:p w14:paraId="5AE98D1E" w14:textId="2E3850C3" w:rsidR="00DF61F3" w:rsidRPr="00A122EA" w:rsidRDefault="00DF61F3"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Lyu B</w:t>
      </w:r>
      <w:r w:rsidRPr="00A122EA">
        <w:rPr>
          <w:rFonts w:ascii="Arial" w:hAnsi="Arial" w:cs="Arial"/>
          <w:bCs/>
          <w:sz w:val="24"/>
          <w:vertAlign w:val="superscript"/>
        </w:rPr>
        <w:t>G</w:t>
      </w:r>
      <w:r w:rsidRPr="00A122EA">
        <w:rPr>
          <w:rFonts w:ascii="Arial" w:hAnsi="Arial" w:cs="Arial"/>
          <w:bCs/>
          <w:sz w:val="24"/>
        </w:rPr>
        <w:t>, Hagen EW</w:t>
      </w:r>
      <w:r w:rsidRPr="00A122EA">
        <w:rPr>
          <w:rFonts w:ascii="Arial" w:hAnsi="Arial" w:cs="Arial"/>
          <w:bCs/>
          <w:sz w:val="24"/>
          <w:vertAlign w:val="superscript"/>
        </w:rPr>
        <w:t>S</w:t>
      </w:r>
      <w:r w:rsidRPr="00A122EA">
        <w:rPr>
          <w:rFonts w:ascii="Arial" w:hAnsi="Arial" w:cs="Arial"/>
          <w:bCs/>
          <w:sz w:val="24"/>
        </w:rPr>
        <w:t>, Ravelo LA</w:t>
      </w:r>
      <w:r w:rsidRPr="00A122EA">
        <w:rPr>
          <w:rFonts w:ascii="Arial" w:hAnsi="Arial" w:cs="Arial"/>
          <w:bCs/>
          <w:sz w:val="24"/>
          <w:vertAlign w:val="superscript"/>
        </w:rPr>
        <w:t>S</w:t>
      </w:r>
      <w:r w:rsidRPr="00A122EA">
        <w:rPr>
          <w:rFonts w:ascii="Arial" w:hAnsi="Arial" w:cs="Arial"/>
          <w:bCs/>
          <w:sz w:val="24"/>
        </w:rPr>
        <w:t xml:space="preserve">, </w:t>
      </w:r>
      <w:r w:rsidRPr="00A122EA">
        <w:rPr>
          <w:rFonts w:ascii="Arial" w:hAnsi="Arial" w:cs="Arial"/>
          <w:b/>
          <w:sz w:val="24"/>
        </w:rPr>
        <w:t>Peppard PE</w:t>
      </w:r>
      <w:r w:rsidRPr="00A122EA">
        <w:rPr>
          <w:rFonts w:ascii="Arial" w:hAnsi="Arial" w:cs="Arial"/>
          <w:bCs/>
          <w:sz w:val="24"/>
        </w:rPr>
        <w:t xml:space="preserve">. Blood pressure dipping and sleep quality in the Wisconsin Sleep Cohort. </w:t>
      </w:r>
      <w:r w:rsidRPr="00A122EA">
        <w:rPr>
          <w:rFonts w:ascii="Arial" w:hAnsi="Arial" w:cs="Arial"/>
          <w:bCs/>
          <w:i/>
          <w:iCs/>
          <w:sz w:val="24"/>
        </w:rPr>
        <w:t>Journal of Hypertension</w:t>
      </w:r>
      <w:r w:rsidRPr="00A122EA">
        <w:rPr>
          <w:rFonts w:ascii="Arial" w:hAnsi="Arial" w:cs="Arial"/>
          <w:bCs/>
          <w:sz w:val="24"/>
        </w:rPr>
        <w:t>. 2020;38(3):448-455</w:t>
      </w:r>
    </w:p>
    <w:p w14:paraId="057D4BA5" w14:textId="77777777" w:rsidR="00DF61F3" w:rsidRPr="00A122EA" w:rsidRDefault="00DF61F3" w:rsidP="003B25CC">
      <w:pPr>
        <w:pStyle w:val="ListParagraph"/>
        <w:tabs>
          <w:tab w:val="left" w:pos="630"/>
        </w:tabs>
        <w:ind w:left="630" w:hanging="630"/>
        <w:rPr>
          <w:rFonts w:ascii="Arial" w:hAnsi="Arial" w:cs="Arial"/>
          <w:bCs/>
          <w:sz w:val="24"/>
        </w:rPr>
      </w:pPr>
    </w:p>
    <w:p w14:paraId="413402E1" w14:textId="77777777" w:rsidR="008D057E" w:rsidRPr="00A122EA" w:rsidRDefault="00DF61F3"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Mesas AE</w:t>
      </w:r>
      <w:r w:rsidRPr="00A122EA">
        <w:rPr>
          <w:rFonts w:ascii="Arial" w:hAnsi="Arial" w:cs="Arial"/>
          <w:bCs/>
          <w:sz w:val="24"/>
          <w:vertAlign w:val="superscript"/>
        </w:rPr>
        <w:t>P</w:t>
      </w:r>
      <w:r w:rsidRPr="00A122EA">
        <w:rPr>
          <w:rFonts w:ascii="Arial" w:hAnsi="Arial" w:cs="Arial"/>
          <w:bCs/>
          <w:sz w:val="24"/>
        </w:rPr>
        <w:t xml:space="preserve">, </w:t>
      </w:r>
      <w:r w:rsidRPr="00A122EA">
        <w:rPr>
          <w:rFonts w:ascii="Arial" w:hAnsi="Arial" w:cs="Arial"/>
          <w:b/>
          <w:sz w:val="24"/>
        </w:rPr>
        <w:t>Peppard PE</w:t>
      </w:r>
      <w:r w:rsidRPr="00A122EA">
        <w:rPr>
          <w:rFonts w:ascii="Arial" w:hAnsi="Arial" w:cs="Arial"/>
          <w:bCs/>
          <w:sz w:val="24"/>
        </w:rPr>
        <w:t>, Hale L, Friedman EM, Nieto FJ, Hagen EW</w:t>
      </w:r>
      <w:r w:rsidRPr="00A122EA">
        <w:rPr>
          <w:rFonts w:ascii="Arial" w:hAnsi="Arial" w:cs="Arial"/>
          <w:bCs/>
          <w:sz w:val="24"/>
          <w:vertAlign w:val="superscript"/>
        </w:rPr>
        <w:t>S</w:t>
      </w:r>
      <w:r w:rsidRPr="00A122EA">
        <w:rPr>
          <w:rFonts w:ascii="Arial" w:hAnsi="Arial" w:cs="Arial"/>
          <w:bCs/>
          <w:sz w:val="24"/>
        </w:rPr>
        <w:t xml:space="preserve">. Individuals' perceptions of social support from family and friends are associated with lower risk of sleep complaints and short sleep duration. </w:t>
      </w:r>
      <w:r w:rsidRPr="00A122EA">
        <w:rPr>
          <w:rFonts w:ascii="Arial" w:hAnsi="Arial" w:cs="Arial"/>
          <w:bCs/>
          <w:i/>
          <w:iCs/>
          <w:sz w:val="24"/>
        </w:rPr>
        <w:t>Sleep Health</w:t>
      </w:r>
      <w:r w:rsidRPr="00A122EA">
        <w:rPr>
          <w:rFonts w:ascii="Arial" w:hAnsi="Arial" w:cs="Arial"/>
          <w:bCs/>
          <w:sz w:val="24"/>
        </w:rPr>
        <w:t>. 2020;6(1):110-116.</w:t>
      </w:r>
    </w:p>
    <w:p w14:paraId="035F5433" w14:textId="77777777" w:rsidR="008D057E" w:rsidRPr="00A122EA" w:rsidRDefault="008D057E" w:rsidP="003B25CC">
      <w:pPr>
        <w:pStyle w:val="ListParagraph"/>
        <w:ind w:left="630" w:hanging="630"/>
        <w:rPr>
          <w:rFonts w:ascii="Arial" w:hAnsi="Arial" w:cs="Arial"/>
          <w:bCs/>
          <w:sz w:val="24"/>
        </w:rPr>
      </w:pPr>
    </w:p>
    <w:p w14:paraId="2790D85B" w14:textId="18ED6755" w:rsidR="008D057E" w:rsidRPr="00A122EA" w:rsidRDefault="00B57FF7"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Leary EB, Watson KT, Ancoli-Israel S, Redline S, Yaffe K, Ravelo LA, </w:t>
      </w:r>
      <w:r w:rsidRPr="00A122EA">
        <w:rPr>
          <w:rFonts w:ascii="Arial" w:hAnsi="Arial" w:cs="Arial"/>
          <w:b/>
          <w:sz w:val="24"/>
        </w:rPr>
        <w:t>Peppard PE,</w:t>
      </w:r>
      <w:r w:rsidRPr="00A122EA">
        <w:rPr>
          <w:rFonts w:ascii="Arial" w:hAnsi="Arial" w:cs="Arial"/>
          <w:bCs/>
          <w:sz w:val="24"/>
        </w:rPr>
        <w:t xml:space="preserve"> Zou J, Goodman SN, Mignot E, Stone KL. Association of rapid eye movement sleep with mortality in middle-aged and older Adults. </w:t>
      </w:r>
      <w:r w:rsidRPr="00A122EA">
        <w:rPr>
          <w:rFonts w:ascii="Arial" w:hAnsi="Arial" w:cs="Arial"/>
          <w:bCs/>
          <w:i/>
          <w:iCs/>
          <w:sz w:val="24"/>
        </w:rPr>
        <w:t>JAMA Neurology</w:t>
      </w:r>
      <w:r w:rsidRPr="00A122EA">
        <w:rPr>
          <w:rFonts w:ascii="Arial" w:hAnsi="Arial" w:cs="Arial"/>
          <w:bCs/>
          <w:sz w:val="24"/>
        </w:rPr>
        <w:t>. 2020</w:t>
      </w:r>
      <w:r w:rsidR="008D057E" w:rsidRPr="00A122EA">
        <w:rPr>
          <w:rFonts w:ascii="Arial" w:hAnsi="Arial" w:cs="Arial"/>
          <w:bCs/>
          <w:sz w:val="24"/>
        </w:rPr>
        <w:t>;77(10):1-12. </w:t>
      </w:r>
    </w:p>
    <w:p w14:paraId="5516BC02" w14:textId="7AC8ED67" w:rsidR="00B57FF7" w:rsidRPr="00A122EA" w:rsidRDefault="00B57FF7" w:rsidP="003B25CC">
      <w:pPr>
        <w:pStyle w:val="ListParagraph"/>
        <w:tabs>
          <w:tab w:val="left" w:pos="630"/>
        </w:tabs>
        <w:ind w:left="630" w:hanging="630"/>
        <w:rPr>
          <w:rFonts w:ascii="Arial" w:hAnsi="Arial" w:cs="Arial"/>
          <w:bCs/>
          <w:sz w:val="24"/>
        </w:rPr>
      </w:pPr>
    </w:p>
    <w:p w14:paraId="0D734866" w14:textId="2A8A5122" w:rsidR="00B57FF7" w:rsidRPr="00A122EA" w:rsidRDefault="00B57FF7"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Thakur T, Barnet JH, LeCaire T, Bersch A, </w:t>
      </w:r>
      <w:r w:rsidRPr="00A122EA">
        <w:rPr>
          <w:rFonts w:ascii="Arial" w:hAnsi="Arial" w:cs="Arial"/>
          <w:b/>
          <w:sz w:val="24"/>
        </w:rPr>
        <w:t>Peppard P</w:t>
      </w:r>
      <w:r w:rsidRPr="00A122EA">
        <w:rPr>
          <w:rFonts w:ascii="Arial" w:hAnsi="Arial" w:cs="Arial"/>
          <w:bCs/>
          <w:sz w:val="24"/>
        </w:rPr>
        <w:t xml:space="preserve">, Malecki K, Moberg DP. Prescribed Opioid Use in Wisconsin 2008-2016: Findings </w:t>
      </w:r>
      <w:r w:rsidR="00DF61F3" w:rsidRPr="00A122EA">
        <w:rPr>
          <w:rFonts w:ascii="Arial" w:hAnsi="Arial" w:cs="Arial"/>
          <w:bCs/>
          <w:sz w:val="24"/>
        </w:rPr>
        <w:t>f</w:t>
      </w:r>
      <w:r w:rsidRPr="00A122EA">
        <w:rPr>
          <w:rFonts w:ascii="Arial" w:hAnsi="Arial" w:cs="Arial"/>
          <w:bCs/>
          <w:sz w:val="24"/>
        </w:rPr>
        <w:t xml:space="preserve">rom the Survey of the Health of Wisconsin. </w:t>
      </w:r>
      <w:r w:rsidRPr="00A122EA">
        <w:rPr>
          <w:rFonts w:ascii="Arial" w:hAnsi="Arial" w:cs="Arial"/>
          <w:bCs/>
          <w:i/>
          <w:iCs/>
          <w:sz w:val="24"/>
        </w:rPr>
        <w:t>Wisconsin Medical Journal</w:t>
      </w:r>
      <w:r w:rsidRPr="00A122EA">
        <w:rPr>
          <w:rFonts w:ascii="Arial" w:hAnsi="Arial" w:cs="Arial"/>
          <w:bCs/>
          <w:sz w:val="24"/>
        </w:rPr>
        <w:t xml:space="preserve"> 2020;119(2):102-109.</w:t>
      </w:r>
    </w:p>
    <w:p w14:paraId="101198C8" w14:textId="77777777" w:rsidR="00B57FF7" w:rsidRPr="00A122EA" w:rsidRDefault="00B57FF7" w:rsidP="003B25CC">
      <w:pPr>
        <w:pStyle w:val="ListParagraph"/>
        <w:tabs>
          <w:tab w:val="left" w:pos="630"/>
        </w:tabs>
        <w:ind w:left="630" w:hanging="630"/>
        <w:rPr>
          <w:rFonts w:ascii="Arial" w:hAnsi="Arial" w:cs="Arial"/>
          <w:bCs/>
          <w:sz w:val="24"/>
        </w:rPr>
      </w:pPr>
    </w:p>
    <w:p w14:paraId="609D9E06" w14:textId="50FCCDE2" w:rsidR="0049671E" w:rsidRPr="00A122EA" w:rsidRDefault="0049671E"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Brink-Kjaer A, Olesen AN, </w:t>
      </w:r>
      <w:r w:rsidRPr="00A122EA">
        <w:rPr>
          <w:rFonts w:ascii="Arial" w:hAnsi="Arial" w:cs="Arial"/>
          <w:b/>
          <w:sz w:val="24"/>
        </w:rPr>
        <w:t>Peppard PE</w:t>
      </w:r>
      <w:r w:rsidRPr="00A122EA">
        <w:rPr>
          <w:rFonts w:ascii="Arial" w:hAnsi="Arial" w:cs="Arial"/>
          <w:bCs/>
          <w:sz w:val="24"/>
        </w:rPr>
        <w:t xml:space="preserve">, Stone KL, Jennum P, Mignot E, Sorensen HB. Automatic Detection of Cortical Arousals in Sleep and their Contribution to Daytime Sleepiness. </w:t>
      </w:r>
      <w:r w:rsidRPr="00A122EA">
        <w:rPr>
          <w:rFonts w:ascii="Arial" w:hAnsi="Arial" w:cs="Arial"/>
          <w:bCs/>
          <w:i/>
          <w:iCs/>
          <w:sz w:val="24"/>
        </w:rPr>
        <w:t>Clinical Neurophysiology</w:t>
      </w:r>
      <w:r w:rsidRPr="00A122EA">
        <w:rPr>
          <w:rFonts w:ascii="Arial" w:hAnsi="Arial" w:cs="Arial"/>
          <w:bCs/>
          <w:sz w:val="24"/>
        </w:rPr>
        <w:t>. 2020</w:t>
      </w:r>
      <w:r w:rsidRPr="00A122EA">
        <w:rPr>
          <w:rFonts w:ascii="Arial" w:hAnsi="Arial" w:cs="Arial"/>
          <w:sz w:val="24"/>
        </w:rPr>
        <w:t>;</w:t>
      </w:r>
      <w:r w:rsidRPr="00A122EA">
        <w:rPr>
          <w:rFonts w:ascii="Arial" w:hAnsi="Arial" w:cs="Arial"/>
          <w:bCs/>
          <w:sz w:val="24"/>
        </w:rPr>
        <w:t>131(6):1187-1203.</w:t>
      </w:r>
    </w:p>
    <w:p w14:paraId="0DE21CA3" w14:textId="77777777" w:rsidR="0049671E" w:rsidRPr="00A122EA" w:rsidRDefault="0049671E" w:rsidP="003B25CC">
      <w:pPr>
        <w:pStyle w:val="ListParagraph"/>
        <w:tabs>
          <w:tab w:val="left" w:pos="630"/>
        </w:tabs>
        <w:ind w:left="630" w:hanging="630"/>
        <w:rPr>
          <w:rFonts w:ascii="Arial" w:hAnsi="Arial" w:cs="Arial"/>
          <w:bCs/>
          <w:sz w:val="24"/>
        </w:rPr>
      </w:pPr>
    </w:p>
    <w:p w14:paraId="1D251C12" w14:textId="477AA373" w:rsidR="00336EA2" w:rsidRPr="00A122EA" w:rsidRDefault="00336EA2"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Brown HW, Wise ME, LeCaire TJ</w:t>
      </w:r>
      <w:r w:rsidR="009A2B9B" w:rsidRPr="00A122EA">
        <w:rPr>
          <w:rFonts w:ascii="Arial" w:hAnsi="Arial" w:cs="Arial"/>
          <w:bCs/>
          <w:sz w:val="24"/>
          <w:vertAlign w:val="superscript"/>
        </w:rPr>
        <w:t>S</w:t>
      </w:r>
      <w:r w:rsidRPr="00A122EA">
        <w:rPr>
          <w:rFonts w:ascii="Arial" w:hAnsi="Arial" w:cs="Arial"/>
          <w:bCs/>
          <w:sz w:val="24"/>
        </w:rPr>
        <w:t>, Braun EJ, Drewry AM, Buttigieg EM, Macco M, Barnet JH</w:t>
      </w:r>
      <w:r w:rsidR="00C15EC8" w:rsidRPr="00A122EA">
        <w:rPr>
          <w:rFonts w:ascii="Arial" w:hAnsi="Arial" w:cs="Arial"/>
          <w:bCs/>
          <w:sz w:val="24"/>
          <w:vertAlign w:val="superscript"/>
        </w:rPr>
        <w:t>S</w:t>
      </w:r>
      <w:r w:rsidRPr="00A122EA">
        <w:rPr>
          <w:rFonts w:ascii="Arial" w:hAnsi="Arial" w:cs="Arial"/>
          <w:bCs/>
          <w:sz w:val="24"/>
        </w:rPr>
        <w:t xml:space="preserve">, Bersch A, </w:t>
      </w:r>
      <w:r w:rsidRPr="00A122EA">
        <w:rPr>
          <w:rFonts w:ascii="Arial" w:hAnsi="Arial" w:cs="Arial"/>
          <w:b/>
          <w:sz w:val="24"/>
        </w:rPr>
        <w:t>Peppard PE</w:t>
      </w:r>
      <w:r w:rsidRPr="00A122EA">
        <w:rPr>
          <w:rFonts w:ascii="Arial" w:hAnsi="Arial" w:cs="Arial"/>
          <w:bCs/>
          <w:sz w:val="24"/>
        </w:rPr>
        <w:t xml:space="preserve">, Malecki KM. Reasons Behind Preferences for Community-Based Continence Promotion. </w:t>
      </w:r>
      <w:r w:rsidRPr="00A122EA">
        <w:rPr>
          <w:rFonts w:ascii="Arial" w:hAnsi="Arial" w:cs="Arial"/>
          <w:bCs/>
          <w:i/>
          <w:iCs/>
          <w:sz w:val="24"/>
        </w:rPr>
        <w:t>Female Pelvic Medicine &amp; Reconstructive Surgery</w:t>
      </w:r>
      <w:r w:rsidRPr="00A122EA">
        <w:rPr>
          <w:rFonts w:ascii="Arial" w:hAnsi="Arial" w:cs="Arial"/>
          <w:bCs/>
          <w:sz w:val="24"/>
        </w:rPr>
        <w:t>. 2020;</w:t>
      </w:r>
      <w:r w:rsidR="00DF61F3" w:rsidRPr="00A122EA">
        <w:rPr>
          <w:rFonts w:ascii="Arial" w:hAnsi="Arial" w:cs="Arial"/>
          <w:bCs/>
          <w:sz w:val="24"/>
        </w:rPr>
        <w:t>26(7):425-430</w:t>
      </w:r>
      <w:r w:rsidRPr="00A122EA">
        <w:rPr>
          <w:rFonts w:ascii="Arial" w:hAnsi="Arial" w:cs="Arial"/>
          <w:bCs/>
          <w:sz w:val="24"/>
        </w:rPr>
        <w:t>.</w:t>
      </w:r>
    </w:p>
    <w:p w14:paraId="35D4D652" w14:textId="77777777" w:rsidR="00336EA2" w:rsidRPr="00A122EA" w:rsidRDefault="00336EA2" w:rsidP="003B25CC">
      <w:pPr>
        <w:pStyle w:val="ListParagraph"/>
        <w:tabs>
          <w:tab w:val="left" w:pos="630"/>
        </w:tabs>
        <w:ind w:left="630" w:hanging="630"/>
        <w:rPr>
          <w:rFonts w:ascii="Arial" w:hAnsi="Arial" w:cs="Arial"/>
          <w:bCs/>
          <w:sz w:val="24"/>
        </w:rPr>
      </w:pPr>
    </w:p>
    <w:p w14:paraId="0F98D359" w14:textId="656024E9" w:rsidR="00E00F77" w:rsidRPr="00A122EA" w:rsidRDefault="00E00F77"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Carvelli L, Olesen AN, Brink-Kjær A, Leary EB, </w:t>
      </w:r>
      <w:r w:rsidRPr="00A122EA">
        <w:rPr>
          <w:rFonts w:ascii="Arial" w:hAnsi="Arial" w:cs="Arial"/>
          <w:b/>
          <w:sz w:val="24"/>
        </w:rPr>
        <w:t>Peppard PE</w:t>
      </w:r>
      <w:r w:rsidRPr="00A122EA">
        <w:rPr>
          <w:rFonts w:ascii="Arial" w:hAnsi="Arial" w:cs="Arial"/>
          <w:bCs/>
          <w:sz w:val="24"/>
        </w:rPr>
        <w:t xml:space="preserve">, Mignot E, Sørensen HBD, Jennum P. Design of a Deep Learning Model for Automatic Scoring of Periodic and Non-periodic Leg Movements During Sleep Validated Against Multiple Human Experts. </w:t>
      </w:r>
      <w:r w:rsidRPr="00A122EA">
        <w:rPr>
          <w:rFonts w:ascii="Arial" w:hAnsi="Arial" w:cs="Arial"/>
          <w:bCs/>
          <w:i/>
          <w:iCs/>
          <w:sz w:val="24"/>
        </w:rPr>
        <w:t>Sleep Med</w:t>
      </w:r>
      <w:r w:rsidR="00DF61F3" w:rsidRPr="00A122EA">
        <w:rPr>
          <w:rFonts w:ascii="Arial" w:hAnsi="Arial" w:cs="Arial"/>
          <w:bCs/>
          <w:i/>
          <w:iCs/>
          <w:sz w:val="24"/>
        </w:rPr>
        <w:t>icine</w:t>
      </w:r>
      <w:r w:rsidRPr="00A122EA">
        <w:rPr>
          <w:rFonts w:ascii="Arial" w:hAnsi="Arial" w:cs="Arial"/>
          <w:bCs/>
          <w:sz w:val="24"/>
        </w:rPr>
        <w:t>. 2020;69:109-119.</w:t>
      </w:r>
    </w:p>
    <w:p w14:paraId="564AA61A" w14:textId="77777777" w:rsidR="00E00F77" w:rsidRPr="00A122EA" w:rsidRDefault="00E00F77" w:rsidP="003B25CC">
      <w:pPr>
        <w:pStyle w:val="ListParagraph"/>
        <w:tabs>
          <w:tab w:val="left" w:pos="630"/>
        </w:tabs>
        <w:ind w:left="630" w:hanging="630"/>
        <w:rPr>
          <w:rFonts w:ascii="Arial" w:hAnsi="Arial" w:cs="Arial"/>
          <w:bCs/>
          <w:sz w:val="24"/>
        </w:rPr>
      </w:pPr>
    </w:p>
    <w:p w14:paraId="3E10FE28" w14:textId="77777777" w:rsidR="00AA56B9" w:rsidRPr="00A122EA" w:rsidRDefault="00702588"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Plante DT</w:t>
      </w:r>
      <w:r w:rsidRPr="00A122EA">
        <w:rPr>
          <w:rFonts w:ascii="Arial" w:hAnsi="Arial" w:cs="Arial"/>
          <w:bCs/>
          <w:sz w:val="24"/>
          <w:vertAlign w:val="superscript"/>
        </w:rPr>
        <w:t>G</w:t>
      </w:r>
      <w:r w:rsidRPr="00A122EA">
        <w:rPr>
          <w:rFonts w:ascii="Arial" w:hAnsi="Arial" w:cs="Arial"/>
          <w:bCs/>
          <w:sz w:val="24"/>
        </w:rPr>
        <w:t>, Hagen EW</w:t>
      </w:r>
      <w:r w:rsidRPr="00A122EA">
        <w:rPr>
          <w:rFonts w:ascii="Arial" w:hAnsi="Arial" w:cs="Arial"/>
          <w:bCs/>
          <w:sz w:val="24"/>
          <w:vertAlign w:val="superscript"/>
        </w:rPr>
        <w:t>S</w:t>
      </w:r>
      <w:r w:rsidRPr="00A122EA">
        <w:rPr>
          <w:rFonts w:ascii="Arial" w:hAnsi="Arial" w:cs="Arial"/>
          <w:bCs/>
          <w:sz w:val="24"/>
        </w:rPr>
        <w:t xml:space="preserve">, Ravelo LA, </w:t>
      </w:r>
      <w:r w:rsidRPr="00A122EA">
        <w:rPr>
          <w:rFonts w:ascii="Arial" w:hAnsi="Arial" w:cs="Arial"/>
          <w:b/>
          <w:sz w:val="24"/>
        </w:rPr>
        <w:t>Peppard PE</w:t>
      </w:r>
      <w:r w:rsidRPr="00A122EA">
        <w:rPr>
          <w:rFonts w:ascii="Arial" w:hAnsi="Arial" w:cs="Arial"/>
          <w:bCs/>
          <w:sz w:val="24"/>
        </w:rPr>
        <w:t xml:space="preserve">. Impaired Neurobehavioral Alertness Quantified by the Psychomotor Vigilance Task is Associated with Depression in the Wisconsin Sleep Cohort Study. </w:t>
      </w:r>
      <w:r w:rsidRPr="00A122EA">
        <w:rPr>
          <w:rFonts w:ascii="Arial" w:hAnsi="Arial" w:cs="Arial"/>
          <w:bCs/>
          <w:i/>
          <w:iCs/>
          <w:sz w:val="24"/>
        </w:rPr>
        <w:t>Sleep Medicine</w:t>
      </w:r>
      <w:r w:rsidRPr="00A122EA">
        <w:rPr>
          <w:rFonts w:ascii="Arial" w:hAnsi="Arial" w:cs="Arial"/>
          <w:bCs/>
          <w:sz w:val="24"/>
        </w:rPr>
        <w:t>. 2020;67:66-70.</w:t>
      </w:r>
    </w:p>
    <w:p w14:paraId="2CF32304" w14:textId="77777777" w:rsidR="00AA56B9" w:rsidRPr="00A122EA" w:rsidRDefault="00AA56B9" w:rsidP="003B25CC">
      <w:pPr>
        <w:pStyle w:val="ListParagraph"/>
        <w:ind w:left="630" w:hanging="630"/>
        <w:rPr>
          <w:rFonts w:ascii="Arial" w:hAnsi="Arial" w:cs="Arial"/>
          <w:bCs/>
          <w:sz w:val="24"/>
        </w:rPr>
      </w:pPr>
    </w:p>
    <w:p w14:paraId="3FB48CA6" w14:textId="648C2318" w:rsidR="001A4BEF" w:rsidRPr="00A122EA" w:rsidRDefault="001A4BEF"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Mallinson DC</w:t>
      </w:r>
      <w:r w:rsidR="00926FEE" w:rsidRPr="00A122EA">
        <w:rPr>
          <w:rFonts w:ascii="Arial" w:hAnsi="Arial" w:cs="Arial"/>
          <w:bCs/>
          <w:sz w:val="24"/>
          <w:vertAlign w:val="superscript"/>
        </w:rPr>
        <w:t>G</w:t>
      </w:r>
      <w:r w:rsidRPr="00A122EA">
        <w:rPr>
          <w:rFonts w:ascii="Arial" w:hAnsi="Arial" w:cs="Arial"/>
          <w:bCs/>
          <w:sz w:val="24"/>
        </w:rPr>
        <w:t>, Kamenetsky ME, Hagen EW</w:t>
      </w:r>
      <w:r w:rsidR="00926FEE" w:rsidRPr="00A122EA">
        <w:rPr>
          <w:rFonts w:ascii="Arial" w:hAnsi="Arial" w:cs="Arial"/>
          <w:bCs/>
          <w:sz w:val="24"/>
          <w:vertAlign w:val="superscript"/>
        </w:rPr>
        <w:t>S</w:t>
      </w:r>
      <w:r w:rsidRPr="00A122EA">
        <w:rPr>
          <w:rFonts w:ascii="Arial" w:hAnsi="Arial" w:cs="Arial"/>
          <w:bCs/>
          <w:sz w:val="24"/>
        </w:rPr>
        <w:t xml:space="preserve">, </w:t>
      </w:r>
      <w:r w:rsidRPr="00A122EA">
        <w:rPr>
          <w:rFonts w:ascii="Arial" w:hAnsi="Arial" w:cs="Arial"/>
          <w:b/>
          <w:sz w:val="24"/>
        </w:rPr>
        <w:t>Peppard PE</w:t>
      </w:r>
      <w:r w:rsidRPr="00A122EA">
        <w:rPr>
          <w:rFonts w:ascii="Arial" w:hAnsi="Arial" w:cs="Arial"/>
          <w:bCs/>
          <w:sz w:val="24"/>
        </w:rPr>
        <w:t xml:space="preserve">. Subjective Sleep Measurement: Comparing Sleep Diary to Questionnaire. </w:t>
      </w:r>
      <w:r w:rsidRPr="00A122EA">
        <w:rPr>
          <w:rFonts w:ascii="Arial" w:hAnsi="Arial" w:cs="Arial"/>
          <w:bCs/>
          <w:i/>
          <w:iCs/>
          <w:sz w:val="24"/>
        </w:rPr>
        <w:t>Nature and Science of Sleep</w:t>
      </w:r>
      <w:r w:rsidRPr="00A122EA">
        <w:rPr>
          <w:rFonts w:ascii="Arial" w:hAnsi="Arial" w:cs="Arial"/>
          <w:bCs/>
          <w:sz w:val="24"/>
        </w:rPr>
        <w:t>. 2019;11:197.</w:t>
      </w:r>
    </w:p>
    <w:p w14:paraId="33DC7090" w14:textId="77777777" w:rsidR="00926FEE" w:rsidRPr="00A122EA" w:rsidRDefault="00926FEE" w:rsidP="003B25CC">
      <w:pPr>
        <w:pStyle w:val="ListParagraph"/>
        <w:tabs>
          <w:tab w:val="left" w:pos="630"/>
        </w:tabs>
        <w:ind w:left="630" w:hanging="630"/>
        <w:rPr>
          <w:rFonts w:ascii="Arial" w:hAnsi="Arial" w:cs="Arial"/>
          <w:bCs/>
          <w:sz w:val="24"/>
        </w:rPr>
      </w:pPr>
    </w:p>
    <w:p w14:paraId="3C9BA9DD" w14:textId="5F57A97C" w:rsidR="001A4BEF" w:rsidRPr="00A122EA" w:rsidRDefault="001A4BEF"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u w:val="single"/>
        </w:rPr>
        <w:t>Harden CM</w:t>
      </w:r>
      <w:r w:rsidRPr="00A122EA">
        <w:rPr>
          <w:rFonts w:ascii="Arial" w:hAnsi="Arial" w:cs="Arial"/>
          <w:bCs/>
          <w:sz w:val="24"/>
        </w:rPr>
        <w:t xml:space="preserve">, </w:t>
      </w:r>
      <w:r w:rsidRPr="00A122EA">
        <w:rPr>
          <w:rFonts w:ascii="Arial" w:hAnsi="Arial" w:cs="Arial"/>
          <w:b/>
          <w:sz w:val="24"/>
        </w:rPr>
        <w:t>Peppard PE</w:t>
      </w:r>
      <w:r w:rsidRPr="00A122EA">
        <w:rPr>
          <w:rFonts w:ascii="Arial" w:hAnsi="Arial" w:cs="Arial"/>
          <w:bCs/>
          <w:sz w:val="24"/>
        </w:rPr>
        <w:t>, Palta M, Barnet JH</w:t>
      </w:r>
      <w:r w:rsidR="00926FEE" w:rsidRPr="00A122EA">
        <w:rPr>
          <w:rFonts w:ascii="Arial" w:hAnsi="Arial" w:cs="Arial"/>
          <w:bCs/>
          <w:sz w:val="24"/>
          <w:vertAlign w:val="superscript"/>
        </w:rPr>
        <w:t>S</w:t>
      </w:r>
      <w:r w:rsidRPr="00A122EA">
        <w:rPr>
          <w:rFonts w:ascii="Arial" w:hAnsi="Arial" w:cs="Arial"/>
          <w:bCs/>
          <w:sz w:val="24"/>
        </w:rPr>
        <w:t>, Hale L, Nieto FJ, Hagen EW</w:t>
      </w:r>
      <w:r w:rsidR="00926FEE" w:rsidRPr="00A122EA">
        <w:rPr>
          <w:rFonts w:ascii="Arial" w:hAnsi="Arial" w:cs="Arial"/>
          <w:bCs/>
          <w:sz w:val="24"/>
          <w:vertAlign w:val="superscript"/>
        </w:rPr>
        <w:t>S</w:t>
      </w:r>
      <w:r w:rsidRPr="00A122EA">
        <w:rPr>
          <w:rFonts w:ascii="Arial" w:hAnsi="Arial" w:cs="Arial"/>
          <w:bCs/>
          <w:sz w:val="24"/>
        </w:rPr>
        <w:t xml:space="preserve">. One-year changes in self-reported napping behaviors across the retirement transition. </w:t>
      </w:r>
      <w:r w:rsidRPr="00A122EA">
        <w:rPr>
          <w:rFonts w:ascii="Arial" w:hAnsi="Arial" w:cs="Arial"/>
          <w:bCs/>
          <w:i/>
          <w:iCs/>
          <w:sz w:val="24"/>
        </w:rPr>
        <w:t>Sleep Health</w:t>
      </w:r>
      <w:r w:rsidRPr="00A122EA">
        <w:rPr>
          <w:rFonts w:ascii="Arial" w:hAnsi="Arial" w:cs="Arial"/>
          <w:bCs/>
          <w:sz w:val="24"/>
        </w:rPr>
        <w:t>. 2019;</w:t>
      </w:r>
      <w:r w:rsidR="00336EA2" w:rsidRPr="00A122EA">
        <w:rPr>
          <w:rFonts w:ascii="Arial" w:hAnsi="Arial" w:cs="Arial"/>
          <w:bCs/>
          <w:sz w:val="24"/>
        </w:rPr>
        <w:t>5(6):639-646.</w:t>
      </w:r>
    </w:p>
    <w:p w14:paraId="410DD23D" w14:textId="77777777" w:rsidR="00336EA2" w:rsidRPr="00A122EA" w:rsidRDefault="00336EA2" w:rsidP="003B25CC">
      <w:pPr>
        <w:tabs>
          <w:tab w:val="left" w:pos="630"/>
        </w:tabs>
        <w:ind w:left="630" w:hanging="630"/>
        <w:rPr>
          <w:rFonts w:ascii="Arial" w:hAnsi="Arial" w:cs="Arial"/>
          <w:bCs/>
        </w:rPr>
      </w:pPr>
    </w:p>
    <w:p w14:paraId="157D1A66" w14:textId="5FD035D0" w:rsidR="001A4BEF" w:rsidRPr="00A122EA" w:rsidRDefault="001A4BEF"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lastRenderedPageBreak/>
        <w:t>Sankari A, Ravelo LA</w:t>
      </w:r>
      <w:r w:rsidRPr="00A122EA">
        <w:rPr>
          <w:rFonts w:ascii="Arial" w:hAnsi="Arial" w:cs="Arial"/>
          <w:bCs/>
          <w:sz w:val="24"/>
          <w:vertAlign w:val="superscript"/>
        </w:rPr>
        <w:t>S</w:t>
      </w:r>
      <w:r w:rsidRPr="00A122EA">
        <w:rPr>
          <w:rFonts w:ascii="Arial" w:hAnsi="Arial" w:cs="Arial"/>
          <w:bCs/>
          <w:sz w:val="24"/>
        </w:rPr>
        <w:t>, Maresh S, Aljundi N, Alsabri B, Fawaz S, Hamdon M, Al-kubaisi G, Hagen E</w:t>
      </w:r>
      <w:r w:rsidR="00414533" w:rsidRPr="00A122EA">
        <w:rPr>
          <w:rFonts w:ascii="Arial" w:hAnsi="Arial" w:cs="Arial"/>
          <w:bCs/>
          <w:sz w:val="24"/>
        </w:rPr>
        <w:t>W</w:t>
      </w:r>
      <w:r w:rsidRPr="00A122EA">
        <w:rPr>
          <w:rFonts w:ascii="Arial" w:hAnsi="Arial" w:cs="Arial"/>
          <w:bCs/>
          <w:sz w:val="24"/>
          <w:vertAlign w:val="superscript"/>
        </w:rPr>
        <w:t>S</w:t>
      </w:r>
      <w:r w:rsidRPr="00A122EA">
        <w:rPr>
          <w:rFonts w:ascii="Arial" w:hAnsi="Arial" w:cs="Arial"/>
          <w:bCs/>
          <w:sz w:val="24"/>
        </w:rPr>
        <w:t xml:space="preserve">, Badr MS, </w:t>
      </w:r>
      <w:r w:rsidRPr="00A122EA">
        <w:rPr>
          <w:rFonts w:ascii="Arial" w:hAnsi="Arial" w:cs="Arial"/>
          <w:b/>
          <w:sz w:val="24"/>
        </w:rPr>
        <w:t>Peppard PE</w:t>
      </w:r>
      <w:r w:rsidRPr="00A122EA">
        <w:rPr>
          <w:rFonts w:ascii="Arial" w:hAnsi="Arial" w:cs="Arial"/>
          <w:bCs/>
          <w:sz w:val="24"/>
        </w:rPr>
        <w:t xml:space="preserve">. Longitudinal Effect of Nocturnal R-R Intervals Changes on Cardiovascular Outcome in a Community-Based Cohort. </w:t>
      </w:r>
      <w:r w:rsidRPr="00A122EA">
        <w:rPr>
          <w:rFonts w:ascii="Arial" w:hAnsi="Arial" w:cs="Arial"/>
          <w:bCs/>
          <w:i/>
          <w:iCs/>
          <w:sz w:val="24"/>
        </w:rPr>
        <w:t>BMJ Open</w:t>
      </w:r>
      <w:r w:rsidR="00980285" w:rsidRPr="00A122EA">
        <w:rPr>
          <w:rFonts w:ascii="Arial" w:hAnsi="Arial" w:cs="Arial"/>
          <w:bCs/>
          <w:sz w:val="24"/>
        </w:rPr>
        <w:t>.</w:t>
      </w:r>
      <w:r w:rsidRPr="00A122EA">
        <w:rPr>
          <w:rFonts w:ascii="Arial" w:hAnsi="Arial" w:cs="Arial"/>
          <w:bCs/>
          <w:sz w:val="24"/>
        </w:rPr>
        <w:t xml:space="preserve"> 2019;9:e030559. doi:10.1136/ bmjopen-2019-030559.</w:t>
      </w:r>
    </w:p>
    <w:p w14:paraId="26EFAE26" w14:textId="77777777" w:rsidR="001A4BEF" w:rsidRPr="00A122EA" w:rsidRDefault="001A4BEF" w:rsidP="003B25CC">
      <w:pPr>
        <w:pStyle w:val="ListParagraph"/>
        <w:tabs>
          <w:tab w:val="left" w:pos="630"/>
        </w:tabs>
        <w:ind w:left="630" w:hanging="630"/>
        <w:rPr>
          <w:rFonts w:ascii="Arial" w:hAnsi="Arial" w:cs="Arial"/>
          <w:bCs/>
          <w:sz w:val="24"/>
        </w:rPr>
      </w:pPr>
    </w:p>
    <w:p w14:paraId="68120B17" w14:textId="30FCD8F4" w:rsidR="001A4BEF" w:rsidRPr="00A122EA" w:rsidRDefault="001A4BEF"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Zuelsdorff ML</w:t>
      </w:r>
      <w:r w:rsidR="00926FEE" w:rsidRPr="00A122EA">
        <w:rPr>
          <w:rFonts w:ascii="Arial" w:hAnsi="Arial" w:cs="Arial"/>
          <w:bCs/>
          <w:sz w:val="24"/>
          <w:vertAlign w:val="superscript"/>
        </w:rPr>
        <w:t>G</w:t>
      </w:r>
      <w:r w:rsidRPr="00A122EA">
        <w:rPr>
          <w:rFonts w:ascii="Arial" w:hAnsi="Arial" w:cs="Arial"/>
          <w:bCs/>
          <w:sz w:val="24"/>
        </w:rPr>
        <w:t xml:space="preserve">, Koscik RL, Okonkwo OC, </w:t>
      </w:r>
      <w:r w:rsidRPr="00A122EA">
        <w:rPr>
          <w:rFonts w:ascii="Arial" w:hAnsi="Arial" w:cs="Arial"/>
          <w:b/>
          <w:sz w:val="24"/>
        </w:rPr>
        <w:t>Peppard PE</w:t>
      </w:r>
      <w:r w:rsidRPr="00A122EA">
        <w:rPr>
          <w:rFonts w:ascii="Arial" w:hAnsi="Arial" w:cs="Arial"/>
          <w:bCs/>
          <w:sz w:val="24"/>
        </w:rPr>
        <w:t xml:space="preserve">, Hermann BP, Sager MA, Johnson SC, Engelman CD. Social support and verbal interaction are differentially associated with cognitive function in midlife and older age. </w:t>
      </w:r>
      <w:r w:rsidRPr="00A122EA">
        <w:rPr>
          <w:rFonts w:ascii="Arial" w:hAnsi="Arial" w:cs="Arial"/>
          <w:bCs/>
          <w:i/>
          <w:iCs/>
          <w:sz w:val="24"/>
        </w:rPr>
        <w:t>Aging, Neuropsychology, and Cognition</w:t>
      </w:r>
      <w:r w:rsidRPr="00A122EA">
        <w:rPr>
          <w:rFonts w:ascii="Arial" w:hAnsi="Arial" w:cs="Arial"/>
          <w:bCs/>
          <w:sz w:val="24"/>
        </w:rPr>
        <w:t>. 2019;26(2):144-60.</w:t>
      </w:r>
    </w:p>
    <w:p w14:paraId="115D3291" w14:textId="77777777" w:rsidR="00F61439" w:rsidRPr="00A122EA" w:rsidRDefault="00F61439" w:rsidP="003B25CC">
      <w:pPr>
        <w:pStyle w:val="ListParagraph"/>
        <w:tabs>
          <w:tab w:val="left" w:pos="630"/>
        </w:tabs>
        <w:ind w:left="630" w:hanging="630"/>
        <w:rPr>
          <w:rFonts w:ascii="Arial" w:hAnsi="Arial" w:cs="Arial"/>
          <w:bCs/>
          <w:sz w:val="24"/>
        </w:rPr>
      </w:pPr>
    </w:p>
    <w:p w14:paraId="5F8AF851" w14:textId="402DF297" w:rsidR="00E2064E" w:rsidRPr="00A122EA" w:rsidRDefault="00E2064E"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Eggers S</w:t>
      </w:r>
      <w:r w:rsidR="00B01DFA" w:rsidRPr="00A122EA">
        <w:rPr>
          <w:rFonts w:ascii="Arial" w:hAnsi="Arial" w:cs="Arial"/>
          <w:bCs/>
          <w:position w:val="2"/>
          <w:sz w:val="24"/>
          <w:vertAlign w:val="superscript"/>
        </w:rPr>
        <w:t>G</w:t>
      </w:r>
      <w:r w:rsidRPr="00A122EA">
        <w:rPr>
          <w:rFonts w:ascii="Arial" w:hAnsi="Arial" w:cs="Arial"/>
          <w:bCs/>
          <w:sz w:val="24"/>
        </w:rPr>
        <w:t xml:space="preserve">, Safdar N, Sethi AK, Suen G, </w:t>
      </w:r>
      <w:r w:rsidRPr="00A122EA">
        <w:rPr>
          <w:rFonts w:ascii="Arial" w:hAnsi="Arial" w:cs="Arial"/>
          <w:b/>
          <w:bCs/>
          <w:sz w:val="24"/>
        </w:rPr>
        <w:t>Peppard PE</w:t>
      </w:r>
      <w:r w:rsidRPr="00A122EA">
        <w:rPr>
          <w:rFonts w:ascii="Arial" w:hAnsi="Arial" w:cs="Arial"/>
          <w:bCs/>
          <w:sz w:val="24"/>
        </w:rPr>
        <w:t xml:space="preserve">, Kates AE, Skarlupka JH, Kanarek M, Malecki KM. Urinary </w:t>
      </w:r>
      <w:r w:rsidR="00F61439" w:rsidRPr="00A122EA">
        <w:rPr>
          <w:rFonts w:ascii="Arial" w:hAnsi="Arial" w:cs="Arial"/>
          <w:bCs/>
          <w:sz w:val="24"/>
        </w:rPr>
        <w:t>L</w:t>
      </w:r>
      <w:r w:rsidRPr="00A122EA">
        <w:rPr>
          <w:rFonts w:ascii="Arial" w:hAnsi="Arial" w:cs="Arial"/>
          <w:bCs/>
          <w:sz w:val="24"/>
        </w:rPr>
        <w:t xml:space="preserve">ead </w:t>
      </w:r>
      <w:r w:rsidR="00F61439" w:rsidRPr="00A122EA">
        <w:rPr>
          <w:rFonts w:ascii="Arial" w:hAnsi="Arial" w:cs="Arial"/>
          <w:bCs/>
          <w:sz w:val="24"/>
        </w:rPr>
        <w:t>C</w:t>
      </w:r>
      <w:r w:rsidRPr="00A122EA">
        <w:rPr>
          <w:rFonts w:ascii="Arial" w:hAnsi="Arial" w:cs="Arial"/>
          <w:bCs/>
          <w:sz w:val="24"/>
        </w:rPr>
        <w:t xml:space="preserve">oncentration and </w:t>
      </w:r>
      <w:r w:rsidR="00F61439" w:rsidRPr="00A122EA">
        <w:rPr>
          <w:rFonts w:ascii="Arial" w:hAnsi="Arial" w:cs="Arial"/>
          <w:bCs/>
          <w:sz w:val="24"/>
        </w:rPr>
        <w:t>C</w:t>
      </w:r>
      <w:r w:rsidRPr="00A122EA">
        <w:rPr>
          <w:rFonts w:ascii="Arial" w:hAnsi="Arial" w:cs="Arial"/>
          <w:bCs/>
          <w:sz w:val="24"/>
        </w:rPr>
        <w:t xml:space="preserve">omposition of the </w:t>
      </w:r>
      <w:r w:rsidR="00F61439" w:rsidRPr="00A122EA">
        <w:rPr>
          <w:rFonts w:ascii="Arial" w:hAnsi="Arial" w:cs="Arial"/>
          <w:bCs/>
          <w:sz w:val="24"/>
        </w:rPr>
        <w:t>A</w:t>
      </w:r>
      <w:r w:rsidRPr="00A122EA">
        <w:rPr>
          <w:rFonts w:ascii="Arial" w:hAnsi="Arial" w:cs="Arial"/>
          <w:bCs/>
          <w:sz w:val="24"/>
        </w:rPr>
        <w:t xml:space="preserve">dult </w:t>
      </w:r>
      <w:r w:rsidR="00F61439" w:rsidRPr="00A122EA">
        <w:rPr>
          <w:rFonts w:ascii="Arial" w:hAnsi="Arial" w:cs="Arial"/>
          <w:bCs/>
          <w:sz w:val="24"/>
        </w:rPr>
        <w:t>G</w:t>
      </w:r>
      <w:r w:rsidRPr="00A122EA">
        <w:rPr>
          <w:rFonts w:ascii="Arial" w:hAnsi="Arial" w:cs="Arial"/>
          <w:bCs/>
          <w:sz w:val="24"/>
        </w:rPr>
        <w:t xml:space="preserve">ut </w:t>
      </w:r>
      <w:r w:rsidR="00F61439" w:rsidRPr="00A122EA">
        <w:rPr>
          <w:rFonts w:ascii="Arial" w:hAnsi="Arial" w:cs="Arial"/>
          <w:bCs/>
          <w:sz w:val="24"/>
        </w:rPr>
        <w:t>M</w:t>
      </w:r>
      <w:r w:rsidRPr="00A122EA">
        <w:rPr>
          <w:rFonts w:ascii="Arial" w:hAnsi="Arial" w:cs="Arial"/>
          <w:bCs/>
          <w:sz w:val="24"/>
        </w:rPr>
        <w:t xml:space="preserve">icrobiota in a </w:t>
      </w:r>
      <w:r w:rsidR="00F61439" w:rsidRPr="00A122EA">
        <w:rPr>
          <w:rFonts w:ascii="Arial" w:hAnsi="Arial" w:cs="Arial"/>
          <w:bCs/>
          <w:sz w:val="24"/>
        </w:rPr>
        <w:t>C</w:t>
      </w:r>
      <w:r w:rsidRPr="00A122EA">
        <w:rPr>
          <w:rFonts w:ascii="Arial" w:hAnsi="Arial" w:cs="Arial"/>
          <w:bCs/>
          <w:sz w:val="24"/>
        </w:rPr>
        <w:t>ross-</w:t>
      </w:r>
      <w:r w:rsidR="00F61439" w:rsidRPr="00A122EA">
        <w:rPr>
          <w:rFonts w:ascii="Arial" w:hAnsi="Arial" w:cs="Arial"/>
          <w:bCs/>
          <w:sz w:val="24"/>
        </w:rPr>
        <w:t>S</w:t>
      </w:r>
      <w:r w:rsidRPr="00A122EA">
        <w:rPr>
          <w:rFonts w:ascii="Arial" w:hAnsi="Arial" w:cs="Arial"/>
          <w:bCs/>
          <w:sz w:val="24"/>
        </w:rPr>
        <w:t xml:space="preserve">ectional </w:t>
      </w:r>
      <w:r w:rsidR="00F61439" w:rsidRPr="00A122EA">
        <w:rPr>
          <w:rFonts w:ascii="Arial" w:hAnsi="Arial" w:cs="Arial"/>
          <w:bCs/>
          <w:sz w:val="24"/>
        </w:rPr>
        <w:t>P</w:t>
      </w:r>
      <w:r w:rsidRPr="00A122EA">
        <w:rPr>
          <w:rFonts w:ascii="Arial" w:hAnsi="Arial" w:cs="Arial"/>
          <w:bCs/>
          <w:sz w:val="24"/>
        </w:rPr>
        <w:t>opulation-</w:t>
      </w:r>
      <w:r w:rsidR="00F61439" w:rsidRPr="00A122EA">
        <w:rPr>
          <w:rFonts w:ascii="Arial" w:hAnsi="Arial" w:cs="Arial"/>
          <w:bCs/>
          <w:sz w:val="24"/>
        </w:rPr>
        <w:t>B</w:t>
      </w:r>
      <w:r w:rsidRPr="00A122EA">
        <w:rPr>
          <w:rFonts w:ascii="Arial" w:hAnsi="Arial" w:cs="Arial"/>
          <w:bCs/>
          <w:sz w:val="24"/>
        </w:rPr>
        <w:t xml:space="preserve">ased </w:t>
      </w:r>
      <w:r w:rsidR="00F61439" w:rsidRPr="00A122EA">
        <w:rPr>
          <w:rFonts w:ascii="Arial" w:hAnsi="Arial" w:cs="Arial"/>
          <w:bCs/>
          <w:sz w:val="24"/>
        </w:rPr>
        <w:t>S</w:t>
      </w:r>
      <w:r w:rsidRPr="00A122EA">
        <w:rPr>
          <w:rFonts w:ascii="Arial" w:hAnsi="Arial" w:cs="Arial"/>
          <w:bCs/>
          <w:sz w:val="24"/>
        </w:rPr>
        <w:t xml:space="preserve">ample. </w:t>
      </w:r>
      <w:r w:rsidRPr="00A122EA">
        <w:rPr>
          <w:rFonts w:ascii="Arial" w:hAnsi="Arial" w:cs="Arial"/>
          <w:bCs/>
          <w:i/>
          <w:sz w:val="24"/>
        </w:rPr>
        <w:t xml:space="preserve">Environment </w:t>
      </w:r>
      <w:r w:rsidR="00F61439" w:rsidRPr="00A122EA">
        <w:rPr>
          <w:rFonts w:ascii="Arial" w:hAnsi="Arial" w:cs="Arial"/>
          <w:bCs/>
          <w:i/>
          <w:sz w:val="24"/>
        </w:rPr>
        <w:t>I</w:t>
      </w:r>
      <w:r w:rsidRPr="00A122EA">
        <w:rPr>
          <w:rFonts w:ascii="Arial" w:hAnsi="Arial" w:cs="Arial"/>
          <w:bCs/>
          <w:i/>
          <w:sz w:val="24"/>
        </w:rPr>
        <w:t>nternational</w:t>
      </w:r>
      <w:r w:rsidRPr="00A122EA">
        <w:rPr>
          <w:rFonts w:ascii="Arial" w:hAnsi="Arial" w:cs="Arial"/>
          <w:bCs/>
          <w:sz w:val="24"/>
        </w:rPr>
        <w:t>. 2019;133:105122.</w:t>
      </w:r>
    </w:p>
    <w:p w14:paraId="792000CF" w14:textId="77777777" w:rsidR="00F61439" w:rsidRPr="00A122EA" w:rsidRDefault="00F61439" w:rsidP="003B25CC">
      <w:pPr>
        <w:tabs>
          <w:tab w:val="left" w:pos="630"/>
        </w:tabs>
        <w:ind w:left="630" w:hanging="630"/>
        <w:rPr>
          <w:rFonts w:ascii="Arial" w:hAnsi="Arial" w:cs="Arial"/>
          <w:bCs/>
        </w:rPr>
      </w:pPr>
    </w:p>
    <w:p w14:paraId="6BF307E1" w14:textId="2A7FA8ED" w:rsidR="00575C11" w:rsidRPr="00A122EA" w:rsidRDefault="00E2064E" w:rsidP="003B25CC">
      <w:pPr>
        <w:pStyle w:val="ListParagraph"/>
        <w:numPr>
          <w:ilvl w:val="0"/>
          <w:numId w:val="2"/>
        </w:numPr>
        <w:tabs>
          <w:tab w:val="left" w:pos="630"/>
        </w:tabs>
        <w:ind w:left="630" w:hanging="630"/>
        <w:rPr>
          <w:rFonts w:ascii="Arial" w:hAnsi="Arial" w:cs="Arial"/>
          <w:bCs/>
          <w:sz w:val="24"/>
        </w:rPr>
      </w:pPr>
      <w:r w:rsidRPr="00A122EA">
        <w:rPr>
          <w:rFonts w:ascii="Arial" w:hAnsi="Arial" w:cs="Arial"/>
          <w:bCs/>
          <w:sz w:val="24"/>
        </w:rPr>
        <w:t xml:space="preserve">Grabow ML, Bernardinello M, Bersch AJ, Engelman CD, Martinez-Donate A, Patz JA, </w:t>
      </w:r>
      <w:r w:rsidRPr="00A122EA">
        <w:rPr>
          <w:rFonts w:ascii="Arial" w:hAnsi="Arial" w:cs="Arial"/>
          <w:b/>
          <w:sz w:val="24"/>
        </w:rPr>
        <w:t>Peppard PE</w:t>
      </w:r>
      <w:r w:rsidRPr="00A122EA">
        <w:rPr>
          <w:rFonts w:ascii="Arial" w:hAnsi="Arial" w:cs="Arial"/>
          <w:bCs/>
          <w:sz w:val="24"/>
        </w:rPr>
        <w:t xml:space="preserve">, Malecki KM. What </w:t>
      </w:r>
      <w:r w:rsidR="00575C11" w:rsidRPr="00A122EA">
        <w:rPr>
          <w:rFonts w:ascii="Arial" w:hAnsi="Arial" w:cs="Arial"/>
          <w:bCs/>
          <w:sz w:val="24"/>
        </w:rPr>
        <w:t>M</w:t>
      </w:r>
      <w:r w:rsidRPr="00A122EA">
        <w:rPr>
          <w:rFonts w:ascii="Arial" w:hAnsi="Arial" w:cs="Arial"/>
          <w:bCs/>
          <w:sz w:val="24"/>
        </w:rPr>
        <w:t xml:space="preserve">oves </w:t>
      </w:r>
      <w:r w:rsidR="00575C11" w:rsidRPr="00A122EA">
        <w:rPr>
          <w:rFonts w:ascii="Arial" w:hAnsi="Arial" w:cs="Arial"/>
          <w:bCs/>
          <w:sz w:val="24"/>
        </w:rPr>
        <w:t>U</w:t>
      </w:r>
      <w:r w:rsidRPr="00A122EA">
        <w:rPr>
          <w:rFonts w:ascii="Arial" w:hAnsi="Arial" w:cs="Arial"/>
          <w:bCs/>
          <w:sz w:val="24"/>
        </w:rPr>
        <w:t xml:space="preserve">s: Subjective and </w:t>
      </w:r>
      <w:r w:rsidR="00575C11" w:rsidRPr="00A122EA">
        <w:rPr>
          <w:rFonts w:ascii="Arial" w:hAnsi="Arial" w:cs="Arial"/>
          <w:bCs/>
          <w:sz w:val="24"/>
        </w:rPr>
        <w:t>O</w:t>
      </w:r>
      <w:r w:rsidRPr="00A122EA">
        <w:rPr>
          <w:rFonts w:ascii="Arial" w:hAnsi="Arial" w:cs="Arial"/>
          <w:bCs/>
          <w:sz w:val="24"/>
        </w:rPr>
        <w:t xml:space="preserve">bjective </w:t>
      </w:r>
      <w:r w:rsidR="00575C11" w:rsidRPr="00A122EA">
        <w:rPr>
          <w:rFonts w:ascii="Arial" w:hAnsi="Arial" w:cs="Arial"/>
          <w:bCs/>
          <w:sz w:val="24"/>
        </w:rPr>
        <w:t>P</w:t>
      </w:r>
      <w:r w:rsidRPr="00A122EA">
        <w:rPr>
          <w:rFonts w:ascii="Arial" w:hAnsi="Arial" w:cs="Arial"/>
          <w:bCs/>
          <w:sz w:val="24"/>
        </w:rPr>
        <w:t xml:space="preserve">redictors of </w:t>
      </w:r>
      <w:r w:rsidR="00575C11" w:rsidRPr="00A122EA">
        <w:rPr>
          <w:rFonts w:ascii="Arial" w:hAnsi="Arial" w:cs="Arial"/>
          <w:bCs/>
          <w:sz w:val="24"/>
        </w:rPr>
        <w:t>A</w:t>
      </w:r>
      <w:r w:rsidRPr="00A122EA">
        <w:rPr>
          <w:rFonts w:ascii="Arial" w:hAnsi="Arial" w:cs="Arial"/>
          <w:bCs/>
          <w:sz w:val="24"/>
        </w:rPr>
        <w:t xml:space="preserve">ctive </w:t>
      </w:r>
      <w:r w:rsidR="00575C11" w:rsidRPr="00A122EA">
        <w:rPr>
          <w:rFonts w:ascii="Arial" w:hAnsi="Arial" w:cs="Arial"/>
          <w:bCs/>
          <w:sz w:val="24"/>
        </w:rPr>
        <w:t>T</w:t>
      </w:r>
      <w:r w:rsidRPr="00A122EA">
        <w:rPr>
          <w:rFonts w:ascii="Arial" w:hAnsi="Arial" w:cs="Arial"/>
          <w:bCs/>
          <w:sz w:val="24"/>
        </w:rPr>
        <w:t xml:space="preserve">ransportation. </w:t>
      </w:r>
      <w:r w:rsidRPr="00A122EA">
        <w:rPr>
          <w:rFonts w:ascii="Arial" w:hAnsi="Arial" w:cs="Arial"/>
          <w:bCs/>
          <w:i/>
          <w:sz w:val="24"/>
        </w:rPr>
        <w:t>Journal of Transport &amp; Health</w:t>
      </w:r>
      <w:r w:rsidRPr="00A122EA">
        <w:rPr>
          <w:rFonts w:ascii="Arial" w:hAnsi="Arial" w:cs="Arial"/>
          <w:bCs/>
          <w:sz w:val="24"/>
        </w:rPr>
        <w:t>. 2019;15:100625.</w:t>
      </w:r>
    </w:p>
    <w:p w14:paraId="60A1BE3F" w14:textId="77777777" w:rsidR="002A7E8B" w:rsidRPr="00A122EA" w:rsidRDefault="002A7E8B" w:rsidP="003B25CC">
      <w:pPr>
        <w:tabs>
          <w:tab w:val="left" w:pos="630"/>
        </w:tabs>
        <w:ind w:left="630" w:hanging="630"/>
        <w:rPr>
          <w:rFonts w:ascii="Arial" w:hAnsi="Arial" w:cs="Arial"/>
          <w:bCs/>
        </w:rPr>
      </w:pPr>
    </w:p>
    <w:p w14:paraId="5AAD290C" w14:textId="0FC55902"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Canales MT, Hagen EW</w:t>
      </w:r>
      <w:r w:rsidR="002A7E8B" w:rsidRPr="00A122EA">
        <w:rPr>
          <w:rFonts w:ascii="Arial" w:hAnsi="Arial" w:cs="Arial"/>
          <w:bCs/>
          <w:position w:val="2"/>
          <w:sz w:val="24"/>
          <w:vertAlign w:val="superscript"/>
        </w:rPr>
        <w:t>S</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Derose SF. Response to Does </w:t>
      </w:r>
      <w:r w:rsidR="00575C11" w:rsidRPr="00A122EA">
        <w:rPr>
          <w:rFonts w:ascii="Arial" w:hAnsi="Arial" w:cs="Arial"/>
          <w:sz w:val="24"/>
        </w:rPr>
        <w:t>R</w:t>
      </w:r>
      <w:r w:rsidRPr="00A122EA">
        <w:rPr>
          <w:rFonts w:ascii="Arial" w:hAnsi="Arial" w:cs="Arial"/>
          <w:sz w:val="24"/>
        </w:rPr>
        <w:t xml:space="preserve">enal </w:t>
      </w:r>
      <w:r w:rsidR="00575C11" w:rsidRPr="00A122EA">
        <w:rPr>
          <w:rFonts w:ascii="Arial" w:hAnsi="Arial" w:cs="Arial"/>
          <w:sz w:val="24"/>
        </w:rPr>
        <w:t>F</w:t>
      </w:r>
      <w:r w:rsidRPr="00A122EA">
        <w:rPr>
          <w:rFonts w:ascii="Arial" w:hAnsi="Arial" w:cs="Arial"/>
          <w:sz w:val="24"/>
        </w:rPr>
        <w:t xml:space="preserve">unction </w:t>
      </w:r>
      <w:r w:rsidR="00575C11" w:rsidRPr="00A122EA">
        <w:rPr>
          <w:rFonts w:ascii="Arial" w:hAnsi="Arial" w:cs="Arial"/>
          <w:sz w:val="24"/>
        </w:rPr>
        <w:t>D</w:t>
      </w:r>
      <w:r w:rsidRPr="00A122EA">
        <w:rPr>
          <w:rFonts w:ascii="Arial" w:hAnsi="Arial" w:cs="Arial"/>
          <w:sz w:val="24"/>
        </w:rPr>
        <w:t xml:space="preserve">ecline </w:t>
      </w:r>
      <w:r w:rsidR="00575C11" w:rsidRPr="00A122EA">
        <w:rPr>
          <w:rFonts w:ascii="Arial" w:hAnsi="Arial" w:cs="Arial"/>
          <w:sz w:val="24"/>
        </w:rPr>
        <w:t>S</w:t>
      </w:r>
      <w:r w:rsidRPr="00A122EA">
        <w:rPr>
          <w:rFonts w:ascii="Arial" w:hAnsi="Arial" w:cs="Arial"/>
          <w:sz w:val="24"/>
        </w:rPr>
        <w:t xml:space="preserve">lower in </w:t>
      </w:r>
      <w:r w:rsidR="00575C11" w:rsidRPr="00A122EA">
        <w:rPr>
          <w:rFonts w:ascii="Arial" w:hAnsi="Arial" w:cs="Arial"/>
          <w:sz w:val="24"/>
        </w:rPr>
        <w:t>T</w:t>
      </w:r>
      <w:r w:rsidRPr="00A122EA">
        <w:rPr>
          <w:rFonts w:ascii="Arial" w:hAnsi="Arial" w:cs="Arial"/>
          <w:sz w:val="24"/>
        </w:rPr>
        <w:t xml:space="preserve">hose with </w:t>
      </w:r>
      <w:r w:rsidR="00575C11" w:rsidRPr="00A122EA">
        <w:rPr>
          <w:rFonts w:ascii="Arial" w:hAnsi="Arial" w:cs="Arial"/>
          <w:sz w:val="24"/>
        </w:rPr>
        <w:t>S</w:t>
      </w:r>
      <w:r w:rsidRPr="00A122EA">
        <w:rPr>
          <w:rFonts w:ascii="Arial" w:hAnsi="Arial" w:cs="Arial"/>
          <w:sz w:val="24"/>
        </w:rPr>
        <w:t xml:space="preserve">leep </w:t>
      </w:r>
      <w:r w:rsidR="00575C11" w:rsidRPr="00A122EA">
        <w:rPr>
          <w:rFonts w:ascii="Arial" w:hAnsi="Arial" w:cs="Arial"/>
          <w:sz w:val="24"/>
        </w:rPr>
        <w:t>A</w:t>
      </w:r>
      <w:r w:rsidRPr="00A122EA">
        <w:rPr>
          <w:rFonts w:ascii="Arial" w:hAnsi="Arial" w:cs="Arial"/>
          <w:sz w:val="24"/>
        </w:rPr>
        <w:t xml:space="preserve">pnea? </w:t>
      </w:r>
      <w:r w:rsidRPr="00A122EA">
        <w:rPr>
          <w:rFonts w:ascii="Arial" w:hAnsi="Arial" w:cs="Arial"/>
          <w:i/>
          <w:sz w:val="24"/>
        </w:rPr>
        <w:t>Sleep</w:t>
      </w:r>
      <w:r w:rsidRPr="00A122EA">
        <w:rPr>
          <w:rFonts w:ascii="Arial" w:hAnsi="Arial" w:cs="Arial"/>
          <w:sz w:val="24"/>
        </w:rPr>
        <w:t>. 2019;42(6). pii: zsz084. doi: 10.1093/sleep/zsz084</w:t>
      </w:r>
      <w:r w:rsidR="00575C11" w:rsidRPr="00A122EA">
        <w:rPr>
          <w:rFonts w:ascii="Arial" w:hAnsi="Arial" w:cs="Arial"/>
          <w:sz w:val="24"/>
        </w:rPr>
        <w:t>.</w:t>
      </w:r>
    </w:p>
    <w:p w14:paraId="3BCA49AA" w14:textId="77777777" w:rsidR="00575C11" w:rsidRPr="00A122EA" w:rsidRDefault="00575C11" w:rsidP="003B25CC">
      <w:pPr>
        <w:pStyle w:val="ListParagraph"/>
        <w:tabs>
          <w:tab w:val="left" w:pos="630"/>
        </w:tabs>
        <w:ind w:left="630" w:hanging="630"/>
        <w:rPr>
          <w:rFonts w:ascii="Arial" w:hAnsi="Arial" w:cs="Arial"/>
          <w:sz w:val="24"/>
        </w:rPr>
      </w:pPr>
    </w:p>
    <w:p w14:paraId="400C929E" w14:textId="3DC06FDC"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Schultz AA</w:t>
      </w:r>
      <w:r w:rsidR="00B01DFA" w:rsidRPr="00A122EA">
        <w:rPr>
          <w:rFonts w:ascii="Arial" w:hAnsi="Arial" w:cs="Arial"/>
          <w:bCs/>
          <w:position w:val="2"/>
          <w:sz w:val="24"/>
          <w:vertAlign w:val="superscript"/>
        </w:rPr>
        <w:t>G</w:t>
      </w:r>
      <w:r w:rsidRPr="00A122EA">
        <w:rPr>
          <w:rFonts w:ascii="Arial" w:hAnsi="Arial" w:cs="Arial"/>
          <w:sz w:val="24"/>
        </w:rPr>
        <w:t xml:space="preserve">, </w:t>
      </w:r>
      <w:r w:rsidRPr="00A122EA">
        <w:rPr>
          <w:rFonts w:ascii="Arial" w:hAnsi="Arial" w:cs="Arial"/>
          <w:b/>
          <w:sz w:val="24"/>
        </w:rPr>
        <w:t xml:space="preserve">Peppard </w:t>
      </w:r>
      <w:r w:rsidR="00575C11" w:rsidRPr="00A122EA">
        <w:rPr>
          <w:rFonts w:ascii="Arial" w:hAnsi="Arial" w:cs="Arial"/>
          <w:b/>
          <w:sz w:val="24"/>
        </w:rPr>
        <w:t>PE</w:t>
      </w:r>
      <w:r w:rsidRPr="00A122EA">
        <w:rPr>
          <w:rFonts w:ascii="Arial" w:hAnsi="Arial" w:cs="Arial"/>
          <w:sz w:val="24"/>
        </w:rPr>
        <w:t xml:space="preserve">, Gagnon RE, Malecki KMMC. Residential </w:t>
      </w:r>
      <w:r w:rsidR="00575C11" w:rsidRPr="00A122EA">
        <w:rPr>
          <w:rFonts w:ascii="Arial" w:hAnsi="Arial" w:cs="Arial"/>
          <w:sz w:val="24"/>
        </w:rPr>
        <w:t>P</w:t>
      </w:r>
      <w:r w:rsidRPr="00A122EA">
        <w:rPr>
          <w:rFonts w:ascii="Arial" w:hAnsi="Arial" w:cs="Arial"/>
          <w:sz w:val="24"/>
        </w:rPr>
        <w:t xml:space="preserve">roximity to </w:t>
      </w:r>
      <w:r w:rsidR="00575C11" w:rsidRPr="00A122EA">
        <w:rPr>
          <w:rFonts w:ascii="Arial" w:hAnsi="Arial" w:cs="Arial"/>
          <w:sz w:val="24"/>
        </w:rPr>
        <w:t>C</w:t>
      </w:r>
      <w:r w:rsidRPr="00A122EA">
        <w:rPr>
          <w:rFonts w:ascii="Arial" w:hAnsi="Arial" w:cs="Arial"/>
          <w:sz w:val="24"/>
        </w:rPr>
        <w:t xml:space="preserve">oncentrated </w:t>
      </w:r>
      <w:r w:rsidR="00575C11" w:rsidRPr="00A122EA">
        <w:rPr>
          <w:rFonts w:ascii="Arial" w:hAnsi="Arial" w:cs="Arial"/>
          <w:sz w:val="24"/>
        </w:rPr>
        <w:t>A</w:t>
      </w:r>
      <w:r w:rsidRPr="00A122EA">
        <w:rPr>
          <w:rFonts w:ascii="Arial" w:hAnsi="Arial" w:cs="Arial"/>
          <w:sz w:val="24"/>
        </w:rPr>
        <w:t xml:space="preserve">nimal </w:t>
      </w:r>
      <w:r w:rsidR="00575C11" w:rsidRPr="00A122EA">
        <w:rPr>
          <w:rFonts w:ascii="Arial" w:hAnsi="Arial" w:cs="Arial"/>
          <w:sz w:val="24"/>
        </w:rPr>
        <w:t>F</w:t>
      </w:r>
      <w:r w:rsidRPr="00A122EA">
        <w:rPr>
          <w:rFonts w:ascii="Arial" w:hAnsi="Arial" w:cs="Arial"/>
          <w:sz w:val="24"/>
        </w:rPr>
        <w:t xml:space="preserve">eeding </w:t>
      </w:r>
      <w:r w:rsidR="00575C11" w:rsidRPr="00A122EA">
        <w:rPr>
          <w:rFonts w:ascii="Arial" w:hAnsi="Arial" w:cs="Arial"/>
          <w:sz w:val="24"/>
        </w:rPr>
        <w:t>O</w:t>
      </w:r>
      <w:r w:rsidRPr="00A122EA">
        <w:rPr>
          <w:rFonts w:ascii="Arial" w:hAnsi="Arial" w:cs="Arial"/>
          <w:sz w:val="24"/>
        </w:rPr>
        <w:t xml:space="preserve">perations and </w:t>
      </w:r>
      <w:r w:rsidR="00575C11" w:rsidRPr="00A122EA">
        <w:rPr>
          <w:rFonts w:ascii="Arial" w:hAnsi="Arial" w:cs="Arial"/>
          <w:sz w:val="24"/>
        </w:rPr>
        <w:t>A</w:t>
      </w:r>
      <w:r w:rsidRPr="00A122EA">
        <w:rPr>
          <w:rFonts w:ascii="Arial" w:hAnsi="Arial" w:cs="Arial"/>
          <w:sz w:val="24"/>
        </w:rPr>
        <w:t xml:space="preserve">llergic and </w:t>
      </w:r>
      <w:r w:rsidR="00575C11" w:rsidRPr="00A122EA">
        <w:rPr>
          <w:rFonts w:ascii="Arial" w:hAnsi="Arial" w:cs="Arial"/>
          <w:sz w:val="24"/>
        </w:rPr>
        <w:t>R</w:t>
      </w:r>
      <w:r w:rsidRPr="00A122EA">
        <w:rPr>
          <w:rFonts w:ascii="Arial" w:hAnsi="Arial" w:cs="Arial"/>
          <w:sz w:val="24"/>
        </w:rPr>
        <w:t xml:space="preserve">espiratory </w:t>
      </w:r>
      <w:r w:rsidR="00575C11" w:rsidRPr="00A122EA">
        <w:rPr>
          <w:rFonts w:ascii="Arial" w:hAnsi="Arial" w:cs="Arial"/>
          <w:sz w:val="24"/>
        </w:rPr>
        <w:t>D</w:t>
      </w:r>
      <w:r w:rsidRPr="00A122EA">
        <w:rPr>
          <w:rFonts w:ascii="Arial" w:hAnsi="Arial" w:cs="Arial"/>
          <w:sz w:val="24"/>
        </w:rPr>
        <w:t xml:space="preserve">isease. </w:t>
      </w:r>
      <w:r w:rsidRPr="00A122EA">
        <w:rPr>
          <w:rFonts w:ascii="Arial" w:hAnsi="Arial" w:cs="Arial"/>
          <w:i/>
          <w:sz w:val="24"/>
        </w:rPr>
        <w:t>Environment International</w:t>
      </w:r>
      <w:r w:rsidRPr="00A122EA">
        <w:rPr>
          <w:rFonts w:ascii="Arial" w:hAnsi="Arial" w:cs="Arial"/>
          <w:sz w:val="24"/>
        </w:rPr>
        <w:t>. 2019; 130:104911. doi: 10.1016/j.envint.2019.104911.</w:t>
      </w:r>
    </w:p>
    <w:p w14:paraId="3F4773D2" w14:textId="77777777" w:rsidR="00575C11" w:rsidRPr="00A122EA" w:rsidRDefault="00575C11" w:rsidP="003B25CC">
      <w:pPr>
        <w:tabs>
          <w:tab w:val="left" w:pos="630"/>
        </w:tabs>
        <w:ind w:left="630" w:hanging="630"/>
        <w:rPr>
          <w:rFonts w:ascii="Arial" w:hAnsi="Arial" w:cs="Arial"/>
        </w:rPr>
      </w:pPr>
    </w:p>
    <w:p w14:paraId="3D618865" w14:textId="3D38CCB4"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Benjafield AV, Ayas NT, Eastwood PR, Heinzer R, IP MSM, Morrell MJ, Nunez CM, Patel SR, Penzel T, Pépin J-L D, </w:t>
      </w:r>
      <w:r w:rsidRPr="00A122EA">
        <w:rPr>
          <w:rFonts w:ascii="Arial" w:hAnsi="Arial" w:cs="Arial"/>
          <w:b/>
          <w:sz w:val="24"/>
        </w:rPr>
        <w:t>Peppard PE</w:t>
      </w:r>
      <w:r w:rsidRPr="00A122EA">
        <w:rPr>
          <w:rFonts w:ascii="Arial" w:hAnsi="Arial" w:cs="Arial"/>
          <w:sz w:val="24"/>
        </w:rPr>
        <w:t xml:space="preserve">, Sinha S, Tufik S, Valentine K, Malhotra A. Estimation of the Global Prevalence and Burden of Obstructive Sleep Apnoea: </w:t>
      </w:r>
      <w:r w:rsidR="00575C11" w:rsidRPr="00A122EA">
        <w:rPr>
          <w:rFonts w:ascii="Arial" w:hAnsi="Arial" w:cs="Arial"/>
          <w:sz w:val="24"/>
        </w:rPr>
        <w:t>A</w:t>
      </w:r>
      <w:r w:rsidRPr="00A122EA">
        <w:rPr>
          <w:rFonts w:ascii="Arial" w:hAnsi="Arial" w:cs="Arial"/>
          <w:sz w:val="24"/>
        </w:rPr>
        <w:t xml:space="preserve"> Literature-</w:t>
      </w:r>
      <w:r w:rsidR="00575C11" w:rsidRPr="00A122EA">
        <w:rPr>
          <w:rFonts w:ascii="Arial" w:hAnsi="Arial" w:cs="Arial"/>
          <w:sz w:val="24"/>
        </w:rPr>
        <w:t>B</w:t>
      </w:r>
      <w:r w:rsidRPr="00A122EA">
        <w:rPr>
          <w:rFonts w:ascii="Arial" w:hAnsi="Arial" w:cs="Arial"/>
          <w:sz w:val="24"/>
        </w:rPr>
        <w:t xml:space="preserve">ased Analysis. </w:t>
      </w:r>
      <w:r w:rsidRPr="00A122EA">
        <w:rPr>
          <w:rFonts w:ascii="Arial" w:hAnsi="Arial" w:cs="Arial"/>
          <w:i/>
          <w:sz w:val="24"/>
        </w:rPr>
        <w:t>Lancet Respiratory Medicine</w:t>
      </w:r>
      <w:r w:rsidRPr="00A122EA">
        <w:rPr>
          <w:rFonts w:ascii="Arial" w:hAnsi="Arial" w:cs="Arial"/>
          <w:sz w:val="24"/>
        </w:rPr>
        <w:t xml:space="preserve">. 2019. http://dx.doi.org/10.1016/S2213-2600(19)30198-5. </w:t>
      </w:r>
    </w:p>
    <w:p w14:paraId="4711ECFB" w14:textId="77777777" w:rsidR="00575C11" w:rsidRPr="00A122EA" w:rsidRDefault="00575C11" w:rsidP="003B25CC">
      <w:pPr>
        <w:tabs>
          <w:tab w:val="left" w:pos="630"/>
        </w:tabs>
        <w:ind w:left="630" w:hanging="630"/>
        <w:rPr>
          <w:rFonts w:ascii="Arial" w:hAnsi="Arial" w:cs="Arial"/>
        </w:rPr>
      </w:pPr>
    </w:p>
    <w:p w14:paraId="61BA7217" w14:textId="20F46D7B"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Devita M</w:t>
      </w:r>
      <w:r w:rsidR="00143871" w:rsidRPr="00A122EA">
        <w:rPr>
          <w:rFonts w:ascii="Arial" w:hAnsi="Arial" w:cs="Arial"/>
          <w:bCs/>
          <w:position w:val="2"/>
          <w:sz w:val="24"/>
          <w:vertAlign w:val="superscript"/>
        </w:rPr>
        <w:t>P</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Mesas AE</w:t>
      </w:r>
      <w:r w:rsidR="00143871" w:rsidRPr="00A122EA">
        <w:rPr>
          <w:rFonts w:ascii="Arial" w:hAnsi="Arial" w:cs="Arial"/>
          <w:bCs/>
          <w:position w:val="2"/>
          <w:sz w:val="24"/>
          <w:vertAlign w:val="superscript"/>
        </w:rPr>
        <w:t>P</w:t>
      </w:r>
      <w:r w:rsidRPr="00A122EA">
        <w:rPr>
          <w:rFonts w:ascii="Arial" w:hAnsi="Arial" w:cs="Arial"/>
          <w:sz w:val="24"/>
        </w:rPr>
        <w:t>, Mondini S, Rusconi ML, Barnet JH</w:t>
      </w:r>
      <w:r w:rsidR="002A7E8B" w:rsidRPr="00A122EA">
        <w:rPr>
          <w:rFonts w:ascii="Arial" w:hAnsi="Arial" w:cs="Arial"/>
          <w:bCs/>
          <w:position w:val="2"/>
          <w:sz w:val="24"/>
          <w:vertAlign w:val="superscript"/>
        </w:rPr>
        <w:t>S</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Associations Between the Apnea-Hypopnea Index During REM and NREM Sleep and Cognitive Functioning in a Cohort of Middle-Aged Adults. </w:t>
      </w:r>
      <w:r w:rsidRPr="00A122EA">
        <w:rPr>
          <w:rFonts w:ascii="Arial" w:hAnsi="Arial" w:cs="Arial"/>
          <w:i/>
          <w:sz w:val="24"/>
        </w:rPr>
        <w:t>Journal of Clinical Sleep Medicine</w:t>
      </w:r>
      <w:r w:rsidRPr="00A122EA">
        <w:rPr>
          <w:rFonts w:ascii="Arial" w:hAnsi="Arial" w:cs="Arial"/>
          <w:sz w:val="24"/>
        </w:rPr>
        <w:t>. 2019;15(07):965-71.</w:t>
      </w:r>
    </w:p>
    <w:p w14:paraId="54B047D1" w14:textId="77777777" w:rsidR="00575C11" w:rsidRPr="00A122EA" w:rsidRDefault="00575C11" w:rsidP="003B25CC">
      <w:pPr>
        <w:tabs>
          <w:tab w:val="left" w:pos="630"/>
        </w:tabs>
        <w:ind w:left="630" w:hanging="630"/>
        <w:rPr>
          <w:rFonts w:ascii="Arial" w:hAnsi="Arial" w:cs="Arial"/>
        </w:rPr>
      </w:pPr>
    </w:p>
    <w:p w14:paraId="6CE80DD8" w14:textId="50E77148"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Ruoff C, Pizza F, Trotti LM, Sonka K, Vandi S, Cheung J, Pinto S, Einen M, Simakajornboon N, Han F, </w:t>
      </w:r>
      <w:r w:rsidRPr="00A122EA">
        <w:rPr>
          <w:rFonts w:ascii="Arial" w:hAnsi="Arial" w:cs="Arial"/>
          <w:b/>
          <w:sz w:val="24"/>
        </w:rPr>
        <w:t>Peppard P</w:t>
      </w:r>
      <w:r w:rsidR="00575C11" w:rsidRPr="00A122EA">
        <w:rPr>
          <w:rFonts w:ascii="Arial" w:hAnsi="Arial" w:cs="Arial"/>
          <w:b/>
          <w:sz w:val="24"/>
        </w:rPr>
        <w:t>E</w:t>
      </w:r>
      <w:r w:rsidRPr="00A122EA">
        <w:rPr>
          <w:rFonts w:ascii="Arial" w:hAnsi="Arial" w:cs="Arial"/>
          <w:sz w:val="24"/>
        </w:rPr>
        <w:t xml:space="preserve">, Nevsimalova S, Plazzi G, Rye D, Mignot E. The MSLT is Repeatable in Narcolepsy Type 1 But Not Narcolepsy Type 2: A Retrospective Patient Study. </w:t>
      </w:r>
      <w:r w:rsidRPr="00A122EA">
        <w:rPr>
          <w:rFonts w:ascii="Arial" w:hAnsi="Arial" w:cs="Arial"/>
          <w:i/>
          <w:sz w:val="24"/>
        </w:rPr>
        <w:t>Journal of Clinical Sleep Medicine</w:t>
      </w:r>
      <w:r w:rsidRPr="00A122EA">
        <w:rPr>
          <w:rFonts w:ascii="Arial" w:hAnsi="Arial" w:cs="Arial"/>
          <w:sz w:val="24"/>
        </w:rPr>
        <w:t>. 2018;14(1):65-74.</w:t>
      </w:r>
    </w:p>
    <w:p w14:paraId="59F1BC62" w14:textId="77777777" w:rsidR="00575C11" w:rsidRPr="00A122EA" w:rsidRDefault="00575C11" w:rsidP="003B25CC">
      <w:pPr>
        <w:tabs>
          <w:tab w:val="left" w:pos="630"/>
        </w:tabs>
        <w:ind w:left="630" w:hanging="630"/>
        <w:rPr>
          <w:rFonts w:ascii="Arial" w:hAnsi="Arial" w:cs="Arial"/>
        </w:rPr>
      </w:pPr>
    </w:p>
    <w:p w14:paraId="1D680B63" w14:textId="5C18D3A9"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Canales MT, Hagen EW</w:t>
      </w:r>
      <w:r w:rsidR="00143871" w:rsidRPr="00A122EA">
        <w:rPr>
          <w:rFonts w:ascii="Arial" w:hAnsi="Arial" w:cs="Arial"/>
          <w:bCs/>
          <w:position w:val="2"/>
          <w:sz w:val="24"/>
          <w:vertAlign w:val="superscript"/>
        </w:rPr>
        <w:t>S</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Derose SF. Sleep </w:t>
      </w:r>
      <w:r w:rsidR="00575C11" w:rsidRPr="00A122EA">
        <w:rPr>
          <w:rFonts w:ascii="Arial" w:hAnsi="Arial" w:cs="Arial"/>
          <w:sz w:val="24"/>
        </w:rPr>
        <w:t>A</w:t>
      </w:r>
      <w:r w:rsidRPr="00A122EA">
        <w:rPr>
          <w:rFonts w:ascii="Arial" w:hAnsi="Arial" w:cs="Arial"/>
          <w:sz w:val="24"/>
        </w:rPr>
        <w:t xml:space="preserve">pnea </w:t>
      </w:r>
      <w:r w:rsidRPr="00A122EA">
        <w:rPr>
          <w:rFonts w:ascii="Arial" w:hAnsi="Arial" w:cs="Arial"/>
          <w:sz w:val="24"/>
        </w:rPr>
        <w:lastRenderedPageBreak/>
        <w:t xml:space="preserve">and </w:t>
      </w:r>
      <w:r w:rsidR="00575C11" w:rsidRPr="00A122EA">
        <w:rPr>
          <w:rFonts w:ascii="Arial" w:hAnsi="Arial" w:cs="Arial"/>
          <w:sz w:val="24"/>
        </w:rPr>
        <w:t>K</w:t>
      </w:r>
      <w:r w:rsidRPr="00A122EA">
        <w:rPr>
          <w:rFonts w:ascii="Arial" w:hAnsi="Arial" w:cs="Arial"/>
          <w:sz w:val="24"/>
        </w:rPr>
        <w:t xml:space="preserve">idney </w:t>
      </w:r>
      <w:r w:rsidR="00575C11" w:rsidRPr="00A122EA">
        <w:rPr>
          <w:rFonts w:ascii="Arial" w:hAnsi="Arial" w:cs="Arial"/>
          <w:sz w:val="24"/>
        </w:rPr>
        <w:t>F</w:t>
      </w:r>
      <w:r w:rsidRPr="00A122EA">
        <w:rPr>
          <w:rFonts w:ascii="Arial" w:hAnsi="Arial" w:cs="Arial"/>
          <w:sz w:val="24"/>
        </w:rPr>
        <w:t xml:space="preserve">unction </w:t>
      </w:r>
      <w:r w:rsidR="00575C11" w:rsidRPr="00A122EA">
        <w:rPr>
          <w:rFonts w:ascii="Arial" w:hAnsi="Arial" w:cs="Arial"/>
          <w:sz w:val="24"/>
        </w:rPr>
        <w:t>T</w:t>
      </w:r>
      <w:r w:rsidRPr="00A122EA">
        <w:rPr>
          <w:rFonts w:ascii="Arial" w:hAnsi="Arial" w:cs="Arial"/>
          <w:sz w:val="24"/>
        </w:rPr>
        <w:t xml:space="preserve">rajectory: Results from a 20-year </w:t>
      </w:r>
      <w:r w:rsidR="00575C11" w:rsidRPr="00A122EA">
        <w:rPr>
          <w:rFonts w:ascii="Arial" w:hAnsi="Arial" w:cs="Arial"/>
          <w:sz w:val="24"/>
        </w:rPr>
        <w:t>L</w:t>
      </w:r>
      <w:r w:rsidRPr="00A122EA">
        <w:rPr>
          <w:rFonts w:ascii="Arial" w:hAnsi="Arial" w:cs="Arial"/>
          <w:sz w:val="24"/>
        </w:rPr>
        <w:t xml:space="preserve">ongitudinal </w:t>
      </w:r>
      <w:r w:rsidR="00575C11" w:rsidRPr="00A122EA">
        <w:rPr>
          <w:rFonts w:ascii="Arial" w:hAnsi="Arial" w:cs="Arial"/>
          <w:sz w:val="24"/>
        </w:rPr>
        <w:t>S</w:t>
      </w:r>
      <w:r w:rsidRPr="00A122EA">
        <w:rPr>
          <w:rFonts w:ascii="Arial" w:hAnsi="Arial" w:cs="Arial"/>
          <w:sz w:val="24"/>
        </w:rPr>
        <w:t xml:space="preserve">tudy of </w:t>
      </w:r>
      <w:r w:rsidR="00575C11" w:rsidRPr="00A122EA">
        <w:rPr>
          <w:rFonts w:ascii="Arial" w:hAnsi="Arial" w:cs="Arial"/>
          <w:sz w:val="24"/>
        </w:rPr>
        <w:t>H</w:t>
      </w:r>
      <w:r w:rsidRPr="00A122EA">
        <w:rPr>
          <w:rFonts w:ascii="Arial" w:hAnsi="Arial" w:cs="Arial"/>
          <w:sz w:val="24"/>
        </w:rPr>
        <w:t xml:space="preserve">ealthy </w:t>
      </w:r>
      <w:r w:rsidR="00575C11" w:rsidRPr="00A122EA">
        <w:rPr>
          <w:rFonts w:ascii="Arial" w:hAnsi="Arial" w:cs="Arial"/>
          <w:sz w:val="24"/>
        </w:rPr>
        <w:t>M</w:t>
      </w:r>
      <w:r w:rsidRPr="00A122EA">
        <w:rPr>
          <w:rFonts w:ascii="Arial" w:hAnsi="Arial" w:cs="Arial"/>
          <w:sz w:val="24"/>
        </w:rPr>
        <w:t>iddle-</w:t>
      </w:r>
      <w:r w:rsidR="00575C11" w:rsidRPr="00A122EA">
        <w:rPr>
          <w:rFonts w:ascii="Arial" w:hAnsi="Arial" w:cs="Arial"/>
          <w:sz w:val="24"/>
        </w:rPr>
        <w:t>A</w:t>
      </w:r>
      <w:r w:rsidRPr="00A122EA">
        <w:rPr>
          <w:rFonts w:ascii="Arial" w:hAnsi="Arial" w:cs="Arial"/>
          <w:sz w:val="24"/>
        </w:rPr>
        <w:t xml:space="preserve">ged </w:t>
      </w:r>
      <w:r w:rsidR="00575C11" w:rsidRPr="00A122EA">
        <w:rPr>
          <w:rFonts w:ascii="Arial" w:hAnsi="Arial" w:cs="Arial"/>
          <w:sz w:val="24"/>
        </w:rPr>
        <w:t>A</w:t>
      </w:r>
      <w:r w:rsidRPr="00A122EA">
        <w:rPr>
          <w:rFonts w:ascii="Arial" w:hAnsi="Arial" w:cs="Arial"/>
          <w:sz w:val="24"/>
        </w:rPr>
        <w:t xml:space="preserve">dults. </w:t>
      </w:r>
      <w:r w:rsidRPr="00A122EA">
        <w:rPr>
          <w:rFonts w:ascii="Arial" w:hAnsi="Arial" w:cs="Arial"/>
          <w:i/>
          <w:sz w:val="24"/>
        </w:rPr>
        <w:t>Sleep</w:t>
      </w:r>
      <w:r w:rsidRPr="00A122EA">
        <w:rPr>
          <w:rFonts w:ascii="Arial" w:hAnsi="Arial" w:cs="Arial"/>
          <w:sz w:val="24"/>
        </w:rPr>
        <w:t>. 2018;41(1). doi: 10.1093/sleep/zsx181.</w:t>
      </w:r>
    </w:p>
    <w:p w14:paraId="49741309" w14:textId="77777777" w:rsidR="00575C11" w:rsidRPr="00A122EA" w:rsidRDefault="00575C11" w:rsidP="003B25CC">
      <w:pPr>
        <w:tabs>
          <w:tab w:val="left" w:pos="630"/>
        </w:tabs>
        <w:ind w:left="630" w:hanging="630"/>
        <w:rPr>
          <w:rFonts w:ascii="Arial" w:hAnsi="Arial" w:cs="Arial"/>
        </w:rPr>
      </w:pPr>
    </w:p>
    <w:p w14:paraId="4B8A59A5" w14:textId="002BDCCB" w:rsidR="007F21DA"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Chen H, Cade BE, Gleason KJ, Bjonnes AC, Stilp AM, Sofer T, Conomos MP, Ancoli-Israel S, Arens R, Azarbarzin A, Bell GI, Below JE, Chun S, Evans DS, Ewert R, Frazier-Wood AC, Gharib SA, Haba-Rubio J, Hagen EW</w:t>
      </w:r>
      <w:r w:rsidR="00143871" w:rsidRPr="00A122EA">
        <w:rPr>
          <w:rFonts w:ascii="Arial" w:hAnsi="Arial" w:cs="Arial"/>
          <w:bCs/>
          <w:position w:val="2"/>
          <w:sz w:val="24"/>
          <w:vertAlign w:val="superscript"/>
        </w:rPr>
        <w:t>S</w:t>
      </w:r>
      <w:r w:rsidRPr="00A122EA">
        <w:rPr>
          <w:rFonts w:ascii="Arial" w:hAnsi="Arial" w:cs="Arial"/>
          <w:sz w:val="24"/>
        </w:rPr>
        <w:t xml:space="preserve">, Heinzer R, Hillman DR, Johnson WC, Kutalik Z, Lane JM, Larkin EK, Lee SK, Liang J, Loredo JS, Mukherjee S, Palmer LJ, Papanicolaou GJ, Penzel T, </w:t>
      </w:r>
      <w:r w:rsidRPr="00A122EA">
        <w:rPr>
          <w:rFonts w:ascii="Arial" w:hAnsi="Arial" w:cs="Arial"/>
          <w:b/>
          <w:sz w:val="24"/>
        </w:rPr>
        <w:t>Peppard PE</w:t>
      </w:r>
      <w:r w:rsidRPr="00A122EA">
        <w:rPr>
          <w:rFonts w:ascii="Arial" w:hAnsi="Arial" w:cs="Arial"/>
          <w:sz w:val="24"/>
        </w:rPr>
        <w:t>, Post WS, Ramos AR, Rice K, Rotter JI, Sands SA, Shah NA, Shin C, Stone KL, Stubbe B, Sul JH, Tafti M, Taylor KD, Teumer A, Thornton TA, Tranah GJ, Wang C, Wang H, Warby SC, Wellman DA, Zee PC, Hanis CL, Laurie CC, Gottlieb DJ, Patel SR, Zhu X, Sunyaev SR, Saxena R, Lin X, Redline S. Multi-</w:t>
      </w:r>
      <w:r w:rsidR="007F21DA" w:rsidRPr="00A122EA">
        <w:rPr>
          <w:rFonts w:ascii="Arial" w:hAnsi="Arial" w:cs="Arial"/>
          <w:sz w:val="24"/>
        </w:rPr>
        <w:t>E</w:t>
      </w:r>
      <w:r w:rsidRPr="00A122EA">
        <w:rPr>
          <w:rFonts w:ascii="Arial" w:hAnsi="Arial" w:cs="Arial"/>
          <w:sz w:val="24"/>
        </w:rPr>
        <w:t>thnic Meta-</w:t>
      </w:r>
      <w:r w:rsidR="007F21DA" w:rsidRPr="00A122EA">
        <w:rPr>
          <w:rFonts w:ascii="Arial" w:hAnsi="Arial" w:cs="Arial"/>
          <w:sz w:val="24"/>
        </w:rPr>
        <w:t>A</w:t>
      </w:r>
      <w:r w:rsidRPr="00A122EA">
        <w:rPr>
          <w:rFonts w:ascii="Arial" w:hAnsi="Arial" w:cs="Arial"/>
          <w:sz w:val="24"/>
        </w:rPr>
        <w:t xml:space="preserve">nalysis Identifies RAI1 as a Possible Obstructive Sleep Apnea Related Quantitative Trait Locus in Men. </w:t>
      </w:r>
      <w:r w:rsidRPr="00A122EA">
        <w:rPr>
          <w:rFonts w:ascii="Arial" w:hAnsi="Arial" w:cs="Arial"/>
          <w:i/>
          <w:sz w:val="24"/>
        </w:rPr>
        <w:t>American Journal of Respiratory Cell and Molecular Biology</w:t>
      </w:r>
      <w:r w:rsidRPr="00A122EA">
        <w:rPr>
          <w:rFonts w:ascii="Arial" w:hAnsi="Arial" w:cs="Arial"/>
          <w:sz w:val="24"/>
        </w:rPr>
        <w:t>. 2018;58(3):391-401.</w:t>
      </w:r>
    </w:p>
    <w:p w14:paraId="44A5A191" w14:textId="6C564D07" w:rsidR="00744F87" w:rsidRPr="00A122EA" w:rsidRDefault="00744F87" w:rsidP="003B25CC">
      <w:pPr>
        <w:ind w:left="630" w:hanging="630"/>
        <w:rPr>
          <w:rFonts w:ascii="Arial" w:hAnsi="Arial" w:cs="Arial"/>
        </w:rPr>
      </w:pPr>
    </w:p>
    <w:p w14:paraId="264428B9" w14:textId="0168DCEA" w:rsidR="005D0608" w:rsidRPr="00A122EA" w:rsidRDefault="005D0608" w:rsidP="003B25CC">
      <w:pPr>
        <w:pStyle w:val="ListParagraph"/>
        <w:numPr>
          <w:ilvl w:val="0"/>
          <w:numId w:val="2"/>
        </w:numPr>
        <w:ind w:left="630" w:hanging="630"/>
        <w:rPr>
          <w:rFonts w:ascii="Arial" w:hAnsi="Arial" w:cs="Arial"/>
          <w:sz w:val="24"/>
        </w:rPr>
      </w:pPr>
      <w:r w:rsidRPr="00A122EA">
        <w:rPr>
          <w:rFonts w:ascii="Arial" w:hAnsi="Arial" w:cs="Arial"/>
          <w:sz w:val="24"/>
        </w:rPr>
        <w:t>Zuelsdorff ML</w:t>
      </w:r>
      <w:r w:rsidR="00B01DFA" w:rsidRPr="00A122EA">
        <w:rPr>
          <w:rFonts w:ascii="Arial" w:hAnsi="Arial" w:cs="Arial"/>
          <w:bCs/>
          <w:position w:val="2"/>
          <w:sz w:val="24"/>
          <w:vertAlign w:val="superscript"/>
        </w:rPr>
        <w:t>G</w:t>
      </w:r>
      <w:r w:rsidRPr="00A122EA">
        <w:rPr>
          <w:rFonts w:ascii="Arial" w:hAnsi="Arial" w:cs="Arial"/>
          <w:sz w:val="24"/>
        </w:rPr>
        <w:t xml:space="preserve">, Koscik RL, Okonkwo OC, </w:t>
      </w:r>
      <w:r w:rsidRPr="00A122EA">
        <w:rPr>
          <w:rFonts w:ascii="Arial" w:hAnsi="Arial" w:cs="Arial"/>
          <w:b/>
          <w:sz w:val="24"/>
        </w:rPr>
        <w:t>Peppard PE</w:t>
      </w:r>
      <w:r w:rsidRPr="00A122EA">
        <w:rPr>
          <w:rFonts w:ascii="Arial" w:hAnsi="Arial" w:cs="Arial"/>
          <w:sz w:val="24"/>
        </w:rPr>
        <w:t xml:space="preserve">, Hermann BP, Sager MA, Johnson SC, Engelman CD. Reliability of a Novel Social Activity Questionnaire: Perceived Social Support and Verbal Interaction in the Wisconsin Registry for Alzheimer’s Prevention. </w:t>
      </w:r>
      <w:r w:rsidRPr="00A122EA">
        <w:rPr>
          <w:rFonts w:ascii="Arial" w:hAnsi="Arial" w:cs="Arial"/>
          <w:i/>
          <w:sz w:val="24"/>
        </w:rPr>
        <w:t>Journal of Aging and Health</w:t>
      </w:r>
      <w:r w:rsidRPr="00A122EA">
        <w:rPr>
          <w:rFonts w:ascii="Arial" w:hAnsi="Arial" w:cs="Arial"/>
          <w:sz w:val="24"/>
        </w:rPr>
        <w:t xml:space="preserve">. 2018;30(2):305-320. </w:t>
      </w:r>
    </w:p>
    <w:p w14:paraId="0C34485B" w14:textId="77777777" w:rsidR="007F21DA" w:rsidRPr="00A122EA" w:rsidRDefault="007F21DA" w:rsidP="003B25CC">
      <w:pPr>
        <w:tabs>
          <w:tab w:val="left" w:pos="630"/>
        </w:tabs>
        <w:ind w:left="630" w:hanging="630"/>
        <w:rPr>
          <w:rFonts w:ascii="Arial" w:hAnsi="Arial" w:cs="Arial"/>
        </w:rPr>
      </w:pPr>
    </w:p>
    <w:p w14:paraId="52B4A283" w14:textId="326CA894" w:rsidR="007F21DA"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Olsen M, Schneider LD, Cheung J, </w:t>
      </w:r>
      <w:r w:rsidRPr="00A122EA">
        <w:rPr>
          <w:rFonts w:ascii="Arial" w:hAnsi="Arial" w:cs="Arial"/>
          <w:b/>
          <w:sz w:val="24"/>
        </w:rPr>
        <w:t>Peppard PE</w:t>
      </w:r>
      <w:r w:rsidRPr="00A122EA">
        <w:rPr>
          <w:rFonts w:ascii="Arial" w:hAnsi="Arial" w:cs="Arial"/>
          <w:sz w:val="24"/>
        </w:rPr>
        <w:t>, Jennum PJ</w:t>
      </w:r>
      <w:r w:rsidR="00143871" w:rsidRPr="00A122EA">
        <w:rPr>
          <w:rFonts w:ascii="Arial" w:hAnsi="Arial" w:cs="Arial"/>
          <w:sz w:val="24"/>
        </w:rPr>
        <w:t>,</w:t>
      </w:r>
      <w:r w:rsidRPr="00A122EA">
        <w:rPr>
          <w:rFonts w:ascii="Arial" w:hAnsi="Arial" w:cs="Arial"/>
          <w:sz w:val="24"/>
        </w:rPr>
        <w:t xml:space="preserve"> Mignot, Sorensen HBD. Automatic, ECG-</w:t>
      </w:r>
      <w:r w:rsidR="007F21DA" w:rsidRPr="00A122EA">
        <w:rPr>
          <w:rFonts w:ascii="Arial" w:hAnsi="Arial" w:cs="Arial"/>
          <w:sz w:val="24"/>
        </w:rPr>
        <w:t>B</w:t>
      </w:r>
      <w:r w:rsidRPr="00A122EA">
        <w:rPr>
          <w:rFonts w:ascii="Arial" w:hAnsi="Arial" w:cs="Arial"/>
          <w:sz w:val="24"/>
        </w:rPr>
        <w:t xml:space="preserve">ased </w:t>
      </w:r>
      <w:r w:rsidR="007F21DA" w:rsidRPr="00A122EA">
        <w:rPr>
          <w:rFonts w:ascii="Arial" w:hAnsi="Arial" w:cs="Arial"/>
          <w:sz w:val="24"/>
        </w:rPr>
        <w:t>D</w:t>
      </w:r>
      <w:r w:rsidRPr="00A122EA">
        <w:rPr>
          <w:rFonts w:ascii="Arial" w:hAnsi="Arial" w:cs="Arial"/>
          <w:sz w:val="24"/>
        </w:rPr>
        <w:t xml:space="preserve">etection of </w:t>
      </w:r>
      <w:r w:rsidR="007F21DA" w:rsidRPr="00A122EA">
        <w:rPr>
          <w:rFonts w:ascii="Arial" w:hAnsi="Arial" w:cs="Arial"/>
          <w:sz w:val="24"/>
        </w:rPr>
        <w:t>A</w:t>
      </w:r>
      <w:r w:rsidRPr="00A122EA">
        <w:rPr>
          <w:rFonts w:ascii="Arial" w:hAnsi="Arial" w:cs="Arial"/>
          <w:sz w:val="24"/>
        </w:rPr>
        <w:t xml:space="preserve">utonomic </w:t>
      </w:r>
      <w:r w:rsidR="007F21DA" w:rsidRPr="00A122EA">
        <w:rPr>
          <w:rFonts w:ascii="Arial" w:hAnsi="Arial" w:cs="Arial"/>
          <w:sz w:val="24"/>
        </w:rPr>
        <w:t>A</w:t>
      </w:r>
      <w:r w:rsidRPr="00A122EA">
        <w:rPr>
          <w:rFonts w:ascii="Arial" w:hAnsi="Arial" w:cs="Arial"/>
          <w:sz w:val="24"/>
        </w:rPr>
        <w:t xml:space="preserve">rousals and </w:t>
      </w:r>
      <w:r w:rsidR="007F21DA" w:rsidRPr="00A122EA">
        <w:rPr>
          <w:rFonts w:ascii="Arial" w:hAnsi="Arial" w:cs="Arial"/>
          <w:sz w:val="24"/>
        </w:rPr>
        <w:t>T</w:t>
      </w:r>
      <w:r w:rsidRPr="00A122EA">
        <w:rPr>
          <w:rFonts w:ascii="Arial" w:hAnsi="Arial" w:cs="Arial"/>
          <w:sz w:val="24"/>
        </w:rPr>
        <w:t xml:space="preserve">heir </w:t>
      </w:r>
      <w:r w:rsidR="007F21DA" w:rsidRPr="00A122EA">
        <w:rPr>
          <w:rFonts w:ascii="Arial" w:hAnsi="Arial" w:cs="Arial"/>
          <w:sz w:val="24"/>
        </w:rPr>
        <w:t>A</w:t>
      </w:r>
      <w:r w:rsidRPr="00A122EA">
        <w:rPr>
          <w:rFonts w:ascii="Arial" w:hAnsi="Arial" w:cs="Arial"/>
          <w:sz w:val="24"/>
        </w:rPr>
        <w:t xml:space="preserve">ssociation with </w:t>
      </w:r>
      <w:r w:rsidR="007F21DA" w:rsidRPr="00A122EA">
        <w:rPr>
          <w:rFonts w:ascii="Arial" w:hAnsi="Arial" w:cs="Arial"/>
          <w:sz w:val="24"/>
        </w:rPr>
        <w:t>C</w:t>
      </w:r>
      <w:r w:rsidRPr="00A122EA">
        <w:rPr>
          <w:rFonts w:ascii="Arial" w:hAnsi="Arial" w:cs="Arial"/>
          <w:sz w:val="24"/>
        </w:rPr>
        <w:t xml:space="preserve">ortical </w:t>
      </w:r>
      <w:r w:rsidR="007F21DA" w:rsidRPr="00A122EA">
        <w:rPr>
          <w:rFonts w:ascii="Arial" w:hAnsi="Arial" w:cs="Arial"/>
          <w:sz w:val="24"/>
        </w:rPr>
        <w:t>A</w:t>
      </w:r>
      <w:r w:rsidRPr="00A122EA">
        <w:rPr>
          <w:rFonts w:ascii="Arial" w:hAnsi="Arial" w:cs="Arial"/>
          <w:sz w:val="24"/>
        </w:rPr>
        <w:t xml:space="preserve">rousals, </w:t>
      </w:r>
      <w:r w:rsidR="007F21DA" w:rsidRPr="00A122EA">
        <w:rPr>
          <w:rFonts w:ascii="Arial" w:hAnsi="Arial" w:cs="Arial"/>
          <w:sz w:val="24"/>
        </w:rPr>
        <w:t>L</w:t>
      </w:r>
      <w:r w:rsidRPr="00A122EA">
        <w:rPr>
          <w:rFonts w:ascii="Arial" w:hAnsi="Arial" w:cs="Arial"/>
          <w:sz w:val="24"/>
        </w:rPr>
        <w:t xml:space="preserve">eg </w:t>
      </w:r>
      <w:r w:rsidR="007F21DA" w:rsidRPr="00A122EA">
        <w:rPr>
          <w:rFonts w:ascii="Arial" w:hAnsi="Arial" w:cs="Arial"/>
          <w:sz w:val="24"/>
        </w:rPr>
        <w:t>M</w:t>
      </w:r>
      <w:r w:rsidRPr="00A122EA">
        <w:rPr>
          <w:rFonts w:ascii="Arial" w:hAnsi="Arial" w:cs="Arial"/>
          <w:sz w:val="24"/>
        </w:rPr>
        <w:t xml:space="preserve">ovements, and </w:t>
      </w:r>
      <w:r w:rsidR="007F21DA" w:rsidRPr="00A122EA">
        <w:rPr>
          <w:rFonts w:ascii="Arial" w:hAnsi="Arial" w:cs="Arial"/>
          <w:sz w:val="24"/>
        </w:rPr>
        <w:t>R</w:t>
      </w:r>
      <w:r w:rsidRPr="00A122EA">
        <w:rPr>
          <w:rFonts w:ascii="Arial" w:hAnsi="Arial" w:cs="Arial"/>
          <w:sz w:val="24"/>
        </w:rPr>
        <w:t xml:space="preserve">espiratory </w:t>
      </w:r>
      <w:r w:rsidR="007F21DA" w:rsidRPr="00A122EA">
        <w:rPr>
          <w:rFonts w:ascii="Arial" w:hAnsi="Arial" w:cs="Arial"/>
          <w:sz w:val="24"/>
        </w:rPr>
        <w:t>E</w:t>
      </w:r>
      <w:r w:rsidRPr="00A122EA">
        <w:rPr>
          <w:rFonts w:ascii="Arial" w:hAnsi="Arial" w:cs="Arial"/>
          <w:sz w:val="24"/>
        </w:rPr>
        <w:t xml:space="preserve">vents in </w:t>
      </w:r>
      <w:r w:rsidR="007F21DA" w:rsidRPr="00A122EA">
        <w:rPr>
          <w:rFonts w:ascii="Arial" w:hAnsi="Arial" w:cs="Arial"/>
          <w:sz w:val="24"/>
        </w:rPr>
        <w:t>S</w:t>
      </w:r>
      <w:r w:rsidRPr="00A122EA">
        <w:rPr>
          <w:rFonts w:ascii="Arial" w:hAnsi="Arial" w:cs="Arial"/>
          <w:sz w:val="24"/>
        </w:rPr>
        <w:t xml:space="preserve">leep. </w:t>
      </w:r>
      <w:r w:rsidRPr="00A122EA">
        <w:rPr>
          <w:rFonts w:ascii="Arial" w:hAnsi="Arial" w:cs="Arial"/>
          <w:i/>
          <w:sz w:val="24"/>
        </w:rPr>
        <w:t>Sleep</w:t>
      </w:r>
      <w:r w:rsidRPr="00A122EA">
        <w:rPr>
          <w:rFonts w:ascii="Arial" w:hAnsi="Arial" w:cs="Arial"/>
          <w:sz w:val="24"/>
        </w:rPr>
        <w:t>. 2018;41(3). doi: 10.1093/sleep/zsy006.</w:t>
      </w:r>
    </w:p>
    <w:p w14:paraId="3E9A8E0E" w14:textId="77777777" w:rsidR="003451DA" w:rsidRPr="00A122EA" w:rsidRDefault="003451DA" w:rsidP="003B25CC">
      <w:pPr>
        <w:tabs>
          <w:tab w:val="left" w:pos="630"/>
        </w:tabs>
        <w:ind w:left="630" w:hanging="630"/>
        <w:rPr>
          <w:rFonts w:ascii="Arial" w:hAnsi="Arial" w:cs="Arial"/>
        </w:rPr>
      </w:pPr>
    </w:p>
    <w:p w14:paraId="702229F3" w14:textId="0937049D"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u w:val="single"/>
        </w:rPr>
        <w:t>Gorzelitz-Liebhauser J</w:t>
      </w:r>
      <w:r w:rsidR="00926FEE" w:rsidRPr="00A122EA">
        <w:rPr>
          <w:rFonts w:ascii="Arial" w:hAnsi="Arial" w:cs="Arial"/>
          <w:sz w:val="24"/>
          <w:u w:val="single"/>
          <w:vertAlign w:val="superscript"/>
        </w:rPr>
        <w:t>G</w:t>
      </w:r>
      <w:r w:rsidRPr="00A122EA">
        <w:rPr>
          <w:rFonts w:ascii="Arial" w:hAnsi="Arial" w:cs="Arial"/>
          <w:bCs/>
          <w:position w:val="2"/>
          <w:sz w:val="24"/>
          <w:vertAlign w:val="superscript"/>
        </w:rPr>
        <w:t xml:space="preserve">, </w:t>
      </w:r>
      <w:r w:rsidRPr="00A122EA">
        <w:rPr>
          <w:rFonts w:ascii="Arial" w:hAnsi="Arial" w:cs="Arial"/>
          <w:b/>
          <w:sz w:val="24"/>
        </w:rPr>
        <w:t>Peppard PE</w:t>
      </w:r>
      <w:r w:rsidRPr="00A122EA">
        <w:rPr>
          <w:rFonts w:ascii="Arial" w:hAnsi="Arial" w:cs="Arial"/>
          <w:sz w:val="24"/>
        </w:rPr>
        <w:t>, Malecki K, Gennuso K</w:t>
      </w:r>
      <w:r w:rsidR="00926FEE" w:rsidRPr="00A122EA">
        <w:rPr>
          <w:rFonts w:ascii="Arial" w:hAnsi="Arial" w:cs="Arial"/>
          <w:sz w:val="24"/>
          <w:vertAlign w:val="superscript"/>
        </w:rPr>
        <w:t>G</w:t>
      </w:r>
      <w:r w:rsidRPr="00A122EA">
        <w:rPr>
          <w:rFonts w:ascii="Arial" w:hAnsi="Arial" w:cs="Arial"/>
          <w:bCs/>
          <w:position w:val="2"/>
          <w:sz w:val="24"/>
          <w:vertAlign w:val="superscript"/>
        </w:rPr>
        <w:t xml:space="preserve">, </w:t>
      </w:r>
      <w:r w:rsidRPr="00A122EA">
        <w:rPr>
          <w:rFonts w:ascii="Arial" w:hAnsi="Arial" w:cs="Arial"/>
          <w:sz w:val="24"/>
        </w:rPr>
        <w:t xml:space="preserve">Nieto FJ, Cadmus-Bertram L. Predictors of </w:t>
      </w:r>
      <w:r w:rsidR="007F21DA" w:rsidRPr="00A122EA">
        <w:rPr>
          <w:rFonts w:ascii="Arial" w:hAnsi="Arial" w:cs="Arial"/>
          <w:sz w:val="24"/>
        </w:rPr>
        <w:t>D</w:t>
      </w:r>
      <w:r w:rsidRPr="00A122EA">
        <w:rPr>
          <w:rFonts w:ascii="Arial" w:hAnsi="Arial" w:cs="Arial"/>
          <w:sz w:val="24"/>
        </w:rPr>
        <w:t xml:space="preserve">iscordance in </w:t>
      </w:r>
      <w:r w:rsidR="007F21DA" w:rsidRPr="00A122EA">
        <w:rPr>
          <w:rFonts w:ascii="Arial" w:hAnsi="Arial" w:cs="Arial"/>
          <w:sz w:val="24"/>
        </w:rPr>
        <w:t>S</w:t>
      </w:r>
      <w:r w:rsidRPr="00A122EA">
        <w:rPr>
          <w:rFonts w:ascii="Arial" w:hAnsi="Arial" w:cs="Arial"/>
          <w:sz w:val="24"/>
        </w:rPr>
        <w:t>elf-</w:t>
      </w:r>
      <w:r w:rsidR="007F21DA" w:rsidRPr="00A122EA">
        <w:rPr>
          <w:rFonts w:ascii="Arial" w:hAnsi="Arial" w:cs="Arial"/>
          <w:sz w:val="24"/>
        </w:rPr>
        <w:t>R</w:t>
      </w:r>
      <w:r w:rsidRPr="00A122EA">
        <w:rPr>
          <w:rFonts w:ascii="Arial" w:hAnsi="Arial" w:cs="Arial"/>
          <w:sz w:val="24"/>
        </w:rPr>
        <w:t xml:space="preserve">eport </w:t>
      </w:r>
      <w:r w:rsidR="007F21DA" w:rsidRPr="00A122EA">
        <w:rPr>
          <w:rFonts w:ascii="Arial" w:hAnsi="Arial" w:cs="Arial"/>
          <w:sz w:val="24"/>
        </w:rPr>
        <w:t>V</w:t>
      </w:r>
      <w:r w:rsidRPr="00A122EA">
        <w:rPr>
          <w:rFonts w:ascii="Arial" w:hAnsi="Arial" w:cs="Arial"/>
          <w:sz w:val="24"/>
        </w:rPr>
        <w:t xml:space="preserve">ersus </w:t>
      </w:r>
      <w:r w:rsidR="007F21DA" w:rsidRPr="00A122EA">
        <w:rPr>
          <w:rFonts w:ascii="Arial" w:hAnsi="Arial" w:cs="Arial"/>
          <w:sz w:val="24"/>
        </w:rPr>
        <w:t>O</w:t>
      </w:r>
      <w:r w:rsidRPr="00A122EA">
        <w:rPr>
          <w:rFonts w:ascii="Arial" w:hAnsi="Arial" w:cs="Arial"/>
          <w:sz w:val="24"/>
        </w:rPr>
        <w:t xml:space="preserve">bjective </w:t>
      </w:r>
      <w:r w:rsidR="007F21DA" w:rsidRPr="00A122EA">
        <w:rPr>
          <w:rFonts w:ascii="Arial" w:hAnsi="Arial" w:cs="Arial"/>
          <w:sz w:val="24"/>
        </w:rPr>
        <w:t>P</w:t>
      </w:r>
      <w:r w:rsidRPr="00A122EA">
        <w:rPr>
          <w:rFonts w:ascii="Arial" w:hAnsi="Arial" w:cs="Arial"/>
          <w:sz w:val="24"/>
        </w:rPr>
        <w:t xml:space="preserve">hysical </w:t>
      </w:r>
      <w:r w:rsidR="007F21DA" w:rsidRPr="00A122EA">
        <w:rPr>
          <w:rFonts w:ascii="Arial" w:hAnsi="Arial" w:cs="Arial"/>
          <w:sz w:val="24"/>
        </w:rPr>
        <w:t>A</w:t>
      </w:r>
      <w:r w:rsidRPr="00A122EA">
        <w:rPr>
          <w:rFonts w:ascii="Arial" w:hAnsi="Arial" w:cs="Arial"/>
          <w:sz w:val="24"/>
        </w:rPr>
        <w:t xml:space="preserve">ctivity </w:t>
      </w:r>
      <w:r w:rsidR="007F21DA" w:rsidRPr="00A122EA">
        <w:rPr>
          <w:rFonts w:ascii="Arial" w:hAnsi="Arial" w:cs="Arial"/>
          <w:sz w:val="24"/>
        </w:rPr>
        <w:t>M</w:t>
      </w:r>
      <w:r w:rsidRPr="00A122EA">
        <w:rPr>
          <w:rFonts w:ascii="Arial" w:hAnsi="Arial" w:cs="Arial"/>
          <w:sz w:val="24"/>
        </w:rPr>
        <w:t xml:space="preserve">easurement. </w:t>
      </w:r>
      <w:r w:rsidRPr="00A122EA">
        <w:rPr>
          <w:rFonts w:ascii="Arial" w:hAnsi="Arial" w:cs="Arial"/>
          <w:i/>
          <w:sz w:val="24"/>
        </w:rPr>
        <w:t>Annals of Epidemiology</w:t>
      </w:r>
      <w:r w:rsidRPr="00A122EA">
        <w:rPr>
          <w:rFonts w:ascii="Arial" w:hAnsi="Arial" w:cs="Arial"/>
          <w:sz w:val="24"/>
        </w:rPr>
        <w:t>. 2018;28(7):427-431.</w:t>
      </w:r>
    </w:p>
    <w:p w14:paraId="08707805" w14:textId="77777777" w:rsidR="007F21DA" w:rsidRPr="00A122EA" w:rsidRDefault="007F21DA" w:rsidP="003B25CC">
      <w:pPr>
        <w:pStyle w:val="ListParagraph"/>
        <w:tabs>
          <w:tab w:val="left" w:pos="630"/>
        </w:tabs>
        <w:ind w:left="630" w:hanging="630"/>
        <w:rPr>
          <w:rFonts w:ascii="Arial" w:hAnsi="Arial" w:cs="Arial"/>
          <w:sz w:val="24"/>
        </w:rPr>
      </w:pPr>
    </w:p>
    <w:p w14:paraId="69B0419E" w14:textId="2604A858"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Eggers S</w:t>
      </w:r>
      <w:r w:rsidR="00B01DFA" w:rsidRPr="00A122EA">
        <w:rPr>
          <w:rFonts w:ascii="Arial" w:hAnsi="Arial" w:cs="Arial"/>
          <w:bCs/>
          <w:position w:val="2"/>
          <w:sz w:val="24"/>
          <w:vertAlign w:val="superscript"/>
        </w:rPr>
        <w:t>G</w:t>
      </w:r>
      <w:r w:rsidRPr="00A122EA">
        <w:rPr>
          <w:rFonts w:ascii="Arial" w:hAnsi="Arial" w:cs="Arial"/>
          <w:sz w:val="24"/>
        </w:rPr>
        <w:t xml:space="preserve">, Malecki KM, </w:t>
      </w:r>
      <w:r w:rsidRPr="00A122EA">
        <w:rPr>
          <w:rFonts w:ascii="Arial" w:hAnsi="Arial" w:cs="Arial"/>
          <w:b/>
          <w:sz w:val="24"/>
        </w:rPr>
        <w:t>Peppard P</w:t>
      </w:r>
      <w:r w:rsidR="007F21DA" w:rsidRPr="00A122EA">
        <w:rPr>
          <w:rFonts w:ascii="Arial" w:hAnsi="Arial" w:cs="Arial"/>
          <w:b/>
          <w:sz w:val="24"/>
        </w:rPr>
        <w:t>E</w:t>
      </w:r>
      <w:r w:rsidRPr="00A122EA">
        <w:rPr>
          <w:rFonts w:ascii="Arial" w:hAnsi="Arial" w:cs="Arial"/>
          <w:sz w:val="24"/>
        </w:rPr>
        <w:t xml:space="preserve">, Mares J, Shirley D, Shukla SK, Poulsen K, Gangnon R, Duster M, Kates A, Suen G, Sethi AK, Safdar N. Wisconsin </w:t>
      </w:r>
      <w:r w:rsidR="007F21DA" w:rsidRPr="00A122EA">
        <w:rPr>
          <w:rFonts w:ascii="Arial" w:hAnsi="Arial" w:cs="Arial"/>
          <w:sz w:val="24"/>
        </w:rPr>
        <w:t>M</w:t>
      </w:r>
      <w:r w:rsidRPr="00A122EA">
        <w:rPr>
          <w:rFonts w:ascii="Arial" w:hAnsi="Arial" w:cs="Arial"/>
          <w:sz w:val="24"/>
        </w:rPr>
        <w:t xml:space="preserve">icrobiome </w:t>
      </w:r>
      <w:r w:rsidR="007F21DA" w:rsidRPr="00A122EA">
        <w:rPr>
          <w:rFonts w:ascii="Arial" w:hAnsi="Arial" w:cs="Arial"/>
          <w:sz w:val="24"/>
        </w:rPr>
        <w:t>S</w:t>
      </w:r>
      <w:r w:rsidRPr="00A122EA">
        <w:rPr>
          <w:rFonts w:ascii="Arial" w:hAnsi="Arial" w:cs="Arial"/>
          <w:sz w:val="24"/>
        </w:rPr>
        <w:t xml:space="preserve">tudy, </w:t>
      </w:r>
      <w:r w:rsidR="007F21DA" w:rsidRPr="00A122EA">
        <w:rPr>
          <w:rFonts w:ascii="Arial" w:hAnsi="Arial" w:cs="Arial"/>
          <w:sz w:val="24"/>
        </w:rPr>
        <w:t>A</w:t>
      </w:r>
      <w:r w:rsidRPr="00A122EA">
        <w:rPr>
          <w:rFonts w:ascii="Arial" w:hAnsi="Arial" w:cs="Arial"/>
          <w:sz w:val="24"/>
        </w:rPr>
        <w:t xml:space="preserve"> </w:t>
      </w:r>
      <w:r w:rsidR="007F21DA" w:rsidRPr="00A122EA">
        <w:rPr>
          <w:rFonts w:ascii="Arial" w:hAnsi="Arial" w:cs="Arial"/>
          <w:sz w:val="24"/>
        </w:rPr>
        <w:t>C</w:t>
      </w:r>
      <w:r w:rsidRPr="00A122EA">
        <w:rPr>
          <w:rFonts w:ascii="Arial" w:hAnsi="Arial" w:cs="Arial"/>
          <w:sz w:val="24"/>
        </w:rPr>
        <w:t>ross-</w:t>
      </w:r>
      <w:r w:rsidR="007F21DA" w:rsidRPr="00A122EA">
        <w:rPr>
          <w:rFonts w:ascii="Arial" w:hAnsi="Arial" w:cs="Arial"/>
          <w:sz w:val="24"/>
        </w:rPr>
        <w:t>S</w:t>
      </w:r>
      <w:r w:rsidRPr="00A122EA">
        <w:rPr>
          <w:rFonts w:ascii="Arial" w:hAnsi="Arial" w:cs="Arial"/>
          <w:sz w:val="24"/>
        </w:rPr>
        <w:t xml:space="preserve">ectional </w:t>
      </w:r>
      <w:r w:rsidR="007F21DA" w:rsidRPr="00A122EA">
        <w:rPr>
          <w:rFonts w:ascii="Arial" w:hAnsi="Arial" w:cs="Arial"/>
          <w:sz w:val="24"/>
        </w:rPr>
        <w:t>I</w:t>
      </w:r>
      <w:r w:rsidRPr="00A122EA">
        <w:rPr>
          <w:rFonts w:ascii="Arial" w:hAnsi="Arial" w:cs="Arial"/>
          <w:sz w:val="24"/>
        </w:rPr>
        <w:t xml:space="preserve">nvestigation of </w:t>
      </w:r>
      <w:r w:rsidR="007F21DA" w:rsidRPr="00A122EA">
        <w:rPr>
          <w:rFonts w:ascii="Arial" w:hAnsi="Arial" w:cs="Arial"/>
          <w:sz w:val="24"/>
        </w:rPr>
        <w:t>D</w:t>
      </w:r>
      <w:r w:rsidRPr="00A122EA">
        <w:rPr>
          <w:rFonts w:ascii="Arial" w:hAnsi="Arial" w:cs="Arial"/>
          <w:sz w:val="24"/>
        </w:rPr>
        <w:t xml:space="preserve">ietary </w:t>
      </w:r>
      <w:r w:rsidR="007F21DA" w:rsidRPr="00A122EA">
        <w:rPr>
          <w:rFonts w:ascii="Arial" w:hAnsi="Arial" w:cs="Arial"/>
          <w:sz w:val="24"/>
        </w:rPr>
        <w:t>F</w:t>
      </w:r>
      <w:r w:rsidRPr="00A122EA">
        <w:rPr>
          <w:rFonts w:ascii="Arial" w:hAnsi="Arial" w:cs="Arial"/>
          <w:sz w:val="24"/>
        </w:rPr>
        <w:t xml:space="preserve">ibre, </w:t>
      </w:r>
      <w:r w:rsidR="007F21DA" w:rsidRPr="00A122EA">
        <w:rPr>
          <w:rFonts w:ascii="Arial" w:hAnsi="Arial" w:cs="Arial"/>
          <w:sz w:val="24"/>
        </w:rPr>
        <w:t>M</w:t>
      </w:r>
      <w:r w:rsidRPr="00A122EA">
        <w:rPr>
          <w:rFonts w:ascii="Arial" w:hAnsi="Arial" w:cs="Arial"/>
          <w:sz w:val="24"/>
        </w:rPr>
        <w:t xml:space="preserve">icrobiome </w:t>
      </w:r>
      <w:r w:rsidR="007F21DA" w:rsidRPr="00A122EA">
        <w:rPr>
          <w:rFonts w:ascii="Arial" w:hAnsi="Arial" w:cs="Arial"/>
          <w:sz w:val="24"/>
        </w:rPr>
        <w:t>C</w:t>
      </w:r>
      <w:r w:rsidRPr="00A122EA">
        <w:rPr>
          <w:rFonts w:ascii="Arial" w:hAnsi="Arial" w:cs="Arial"/>
          <w:sz w:val="24"/>
        </w:rPr>
        <w:t xml:space="preserve">omposition and </w:t>
      </w:r>
      <w:r w:rsidR="007F21DA" w:rsidRPr="00A122EA">
        <w:rPr>
          <w:rFonts w:ascii="Arial" w:hAnsi="Arial" w:cs="Arial"/>
          <w:sz w:val="24"/>
        </w:rPr>
        <w:t>A</w:t>
      </w:r>
      <w:r w:rsidRPr="00A122EA">
        <w:rPr>
          <w:rFonts w:ascii="Arial" w:hAnsi="Arial" w:cs="Arial"/>
          <w:sz w:val="24"/>
        </w:rPr>
        <w:t>ntibiotic-</w:t>
      </w:r>
      <w:r w:rsidR="007F21DA" w:rsidRPr="00A122EA">
        <w:rPr>
          <w:rFonts w:ascii="Arial" w:hAnsi="Arial" w:cs="Arial"/>
          <w:sz w:val="24"/>
        </w:rPr>
        <w:t>R</w:t>
      </w:r>
      <w:r w:rsidRPr="00A122EA">
        <w:rPr>
          <w:rFonts w:ascii="Arial" w:hAnsi="Arial" w:cs="Arial"/>
          <w:sz w:val="24"/>
        </w:rPr>
        <w:t xml:space="preserve">esistant </w:t>
      </w:r>
      <w:r w:rsidR="007F21DA" w:rsidRPr="00A122EA">
        <w:rPr>
          <w:rFonts w:ascii="Arial" w:hAnsi="Arial" w:cs="Arial"/>
          <w:sz w:val="24"/>
        </w:rPr>
        <w:t>O</w:t>
      </w:r>
      <w:r w:rsidRPr="00A122EA">
        <w:rPr>
          <w:rFonts w:ascii="Arial" w:hAnsi="Arial" w:cs="Arial"/>
          <w:sz w:val="24"/>
        </w:rPr>
        <w:t xml:space="preserve">rganisms: </w:t>
      </w:r>
      <w:r w:rsidR="007F21DA" w:rsidRPr="00A122EA">
        <w:rPr>
          <w:rFonts w:ascii="Arial" w:hAnsi="Arial" w:cs="Arial"/>
          <w:sz w:val="24"/>
        </w:rPr>
        <w:t>R</w:t>
      </w:r>
      <w:r w:rsidRPr="00A122EA">
        <w:rPr>
          <w:rFonts w:ascii="Arial" w:hAnsi="Arial" w:cs="Arial"/>
          <w:sz w:val="24"/>
        </w:rPr>
        <w:t xml:space="preserve">ationale and </w:t>
      </w:r>
      <w:r w:rsidR="007F21DA" w:rsidRPr="00A122EA">
        <w:rPr>
          <w:rFonts w:ascii="Arial" w:hAnsi="Arial" w:cs="Arial"/>
          <w:sz w:val="24"/>
        </w:rPr>
        <w:t>M</w:t>
      </w:r>
      <w:r w:rsidRPr="00A122EA">
        <w:rPr>
          <w:rFonts w:ascii="Arial" w:hAnsi="Arial" w:cs="Arial"/>
          <w:sz w:val="24"/>
        </w:rPr>
        <w:t xml:space="preserve">ethods. </w:t>
      </w:r>
      <w:r w:rsidRPr="00A122EA">
        <w:rPr>
          <w:rFonts w:ascii="Arial" w:hAnsi="Arial" w:cs="Arial"/>
          <w:i/>
          <w:sz w:val="24"/>
        </w:rPr>
        <w:t>BMJ open</w:t>
      </w:r>
      <w:r w:rsidRPr="00A122EA">
        <w:rPr>
          <w:rFonts w:ascii="Arial" w:hAnsi="Arial" w:cs="Arial"/>
          <w:sz w:val="24"/>
        </w:rPr>
        <w:t>. 2018;8(3):e019450.</w:t>
      </w:r>
    </w:p>
    <w:p w14:paraId="340DBD4A" w14:textId="77777777" w:rsidR="007F21DA" w:rsidRPr="00A122EA" w:rsidRDefault="007F21DA" w:rsidP="003B25CC">
      <w:pPr>
        <w:tabs>
          <w:tab w:val="left" w:pos="630"/>
        </w:tabs>
        <w:ind w:left="630" w:hanging="630"/>
        <w:rPr>
          <w:rFonts w:ascii="Arial" w:hAnsi="Arial" w:cs="Arial"/>
        </w:rPr>
      </w:pPr>
    </w:p>
    <w:p w14:paraId="7ED8FD6A" w14:textId="0D8BFAEE"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Mesas AE</w:t>
      </w:r>
      <w:r w:rsidR="00143871" w:rsidRPr="00A122EA">
        <w:rPr>
          <w:rFonts w:ascii="Arial" w:hAnsi="Arial" w:cs="Arial"/>
          <w:bCs/>
          <w:position w:val="2"/>
          <w:sz w:val="24"/>
          <w:vertAlign w:val="superscript"/>
        </w:rPr>
        <w:t>P</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w:t>
      </w:r>
      <w:hyperlink r:id="rId8" w:history="1">
        <w:r w:rsidRPr="00A122EA">
          <w:rPr>
            <w:rFonts w:ascii="Arial" w:hAnsi="Arial" w:cs="Arial"/>
            <w:sz w:val="24"/>
          </w:rPr>
          <w:t xml:space="preserve">The </w:t>
        </w:r>
        <w:r w:rsidR="007F21DA" w:rsidRPr="00A122EA">
          <w:rPr>
            <w:rFonts w:ascii="Arial" w:hAnsi="Arial" w:cs="Arial"/>
            <w:sz w:val="24"/>
          </w:rPr>
          <w:t>B</w:t>
        </w:r>
        <w:r w:rsidRPr="00A122EA">
          <w:rPr>
            <w:rFonts w:ascii="Arial" w:hAnsi="Arial" w:cs="Arial"/>
            <w:sz w:val="24"/>
          </w:rPr>
          <w:t xml:space="preserve">idirectional </w:t>
        </w:r>
        <w:r w:rsidR="007F21DA" w:rsidRPr="00A122EA">
          <w:rPr>
            <w:rFonts w:ascii="Arial" w:hAnsi="Arial" w:cs="Arial"/>
            <w:sz w:val="24"/>
          </w:rPr>
          <w:t>A</w:t>
        </w:r>
        <w:r w:rsidRPr="00A122EA">
          <w:rPr>
            <w:rFonts w:ascii="Arial" w:hAnsi="Arial" w:cs="Arial"/>
            <w:sz w:val="24"/>
          </w:rPr>
          <w:t xml:space="preserve">ssociation </w:t>
        </w:r>
        <w:r w:rsidR="007F21DA" w:rsidRPr="00A122EA">
          <w:rPr>
            <w:rFonts w:ascii="Arial" w:hAnsi="Arial" w:cs="Arial"/>
            <w:sz w:val="24"/>
          </w:rPr>
          <w:t>B</w:t>
        </w:r>
        <w:r w:rsidRPr="00A122EA">
          <w:rPr>
            <w:rFonts w:ascii="Arial" w:hAnsi="Arial" w:cs="Arial"/>
            <w:sz w:val="24"/>
          </w:rPr>
          <w:t xml:space="preserve">etween </w:t>
        </w:r>
        <w:r w:rsidR="007F21DA" w:rsidRPr="00A122EA">
          <w:rPr>
            <w:rFonts w:ascii="Arial" w:hAnsi="Arial" w:cs="Arial"/>
            <w:sz w:val="24"/>
          </w:rPr>
          <w:t>P</w:t>
        </w:r>
        <w:r w:rsidRPr="00A122EA">
          <w:rPr>
            <w:rFonts w:ascii="Arial" w:hAnsi="Arial" w:cs="Arial"/>
            <w:sz w:val="24"/>
          </w:rPr>
          <w:t xml:space="preserve">hysical </w:t>
        </w:r>
        <w:r w:rsidR="007F21DA" w:rsidRPr="00A122EA">
          <w:rPr>
            <w:rFonts w:ascii="Arial" w:hAnsi="Arial" w:cs="Arial"/>
            <w:sz w:val="24"/>
          </w:rPr>
          <w:t>A</w:t>
        </w:r>
        <w:r w:rsidRPr="00A122EA">
          <w:rPr>
            <w:rFonts w:ascii="Arial" w:hAnsi="Arial" w:cs="Arial"/>
            <w:sz w:val="24"/>
          </w:rPr>
          <w:t xml:space="preserve">ctivity and </w:t>
        </w:r>
        <w:r w:rsidR="007F21DA" w:rsidRPr="00A122EA">
          <w:rPr>
            <w:rFonts w:ascii="Arial" w:hAnsi="Arial" w:cs="Arial"/>
            <w:sz w:val="24"/>
          </w:rPr>
          <w:t>S</w:t>
        </w:r>
        <w:r w:rsidRPr="00A122EA">
          <w:rPr>
            <w:rFonts w:ascii="Arial" w:hAnsi="Arial" w:cs="Arial"/>
            <w:sz w:val="24"/>
          </w:rPr>
          <w:t xml:space="preserve">leep in </w:t>
        </w:r>
        <w:r w:rsidR="007F21DA" w:rsidRPr="00A122EA">
          <w:rPr>
            <w:rFonts w:ascii="Arial" w:hAnsi="Arial" w:cs="Arial"/>
            <w:sz w:val="24"/>
          </w:rPr>
          <w:t>M</w:t>
        </w:r>
        <w:r w:rsidRPr="00A122EA">
          <w:rPr>
            <w:rFonts w:ascii="Arial" w:hAnsi="Arial" w:cs="Arial"/>
            <w:sz w:val="24"/>
          </w:rPr>
          <w:t>iddle-</w:t>
        </w:r>
        <w:r w:rsidR="007F21DA" w:rsidRPr="00A122EA">
          <w:rPr>
            <w:rFonts w:ascii="Arial" w:hAnsi="Arial" w:cs="Arial"/>
            <w:sz w:val="24"/>
          </w:rPr>
          <w:t>A</w:t>
        </w:r>
        <w:r w:rsidRPr="00A122EA">
          <w:rPr>
            <w:rFonts w:ascii="Arial" w:hAnsi="Arial" w:cs="Arial"/>
            <w:sz w:val="24"/>
          </w:rPr>
          <w:t xml:space="preserve">ged and </w:t>
        </w:r>
        <w:r w:rsidR="007F21DA" w:rsidRPr="00A122EA">
          <w:rPr>
            <w:rFonts w:ascii="Arial" w:hAnsi="Arial" w:cs="Arial"/>
            <w:sz w:val="24"/>
          </w:rPr>
          <w:t>O</w:t>
        </w:r>
        <w:r w:rsidRPr="00A122EA">
          <w:rPr>
            <w:rFonts w:ascii="Arial" w:hAnsi="Arial" w:cs="Arial"/>
            <w:sz w:val="24"/>
          </w:rPr>
          <w:t xml:space="preserve">lder </w:t>
        </w:r>
        <w:r w:rsidR="007F21DA" w:rsidRPr="00A122EA">
          <w:rPr>
            <w:rFonts w:ascii="Arial" w:hAnsi="Arial" w:cs="Arial"/>
            <w:sz w:val="24"/>
          </w:rPr>
          <w:t>A</w:t>
        </w:r>
        <w:r w:rsidRPr="00A122EA">
          <w:rPr>
            <w:rFonts w:ascii="Arial" w:hAnsi="Arial" w:cs="Arial"/>
            <w:sz w:val="24"/>
          </w:rPr>
          <w:t xml:space="preserve">dults: </w:t>
        </w:r>
        <w:r w:rsidR="007F21DA" w:rsidRPr="00A122EA">
          <w:rPr>
            <w:rFonts w:ascii="Arial" w:hAnsi="Arial" w:cs="Arial"/>
            <w:sz w:val="24"/>
          </w:rPr>
          <w:t>A</w:t>
        </w:r>
        <w:r w:rsidRPr="00A122EA">
          <w:rPr>
            <w:rFonts w:ascii="Arial" w:hAnsi="Arial" w:cs="Arial"/>
            <w:sz w:val="24"/>
          </w:rPr>
          <w:t xml:space="preserve"> </w:t>
        </w:r>
        <w:r w:rsidR="007F21DA" w:rsidRPr="00A122EA">
          <w:rPr>
            <w:rFonts w:ascii="Arial" w:hAnsi="Arial" w:cs="Arial"/>
            <w:sz w:val="24"/>
          </w:rPr>
          <w:t>P</w:t>
        </w:r>
        <w:r w:rsidRPr="00A122EA">
          <w:rPr>
            <w:rFonts w:ascii="Arial" w:hAnsi="Arial" w:cs="Arial"/>
            <w:sz w:val="24"/>
          </w:rPr>
          <w:t xml:space="preserve">rospective </w:t>
        </w:r>
        <w:r w:rsidR="007F21DA" w:rsidRPr="00A122EA">
          <w:rPr>
            <w:rFonts w:ascii="Arial" w:hAnsi="Arial" w:cs="Arial"/>
            <w:sz w:val="24"/>
          </w:rPr>
          <w:t>S</w:t>
        </w:r>
        <w:r w:rsidRPr="00A122EA">
          <w:rPr>
            <w:rFonts w:ascii="Arial" w:hAnsi="Arial" w:cs="Arial"/>
            <w:sz w:val="24"/>
          </w:rPr>
          <w:t xml:space="preserve">tudy </w:t>
        </w:r>
        <w:r w:rsidR="007F21DA" w:rsidRPr="00A122EA">
          <w:rPr>
            <w:rFonts w:ascii="Arial" w:hAnsi="Arial" w:cs="Arial"/>
            <w:sz w:val="24"/>
          </w:rPr>
          <w:t>B</w:t>
        </w:r>
        <w:r w:rsidRPr="00A122EA">
          <w:rPr>
            <w:rFonts w:ascii="Arial" w:hAnsi="Arial" w:cs="Arial"/>
            <w:sz w:val="24"/>
          </w:rPr>
          <w:t xml:space="preserve">ased on </w:t>
        </w:r>
        <w:r w:rsidR="007F21DA" w:rsidRPr="00A122EA">
          <w:rPr>
            <w:rFonts w:ascii="Arial" w:hAnsi="Arial" w:cs="Arial"/>
            <w:sz w:val="24"/>
          </w:rPr>
          <w:t>P</w:t>
        </w:r>
        <w:r w:rsidRPr="00A122EA">
          <w:rPr>
            <w:rFonts w:ascii="Arial" w:hAnsi="Arial" w:cs="Arial"/>
            <w:sz w:val="24"/>
          </w:rPr>
          <w:t>olysomnography.</w:t>
        </w:r>
      </w:hyperlink>
      <w:r w:rsidRPr="00A122EA">
        <w:rPr>
          <w:rFonts w:ascii="Arial" w:hAnsi="Arial" w:cs="Arial"/>
          <w:sz w:val="24"/>
        </w:rPr>
        <w:t xml:space="preserve"> </w:t>
      </w:r>
      <w:r w:rsidRPr="00A122EA">
        <w:rPr>
          <w:rFonts w:ascii="Arial" w:hAnsi="Arial" w:cs="Arial"/>
          <w:i/>
          <w:sz w:val="24"/>
        </w:rPr>
        <w:t>Sleep</w:t>
      </w:r>
      <w:r w:rsidRPr="00A122EA">
        <w:rPr>
          <w:rFonts w:ascii="Arial" w:hAnsi="Arial" w:cs="Arial"/>
          <w:sz w:val="24"/>
        </w:rPr>
        <w:t xml:space="preserve">. 2018. doi: 10.1093/sleep/zsy114. </w:t>
      </w:r>
    </w:p>
    <w:p w14:paraId="325C02D3" w14:textId="77777777" w:rsidR="007F21DA" w:rsidRPr="00A122EA" w:rsidRDefault="007F21DA" w:rsidP="003B25CC">
      <w:pPr>
        <w:tabs>
          <w:tab w:val="left" w:pos="630"/>
        </w:tabs>
        <w:ind w:left="630" w:hanging="630"/>
        <w:rPr>
          <w:rFonts w:ascii="Arial" w:hAnsi="Arial" w:cs="Arial"/>
        </w:rPr>
      </w:pPr>
    </w:p>
    <w:p w14:paraId="657EBF45" w14:textId="33F9F5DD"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Johnson BS, Malecki KM, </w:t>
      </w:r>
      <w:r w:rsidRPr="00A122EA">
        <w:rPr>
          <w:rFonts w:ascii="Arial" w:hAnsi="Arial" w:cs="Arial"/>
          <w:b/>
          <w:sz w:val="24"/>
        </w:rPr>
        <w:t>Peppard PE</w:t>
      </w:r>
      <w:r w:rsidRPr="00A122EA">
        <w:rPr>
          <w:rFonts w:ascii="Arial" w:hAnsi="Arial" w:cs="Arial"/>
          <w:sz w:val="24"/>
        </w:rPr>
        <w:t xml:space="preserve">, Beyer KM. Exposure to </w:t>
      </w:r>
      <w:r w:rsidR="007F21DA" w:rsidRPr="00A122EA">
        <w:rPr>
          <w:rFonts w:ascii="Arial" w:hAnsi="Arial" w:cs="Arial"/>
          <w:sz w:val="24"/>
        </w:rPr>
        <w:t>N</w:t>
      </w:r>
      <w:r w:rsidRPr="00A122EA">
        <w:rPr>
          <w:rFonts w:ascii="Arial" w:hAnsi="Arial" w:cs="Arial"/>
          <w:sz w:val="24"/>
        </w:rPr>
        <w:t xml:space="preserve">eighborhood </w:t>
      </w:r>
      <w:r w:rsidR="007F21DA" w:rsidRPr="00A122EA">
        <w:rPr>
          <w:rFonts w:ascii="Arial" w:hAnsi="Arial" w:cs="Arial"/>
          <w:sz w:val="24"/>
        </w:rPr>
        <w:t>G</w:t>
      </w:r>
      <w:r w:rsidRPr="00A122EA">
        <w:rPr>
          <w:rFonts w:ascii="Arial" w:hAnsi="Arial" w:cs="Arial"/>
          <w:sz w:val="24"/>
        </w:rPr>
        <w:t xml:space="preserve">reen </w:t>
      </w:r>
      <w:r w:rsidR="007F21DA" w:rsidRPr="00A122EA">
        <w:rPr>
          <w:rFonts w:ascii="Arial" w:hAnsi="Arial" w:cs="Arial"/>
          <w:sz w:val="24"/>
        </w:rPr>
        <w:t>S</w:t>
      </w:r>
      <w:r w:rsidRPr="00A122EA">
        <w:rPr>
          <w:rFonts w:ascii="Arial" w:hAnsi="Arial" w:cs="Arial"/>
          <w:sz w:val="24"/>
        </w:rPr>
        <w:t xml:space="preserve">pace and </w:t>
      </w:r>
      <w:r w:rsidR="007F21DA" w:rsidRPr="00A122EA">
        <w:rPr>
          <w:rFonts w:ascii="Arial" w:hAnsi="Arial" w:cs="Arial"/>
          <w:sz w:val="24"/>
        </w:rPr>
        <w:t>S</w:t>
      </w:r>
      <w:r w:rsidRPr="00A122EA">
        <w:rPr>
          <w:rFonts w:ascii="Arial" w:hAnsi="Arial" w:cs="Arial"/>
          <w:sz w:val="24"/>
        </w:rPr>
        <w:t xml:space="preserve">leep: Evidence </w:t>
      </w:r>
      <w:r w:rsidR="007F21DA" w:rsidRPr="00A122EA">
        <w:rPr>
          <w:rFonts w:ascii="Arial" w:hAnsi="Arial" w:cs="Arial"/>
          <w:sz w:val="24"/>
        </w:rPr>
        <w:t>F</w:t>
      </w:r>
      <w:r w:rsidRPr="00A122EA">
        <w:rPr>
          <w:rFonts w:ascii="Arial" w:hAnsi="Arial" w:cs="Arial"/>
          <w:sz w:val="24"/>
        </w:rPr>
        <w:t xml:space="preserve">rom the Survey of the Health of Wisconsin. </w:t>
      </w:r>
      <w:r w:rsidRPr="00A122EA">
        <w:rPr>
          <w:rFonts w:ascii="Arial" w:hAnsi="Arial" w:cs="Arial"/>
          <w:i/>
          <w:sz w:val="24"/>
        </w:rPr>
        <w:t>Sleep Health</w:t>
      </w:r>
      <w:r w:rsidRPr="00A122EA">
        <w:rPr>
          <w:rFonts w:ascii="Arial" w:hAnsi="Arial" w:cs="Arial"/>
          <w:sz w:val="24"/>
        </w:rPr>
        <w:t>. 2018. doi:10.1016/j.sleh.2018.08.001.</w:t>
      </w:r>
    </w:p>
    <w:p w14:paraId="1759FF1F" w14:textId="77777777" w:rsidR="007F21DA" w:rsidRPr="00A122EA" w:rsidRDefault="007F21DA" w:rsidP="003B25CC">
      <w:pPr>
        <w:tabs>
          <w:tab w:val="left" w:pos="630"/>
        </w:tabs>
        <w:ind w:left="630" w:hanging="630"/>
        <w:rPr>
          <w:rFonts w:ascii="Arial" w:hAnsi="Arial" w:cs="Arial"/>
        </w:rPr>
      </w:pPr>
    </w:p>
    <w:p w14:paraId="4A7CAC55" w14:textId="2A878272"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Lacourse K, Delfrate J, Beaudry J, </w:t>
      </w:r>
      <w:r w:rsidRPr="00A122EA">
        <w:rPr>
          <w:rFonts w:ascii="Arial" w:hAnsi="Arial" w:cs="Arial"/>
          <w:b/>
          <w:sz w:val="24"/>
        </w:rPr>
        <w:t>Peppard P</w:t>
      </w:r>
      <w:r w:rsidR="00CC09C2" w:rsidRPr="00A122EA">
        <w:rPr>
          <w:rFonts w:ascii="Arial" w:hAnsi="Arial" w:cs="Arial"/>
          <w:b/>
          <w:sz w:val="24"/>
        </w:rPr>
        <w:t>E</w:t>
      </w:r>
      <w:r w:rsidRPr="00A122EA">
        <w:rPr>
          <w:rFonts w:ascii="Arial" w:hAnsi="Arial" w:cs="Arial"/>
          <w:sz w:val="24"/>
        </w:rPr>
        <w:t xml:space="preserve">, Warby SC. A </w:t>
      </w:r>
      <w:r w:rsidR="00CC09C2" w:rsidRPr="00A122EA">
        <w:rPr>
          <w:rFonts w:ascii="Arial" w:hAnsi="Arial" w:cs="Arial"/>
          <w:sz w:val="24"/>
        </w:rPr>
        <w:t>S</w:t>
      </w:r>
      <w:r w:rsidRPr="00A122EA">
        <w:rPr>
          <w:rFonts w:ascii="Arial" w:hAnsi="Arial" w:cs="Arial"/>
          <w:sz w:val="24"/>
        </w:rPr>
        <w:t xml:space="preserve">leep </w:t>
      </w:r>
      <w:r w:rsidR="00CC09C2" w:rsidRPr="00A122EA">
        <w:rPr>
          <w:rFonts w:ascii="Arial" w:hAnsi="Arial" w:cs="Arial"/>
          <w:sz w:val="24"/>
        </w:rPr>
        <w:t>S</w:t>
      </w:r>
      <w:r w:rsidRPr="00A122EA">
        <w:rPr>
          <w:rFonts w:ascii="Arial" w:hAnsi="Arial" w:cs="Arial"/>
          <w:sz w:val="24"/>
        </w:rPr>
        <w:t xml:space="preserve">pindle </w:t>
      </w:r>
      <w:r w:rsidR="00CC09C2" w:rsidRPr="00A122EA">
        <w:rPr>
          <w:rFonts w:ascii="Arial" w:hAnsi="Arial" w:cs="Arial"/>
          <w:sz w:val="24"/>
        </w:rPr>
        <w:t>D</w:t>
      </w:r>
      <w:r w:rsidRPr="00A122EA">
        <w:rPr>
          <w:rFonts w:ascii="Arial" w:hAnsi="Arial" w:cs="Arial"/>
          <w:sz w:val="24"/>
        </w:rPr>
        <w:t xml:space="preserve">etection </w:t>
      </w:r>
      <w:r w:rsidR="00CC09C2" w:rsidRPr="00A122EA">
        <w:rPr>
          <w:rFonts w:ascii="Arial" w:hAnsi="Arial" w:cs="Arial"/>
          <w:sz w:val="24"/>
        </w:rPr>
        <w:t>A</w:t>
      </w:r>
      <w:r w:rsidRPr="00A122EA">
        <w:rPr>
          <w:rFonts w:ascii="Arial" w:hAnsi="Arial" w:cs="Arial"/>
          <w:sz w:val="24"/>
        </w:rPr>
        <w:t xml:space="preserve">lgorithm that </w:t>
      </w:r>
      <w:r w:rsidR="00CC09C2" w:rsidRPr="00A122EA">
        <w:rPr>
          <w:rFonts w:ascii="Arial" w:hAnsi="Arial" w:cs="Arial"/>
          <w:sz w:val="24"/>
        </w:rPr>
        <w:t>E</w:t>
      </w:r>
      <w:r w:rsidRPr="00A122EA">
        <w:rPr>
          <w:rFonts w:ascii="Arial" w:hAnsi="Arial" w:cs="Arial"/>
          <w:sz w:val="24"/>
        </w:rPr>
        <w:t xml:space="preserve">mulates </w:t>
      </w:r>
      <w:r w:rsidR="00CC09C2" w:rsidRPr="00A122EA">
        <w:rPr>
          <w:rFonts w:ascii="Arial" w:hAnsi="Arial" w:cs="Arial"/>
          <w:sz w:val="24"/>
        </w:rPr>
        <w:t>H</w:t>
      </w:r>
      <w:r w:rsidRPr="00A122EA">
        <w:rPr>
          <w:rFonts w:ascii="Arial" w:hAnsi="Arial" w:cs="Arial"/>
          <w:sz w:val="24"/>
        </w:rPr>
        <w:t xml:space="preserve">uman </w:t>
      </w:r>
      <w:r w:rsidR="00CC09C2" w:rsidRPr="00A122EA">
        <w:rPr>
          <w:rFonts w:ascii="Arial" w:hAnsi="Arial" w:cs="Arial"/>
          <w:sz w:val="24"/>
        </w:rPr>
        <w:t>E</w:t>
      </w:r>
      <w:r w:rsidRPr="00A122EA">
        <w:rPr>
          <w:rFonts w:ascii="Arial" w:hAnsi="Arial" w:cs="Arial"/>
          <w:sz w:val="24"/>
        </w:rPr>
        <w:t xml:space="preserve">xpert </w:t>
      </w:r>
      <w:r w:rsidR="00CC09C2" w:rsidRPr="00A122EA">
        <w:rPr>
          <w:rFonts w:ascii="Arial" w:hAnsi="Arial" w:cs="Arial"/>
          <w:sz w:val="24"/>
        </w:rPr>
        <w:t>S</w:t>
      </w:r>
      <w:r w:rsidRPr="00A122EA">
        <w:rPr>
          <w:rFonts w:ascii="Arial" w:hAnsi="Arial" w:cs="Arial"/>
          <w:sz w:val="24"/>
        </w:rPr>
        <w:t xml:space="preserve">pindle </w:t>
      </w:r>
      <w:r w:rsidR="00CC09C2" w:rsidRPr="00A122EA">
        <w:rPr>
          <w:rFonts w:ascii="Arial" w:hAnsi="Arial" w:cs="Arial"/>
          <w:sz w:val="24"/>
        </w:rPr>
        <w:t>S</w:t>
      </w:r>
      <w:r w:rsidRPr="00A122EA">
        <w:rPr>
          <w:rFonts w:ascii="Arial" w:hAnsi="Arial" w:cs="Arial"/>
          <w:sz w:val="24"/>
        </w:rPr>
        <w:t xml:space="preserve">coring. </w:t>
      </w:r>
      <w:r w:rsidRPr="00A122EA">
        <w:rPr>
          <w:rFonts w:ascii="Arial" w:hAnsi="Arial" w:cs="Arial"/>
          <w:i/>
          <w:sz w:val="24"/>
        </w:rPr>
        <w:t xml:space="preserve">J Neurosci </w:t>
      </w:r>
      <w:r w:rsidRPr="00A122EA">
        <w:rPr>
          <w:rFonts w:ascii="Arial" w:hAnsi="Arial" w:cs="Arial"/>
          <w:i/>
          <w:sz w:val="24"/>
        </w:rPr>
        <w:lastRenderedPageBreak/>
        <w:t>Methods</w:t>
      </w:r>
      <w:r w:rsidRPr="00A122EA">
        <w:rPr>
          <w:rFonts w:ascii="Arial" w:hAnsi="Arial" w:cs="Arial"/>
          <w:sz w:val="24"/>
        </w:rPr>
        <w:t>. 2018. pii: S0165-0270(18)30250-4. doi: 10.1016/j.jneumeth.2018.08.014.</w:t>
      </w:r>
    </w:p>
    <w:p w14:paraId="2BA423DC" w14:textId="77777777" w:rsidR="00CC09C2" w:rsidRPr="00A122EA" w:rsidRDefault="00CC09C2" w:rsidP="003B25CC">
      <w:pPr>
        <w:tabs>
          <w:tab w:val="left" w:pos="630"/>
        </w:tabs>
        <w:ind w:left="630" w:hanging="630"/>
        <w:rPr>
          <w:rFonts w:ascii="Arial" w:hAnsi="Arial" w:cs="Arial"/>
        </w:rPr>
      </w:pPr>
    </w:p>
    <w:p w14:paraId="388871CF" w14:textId="1EB8B6C1" w:rsidR="003451DA"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Leary EB, Moore HE 4th, Schneider LD, Finn LA</w:t>
      </w:r>
      <w:r w:rsidR="00926FEE" w:rsidRPr="00A122EA">
        <w:rPr>
          <w:rFonts w:ascii="Arial" w:hAnsi="Arial" w:cs="Arial"/>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Mignot E. Periodic </w:t>
      </w:r>
      <w:r w:rsidR="00CC09C2" w:rsidRPr="00A122EA">
        <w:rPr>
          <w:rFonts w:ascii="Arial" w:hAnsi="Arial" w:cs="Arial"/>
          <w:sz w:val="24"/>
        </w:rPr>
        <w:t>L</w:t>
      </w:r>
      <w:r w:rsidRPr="00A122EA">
        <w:rPr>
          <w:rFonts w:ascii="Arial" w:hAnsi="Arial" w:cs="Arial"/>
          <w:sz w:val="24"/>
        </w:rPr>
        <w:t xml:space="preserve">imb </w:t>
      </w:r>
      <w:r w:rsidR="00CC09C2" w:rsidRPr="00A122EA">
        <w:rPr>
          <w:rFonts w:ascii="Arial" w:hAnsi="Arial" w:cs="Arial"/>
          <w:sz w:val="24"/>
        </w:rPr>
        <w:t>M</w:t>
      </w:r>
      <w:r w:rsidRPr="00A122EA">
        <w:rPr>
          <w:rFonts w:ascii="Arial" w:hAnsi="Arial" w:cs="Arial"/>
          <w:sz w:val="24"/>
        </w:rPr>
        <w:t xml:space="preserve">ovements in </w:t>
      </w:r>
      <w:r w:rsidR="00CC09C2" w:rsidRPr="00A122EA">
        <w:rPr>
          <w:rFonts w:ascii="Arial" w:hAnsi="Arial" w:cs="Arial"/>
          <w:sz w:val="24"/>
        </w:rPr>
        <w:t>S</w:t>
      </w:r>
      <w:r w:rsidRPr="00A122EA">
        <w:rPr>
          <w:rFonts w:ascii="Arial" w:hAnsi="Arial" w:cs="Arial"/>
          <w:sz w:val="24"/>
        </w:rPr>
        <w:t xml:space="preserve">leep: Prevalence and </w:t>
      </w:r>
      <w:r w:rsidR="00CC09C2" w:rsidRPr="00A122EA">
        <w:rPr>
          <w:rFonts w:ascii="Arial" w:hAnsi="Arial" w:cs="Arial"/>
          <w:sz w:val="24"/>
        </w:rPr>
        <w:t>A</w:t>
      </w:r>
      <w:r w:rsidRPr="00A122EA">
        <w:rPr>
          <w:rFonts w:ascii="Arial" w:hAnsi="Arial" w:cs="Arial"/>
          <w:sz w:val="24"/>
        </w:rPr>
        <w:t xml:space="preserve">ssociated </w:t>
      </w:r>
      <w:r w:rsidR="00CC09C2" w:rsidRPr="00A122EA">
        <w:rPr>
          <w:rFonts w:ascii="Arial" w:hAnsi="Arial" w:cs="Arial"/>
          <w:sz w:val="24"/>
        </w:rPr>
        <w:t>S</w:t>
      </w:r>
      <w:r w:rsidRPr="00A122EA">
        <w:rPr>
          <w:rFonts w:ascii="Arial" w:hAnsi="Arial" w:cs="Arial"/>
          <w:sz w:val="24"/>
        </w:rPr>
        <w:t xml:space="preserve">leepiness in the Wisconsin Sleep Cohort. </w:t>
      </w:r>
      <w:r w:rsidRPr="00A122EA">
        <w:rPr>
          <w:rFonts w:ascii="Arial" w:hAnsi="Arial" w:cs="Arial"/>
          <w:i/>
          <w:sz w:val="24"/>
        </w:rPr>
        <w:t>Clin Neurophysiol</w:t>
      </w:r>
      <w:r w:rsidRPr="00A122EA">
        <w:rPr>
          <w:rFonts w:ascii="Arial" w:hAnsi="Arial" w:cs="Arial"/>
          <w:sz w:val="24"/>
        </w:rPr>
        <w:t xml:space="preserve">. 2018;129(11):2306-2314. doi: 10.1016/j.clinph.2018.08.022. </w:t>
      </w:r>
    </w:p>
    <w:p w14:paraId="23BF1941" w14:textId="77777777" w:rsidR="003451DA" w:rsidRPr="00A122EA" w:rsidRDefault="003451DA" w:rsidP="003B25CC">
      <w:pPr>
        <w:tabs>
          <w:tab w:val="left" w:pos="630"/>
        </w:tabs>
        <w:ind w:left="630" w:hanging="630"/>
        <w:rPr>
          <w:rFonts w:ascii="Arial" w:hAnsi="Arial" w:cs="Arial"/>
        </w:rPr>
      </w:pPr>
    </w:p>
    <w:p w14:paraId="1A99CE64" w14:textId="102053F6"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Stephansen JB, Olesen AN, Olsen M, Ambati A, Leary EB, Moore HE, Carrillo O, Lin L, Han F, Yan H, Sun YL. , Dauvilliers Y, Scholz S, Barateau L, Hogl B, Stefani A, Hong SC, Kim TW, Pizza F, Plazzi G, Vandi S, Antelmi E, Perrin D, Kuna ST, Schweitzer PK, Kushida C, </w:t>
      </w:r>
      <w:r w:rsidRPr="00A122EA">
        <w:rPr>
          <w:rFonts w:ascii="Arial" w:hAnsi="Arial" w:cs="Arial"/>
          <w:b/>
          <w:sz w:val="24"/>
        </w:rPr>
        <w:t>Peppard PE</w:t>
      </w:r>
      <w:r w:rsidRPr="00A122EA">
        <w:rPr>
          <w:rFonts w:ascii="Arial" w:hAnsi="Arial" w:cs="Arial"/>
          <w:sz w:val="24"/>
        </w:rPr>
        <w:t xml:space="preserve">, Sorensen HBD, Jennum P, Mignot E. Neural </w:t>
      </w:r>
      <w:r w:rsidR="00CC09C2" w:rsidRPr="00A122EA">
        <w:rPr>
          <w:rFonts w:ascii="Arial" w:hAnsi="Arial" w:cs="Arial"/>
          <w:sz w:val="24"/>
        </w:rPr>
        <w:t>N</w:t>
      </w:r>
      <w:r w:rsidRPr="00A122EA">
        <w:rPr>
          <w:rFonts w:ascii="Arial" w:hAnsi="Arial" w:cs="Arial"/>
          <w:sz w:val="24"/>
        </w:rPr>
        <w:t xml:space="preserve">etwork </w:t>
      </w:r>
      <w:r w:rsidR="00CC09C2" w:rsidRPr="00A122EA">
        <w:rPr>
          <w:rFonts w:ascii="Arial" w:hAnsi="Arial" w:cs="Arial"/>
          <w:sz w:val="24"/>
        </w:rPr>
        <w:t>A</w:t>
      </w:r>
      <w:r w:rsidRPr="00A122EA">
        <w:rPr>
          <w:rFonts w:ascii="Arial" w:hAnsi="Arial" w:cs="Arial"/>
          <w:sz w:val="24"/>
        </w:rPr>
        <w:t xml:space="preserve">nalysis of </w:t>
      </w:r>
      <w:r w:rsidR="00CC09C2" w:rsidRPr="00A122EA">
        <w:rPr>
          <w:rFonts w:ascii="Arial" w:hAnsi="Arial" w:cs="Arial"/>
          <w:sz w:val="24"/>
        </w:rPr>
        <w:t>S</w:t>
      </w:r>
      <w:r w:rsidRPr="00A122EA">
        <w:rPr>
          <w:rFonts w:ascii="Arial" w:hAnsi="Arial" w:cs="Arial"/>
          <w:sz w:val="24"/>
        </w:rPr>
        <w:t xml:space="preserve">leep </w:t>
      </w:r>
      <w:r w:rsidR="00CC09C2" w:rsidRPr="00A122EA">
        <w:rPr>
          <w:rFonts w:ascii="Arial" w:hAnsi="Arial" w:cs="Arial"/>
          <w:sz w:val="24"/>
        </w:rPr>
        <w:t>S</w:t>
      </w:r>
      <w:r w:rsidRPr="00A122EA">
        <w:rPr>
          <w:rFonts w:ascii="Arial" w:hAnsi="Arial" w:cs="Arial"/>
          <w:sz w:val="24"/>
        </w:rPr>
        <w:t xml:space="preserve">tages </w:t>
      </w:r>
      <w:r w:rsidR="00CC09C2" w:rsidRPr="00A122EA">
        <w:rPr>
          <w:rFonts w:ascii="Arial" w:hAnsi="Arial" w:cs="Arial"/>
          <w:sz w:val="24"/>
        </w:rPr>
        <w:t>E</w:t>
      </w:r>
      <w:r w:rsidRPr="00A122EA">
        <w:rPr>
          <w:rFonts w:ascii="Arial" w:hAnsi="Arial" w:cs="Arial"/>
          <w:sz w:val="24"/>
        </w:rPr>
        <w:t xml:space="preserve">nables </w:t>
      </w:r>
      <w:r w:rsidR="00CC09C2" w:rsidRPr="00A122EA">
        <w:rPr>
          <w:rFonts w:ascii="Arial" w:hAnsi="Arial" w:cs="Arial"/>
          <w:sz w:val="24"/>
        </w:rPr>
        <w:t>E</w:t>
      </w:r>
      <w:r w:rsidRPr="00A122EA">
        <w:rPr>
          <w:rFonts w:ascii="Arial" w:hAnsi="Arial" w:cs="Arial"/>
          <w:sz w:val="24"/>
        </w:rPr>
        <w:t xml:space="preserve">fficient </w:t>
      </w:r>
      <w:r w:rsidR="00CC09C2" w:rsidRPr="00A122EA">
        <w:rPr>
          <w:rFonts w:ascii="Arial" w:hAnsi="Arial" w:cs="Arial"/>
          <w:sz w:val="24"/>
        </w:rPr>
        <w:t>D</w:t>
      </w:r>
      <w:r w:rsidRPr="00A122EA">
        <w:rPr>
          <w:rFonts w:ascii="Arial" w:hAnsi="Arial" w:cs="Arial"/>
          <w:sz w:val="24"/>
        </w:rPr>
        <w:t xml:space="preserve">iagnosis of </w:t>
      </w:r>
      <w:r w:rsidR="00CC09C2" w:rsidRPr="00A122EA">
        <w:rPr>
          <w:rFonts w:ascii="Arial" w:hAnsi="Arial" w:cs="Arial"/>
          <w:sz w:val="24"/>
        </w:rPr>
        <w:t>N</w:t>
      </w:r>
      <w:r w:rsidRPr="00A122EA">
        <w:rPr>
          <w:rFonts w:ascii="Arial" w:hAnsi="Arial" w:cs="Arial"/>
          <w:sz w:val="24"/>
        </w:rPr>
        <w:t xml:space="preserve">arcolepsy. </w:t>
      </w:r>
      <w:r w:rsidRPr="00A122EA">
        <w:rPr>
          <w:rFonts w:ascii="Arial" w:hAnsi="Arial" w:cs="Arial"/>
          <w:i/>
          <w:sz w:val="24"/>
        </w:rPr>
        <w:t>Nature communications</w:t>
      </w:r>
      <w:r w:rsidRPr="00A122EA">
        <w:rPr>
          <w:rFonts w:ascii="Arial" w:hAnsi="Arial" w:cs="Arial"/>
          <w:sz w:val="24"/>
        </w:rPr>
        <w:t>. 2018;9(1):5229. doi: 10.1038/s41467-018-07229-3.</w:t>
      </w:r>
    </w:p>
    <w:p w14:paraId="4341CEEC" w14:textId="77777777" w:rsidR="00CC09C2" w:rsidRPr="00A122EA" w:rsidRDefault="00CC09C2" w:rsidP="003B25CC">
      <w:pPr>
        <w:tabs>
          <w:tab w:val="left" w:pos="630"/>
        </w:tabs>
        <w:ind w:left="630" w:hanging="630"/>
        <w:rPr>
          <w:rFonts w:ascii="Arial" w:hAnsi="Arial" w:cs="Arial"/>
        </w:rPr>
      </w:pPr>
    </w:p>
    <w:p w14:paraId="5570D68A" w14:textId="280D12C0"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Plante DT</w:t>
      </w:r>
      <w:r w:rsidR="00B01DFA" w:rsidRPr="00A122EA">
        <w:rPr>
          <w:rFonts w:ascii="Arial" w:hAnsi="Arial" w:cs="Arial"/>
          <w:bCs/>
          <w:position w:val="2"/>
          <w:sz w:val="24"/>
          <w:vertAlign w:val="superscript"/>
        </w:rPr>
        <w:t>G</w:t>
      </w:r>
      <w:r w:rsidRPr="00A122EA">
        <w:rPr>
          <w:rFonts w:ascii="Arial" w:hAnsi="Arial" w:cs="Arial"/>
          <w:sz w:val="24"/>
        </w:rPr>
        <w:t>, Finn LA</w:t>
      </w:r>
      <w:r w:rsidR="00143871" w:rsidRPr="00A122EA">
        <w:rPr>
          <w:rFonts w:ascii="Arial" w:hAnsi="Arial" w:cs="Arial"/>
          <w:bCs/>
          <w:position w:val="2"/>
          <w:sz w:val="24"/>
          <w:vertAlign w:val="superscript"/>
        </w:rPr>
        <w:t>S</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Mignot E, </w:t>
      </w:r>
      <w:r w:rsidRPr="00A122EA">
        <w:rPr>
          <w:rFonts w:ascii="Arial" w:hAnsi="Arial" w:cs="Arial"/>
          <w:b/>
          <w:sz w:val="24"/>
        </w:rPr>
        <w:t>Peppard PE</w:t>
      </w:r>
      <w:r w:rsidRPr="00A122EA">
        <w:rPr>
          <w:rFonts w:ascii="Arial" w:hAnsi="Arial" w:cs="Arial"/>
          <w:sz w:val="24"/>
        </w:rPr>
        <w:t xml:space="preserve">. Longitudinal </w:t>
      </w:r>
      <w:r w:rsidR="00CC09C2" w:rsidRPr="00A122EA">
        <w:rPr>
          <w:rFonts w:ascii="Arial" w:hAnsi="Arial" w:cs="Arial"/>
          <w:sz w:val="24"/>
        </w:rPr>
        <w:t>A</w:t>
      </w:r>
      <w:r w:rsidRPr="00A122EA">
        <w:rPr>
          <w:rFonts w:ascii="Arial" w:hAnsi="Arial" w:cs="Arial"/>
          <w:sz w:val="24"/>
        </w:rPr>
        <w:t xml:space="preserve">ssociations of </w:t>
      </w:r>
      <w:r w:rsidR="00CC09C2" w:rsidRPr="00A122EA">
        <w:rPr>
          <w:rFonts w:ascii="Arial" w:hAnsi="Arial" w:cs="Arial"/>
          <w:sz w:val="24"/>
        </w:rPr>
        <w:t>H</w:t>
      </w:r>
      <w:r w:rsidRPr="00A122EA">
        <w:rPr>
          <w:rFonts w:ascii="Arial" w:hAnsi="Arial" w:cs="Arial"/>
          <w:sz w:val="24"/>
        </w:rPr>
        <w:t xml:space="preserve">ypersomnolence and </w:t>
      </w:r>
      <w:r w:rsidR="00CC09C2" w:rsidRPr="00A122EA">
        <w:rPr>
          <w:rFonts w:ascii="Arial" w:hAnsi="Arial" w:cs="Arial"/>
          <w:sz w:val="24"/>
        </w:rPr>
        <w:t>D</w:t>
      </w:r>
      <w:r w:rsidRPr="00A122EA">
        <w:rPr>
          <w:rFonts w:ascii="Arial" w:hAnsi="Arial" w:cs="Arial"/>
          <w:sz w:val="24"/>
        </w:rPr>
        <w:t xml:space="preserve">epression in the Wisconsin Sleep Cohort Study. </w:t>
      </w:r>
      <w:r w:rsidRPr="00A122EA">
        <w:rPr>
          <w:rFonts w:ascii="Arial" w:hAnsi="Arial" w:cs="Arial"/>
          <w:i/>
          <w:sz w:val="24"/>
        </w:rPr>
        <w:t>Journal of Affective Disorders</w:t>
      </w:r>
      <w:r w:rsidRPr="00A122EA">
        <w:rPr>
          <w:rFonts w:ascii="Arial" w:hAnsi="Arial" w:cs="Arial"/>
          <w:sz w:val="24"/>
        </w:rPr>
        <w:t>. 2017;207:197-202.</w:t>
      </w:r>
    </w:p>
    <w:p w14:paraId="6D73A06E" w14:textId="77777777" w:rsidR="00CC09C2" w:rsidRPr="00A122EA" w:rsidRDefault="00CC09C2" w:rsidP="003B25CC">
      <w:pPr>
        <w:tabs>
          <w:tab w:val="left" w:pos="630"/>
        </w:tabs>
        <w:ind w:left="630" w:hanging="630"/>
        <w:rPr>
          <w:rFonts w:ascii="Arial" w:hAnsi="Arial" w:cs="Arial"/>
        </w:rPr>
      </w:pPr>
    </w:p>
    <w:p w14:paraId="64E349F1" w14:textId="666168F7"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Olsen AV, Stephansen J, Leary E, </w:t>
      </w:r>
      <w:r w:rsidRPr="00A122EA">
        <w:rPr>
          <w:rFonts w:ascii="Arial" w:hAnsi="Arial" w:cs="Arial"/>
          <w:b/>
          <w:sz w:val="24"/>
        </w:rPr>
        <w:t>Peppard PE</w:t>
      </w:r>
      <w:r w:rsidRPr="00A122EA">
        <w:rPr>
          <w:rFonts w:ascii="Arial" w:hAnsi="Arial" w:cs="Arial"/>
          <w:sz w:val="24"/>
        </w:rPr>
        <w:t xml:space="preserve">, Sheungshul H, Jenum P, Sorensen H, Mignot E. Diagnostic </w:t>
      </w:r>
      <w:r w:rsidR="00CC09C2" w:rsidRPr="00A122EA">
        <w:rPr>
          <w:rFonts w:ascii="Arial" w:hAnsi="Arial" w:cs="Arial"/>
          <w:sz w:val="24"/>
        </w:rPr>
        <w:t>V</w:t>
      </w:r>
      <w:r w:rsidRPr="00A122EA">
        <w:rPr>
          <w:rFonts w:ascii="Arial" w:hAnsi="Arial" w:cs="Arial"/>
          <w:sz w:val="24"/>
        </w:rPr>
        <w:t xml:space="preserve">alue of </w:t>
      </w:r>
      <w:r w:rsidR="00CC09C2" w:rsidRPr="00A122EA">
        <w:rPr>
          <w:rFonts w:ascii="Arial" w:hAnsi="Arial" w:cs="Arial"/>
          <w:sz w:val="24"/>
        </w:rPr>
        <w:t>S</w:t>
      </w:r>
      <w:r w:rsidRPr="00A122EA">
        <w:rPr>
          <w:rFonts w:ascii="Arial" w:hAnsi="Arial" w:cs="Arial"/>
          <w:sz w:val="24"/>
        </w:rPr>
        <w:t xml:space="preserve">leep </w:t>
      </w:r>
      <w:r w:rsidR="00CC09C2" w:rsidRPr="00A122EA">
        <w:rPr>
          <w:rFonts w:ascii="Arial" w:hAnsi="Arial" w:cs="Arial"/>
          <w:sz w:val="24"/>
        </w:rPr>
        <w:t>S</w:t>
      </w:r>
      <w:r w:rsidRPr="00A122EA">
        <w:rPr>
          <w:rFonts w:ascii="Arial" w:hAnsi="Arial" w:cs="Arial"/>
          <w:sz w:val="24"/>
        </w:rPr>
        <w:t xml:space="preserve">tage </w:t>
      </w:r>
      <w:r w:rsidR="00CC09C2" w:rsidRPr="00A122EA">
        <w:rPr>
          <w:rFonts w:ascii="Arial" w:hAnsi="Arial" w:cs="Arial"/>
          <w:sz w:val="24"/>
        </w:rPr>
        <w:t>D</w:t>
      </w:r>
      <w:r w:rsidRPr="00A122EA">
        <w:rPr>
          <w:rFonts w:ascii="Arial" w:hAnsi="Arial" w:cs="Arial"/>
          <w:sz w:val="24"/>
        </w:rPr>
        <w:t xml:space="preserve">issociation as </w:t>
      </w:r>
      <w:r w:rsidR="00CC09C2" w:rsidRPr="00A122EA">
        <w:rPr>
          <w:rFonts w:ascii="Arial" w:hAnsi="Arial" w:cs="Arial"/>
          <w:sz w:val="24"/>
        </w:rPr>
        <w:t>Vi</w:t>
      </w:r>
      <w:r w:rsidRPr="00A122EA">
        <w:rPr>
          <w:rFonts w:ascii="Arial" w:hAnsi="Arial" w:cs="Arial"/>
          <w:sz w:val="24"/>
        </w:rPr>
        <w:t xml:space="preserve">sualized on a 2-Dimensional </w:t>
      </w:r>
      <w:r w:rsidR="00CC09C2" w:rsidRPr="00A122EA">
        <w:rPr>
          <w:rFonts w:ascii="Arial" w:hAnsi="Arial" w:cs="Arial"/>
          <w:sz w:val="24"/>
        </w:rPr>
        <w:t>S</w:t>
      </w:r>
      <w:r w:rsidRPr="00A122EA">
        <w:rPr>
          <w:rFonts w:ascii="Arial" w:hAnsi="Arial" w:cs="Arial"/>
          <w:sz w:val="24"/>
        </w:rPr>
        <w:t xml:space="preserve">leep </w:t>
      </w:r>
      <w:r w:rsidR="00CC09C2" w:rsidRPr="00A122EA">
        <w:rPr>
          <w:rFonts w:ascii="Arial" w:hAnsi="Arial" w:cs="Arial"/>
          <w:sz w:val="24"/>
        </w:rPr>
        <w:t>S</w:t>
      </w:r>
      <w:r w:rsidRPr="00A122EA">
        <w:rPr>
          <w:rFonts w:ascii="Arial" w:hAnsi="Arial" w:cs="Arial"/>
          <w:sz w:val="24"/>
        </w:rPr>
        <w:t xml:space="preserve">tate </w:t>
      </w:r>
      <w:r w:rsidR="00CC09C2" w:rsidRPr="00A122EA">
        <w:rPr>
          <w:rFonts w:ascii="Arial" w:hAnsi="Arial" w:cs="Arial"/>
          <w:sz w:val="24"/>
        </w:rPr>
        <w:t>S</w:t>
      </w:r>
      <w:r w:rsidRPr="00A122EA">
        <w:rPr>
          <w:rFonts w:ascii="Arial" w:hAnsi="Arial" w:cs="Arial"/>
          <w:sz w:val="24"/>
        </w:rPr>
        <w:t xml:space="preserve">pace in </w:t>
      </w:r>
      <w:r w:rsidR="00CC09C2" w:rsidRPr="00A122EA">
        <w:rPr>
          <w:rFonts w:ascii="Arial" w:hAnsi="Arial" w:cs="Arial"/>
          <w:sz w:val="24"/>
        </w:rPr>
        <w:t>H</w:t>
      </w:r>
      <w:r w:rsidRPr="00A122EA">
        <w:rPr>
          <w:rFonts w:ascii="Arial" w:hAnsi="Arial" w:cs="Arial"/>
          <w:sz w:val="24"/>
        </w:rPr>
        <w:t xml:space="preserve">uman </w:t>
      </w:r>
      <w:r w:rsidR="00CC09C2" w:rsidRPr="00A122EA">
        <w:rPr>
          <w:rFonts w:ascii="Arial" w:hAnsi="Arial" w:cs="Arial"/>
          <w:sz w:val="24"/>
        </w:rPr>
        <w:t>N</w:t>
      </w:r>
      <w:r w:rsidRPr="00A122EA">
        <w:rPr>
          <w:rFonts w:ascii="Arial" w:hAnsi="Arial" w:cs="Arial"/>
          <w:sz w:val="24"/>
        </w:rPr>
        <w:t xml:space="preserve">arcolepsy. </w:t>
      </w:r>
      <w:r w:rsidRPr="00A122EA">
        <w:rPr>
          <w:rFonts w:ascii="Arial" w:hAnsi="Arial" w:cs="Arial"/>
          <w:i/>
          <w:sz w:val="24"/>
        </w:rPr>
        <w:t>Journal of Neuroscience Methods</w:t>
      </w:r>
      <w:r w:rsidRPr="00A122EA">
        <w:rPr>
          <w:rFonts w:ascii="Arial" w:hAnsi="Arial" w:cs="Arial"/>
          <w:sz w:val="24"/>
        </w:rPr>
        <w:t>. 2017;282:9-19.</w:t>
      </w:r>
    </w:p>
    <w:p w14:paraId="4204C830" w14:textId="77777777" w:rsidR="00CC09C2" w:rsidRPr="00A122EA" w:rsidRDefault="00CC09C2" w:rsidP="003B25CC">
      <w:pPr>
        <w:tabs>
          <w:tab w:val="left" w:pos="630"/>
        </w:tabs>
        <w:ind w:left="630" w:hanging="630"/>
        <w:rPr>
          <w:rFonts w:ascii="Arial" w:hAnsi="Arial" w:cs="Arial"/>
        </w:rPr>
      </w:pPr>
    </w:p>
    <w:p w14:paraId="7E988C45" w14:textId="189529AB"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u w:val="single"/>
        </w:rPr>
        <w:t>Mirer AG</w:t>
      </w:r>
      <w:r w:rsidRPr="00A122EA">
        <w:rPr>
          <w:rFonts w:ascii="Arial" w:hAnsi="Arial" w:cs="Arial"/>
          <w:sz w:val="24"/>
        </w:rPr>
        <w:t>, Young T, Palta M, Benca RM, Rasmuson A</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Sleep-</w:t>
      </w:r>
      <w:r w:rsidR="00CC09C2" w:rsidRPr="00A122EA">
        <w:rPr>
          <w:rFonts w:ascii="Arial" w:hAnsi="Arial" w:cs="Arial"/>
          <w:sz w:val="24"/>
        </w:rPr>
        <w:t>D</w:t>
      </w:r>
      <w:r w:rsidRPr="00A122EA">
        <w:rPr>
          <w:rFonts w:ascii="Arial" w:hAnsi="Arial" w:cs="Arial"/>
          <w:sz w:val="24"/>
        </w:rPr>
        <w:t xml:space="preserve">isordered </w:t>
      </w:r>
      <w:r w:rsidR="00CC09C2" w:rsidRPr="00A122EA">
        <w:rPr>
          <w:rFonts w:ascii="Arial" w:hAnsi="Arial" w:cs="Arial"/>
          <w:sz w:val="24"/>
        </w:rPr>
        <w:t>B</w:t>
      </w:r>
      <w:r w:rsidRPr="00A122EA">
        <w:rPr>
          <w:rFonts w:ascii="Arial" w:hAnsi="Arial" w:cs="Arial"/>
          <w:sz w:val="24"/>
        </w:rPr>
        <w:t xml:space="preserve">reathing and the </w:t>
      </w:r>
      <w:r w:rsidR="00CC09C2" w:rsidRPr="00A122EA">
        <w:rPr>
          <w:rFonts w:ascii="Arial" w:hAnsi="Arial" w:cs="Arial"/>
          <w:sz w:val="24"/>
        </w:rPr>
        <w:t>M</w:t>
      </w:r>
      <w:r w:rsidRPr="00A122EA">
        <w:rPr>
          <w:rFonts w:ascii="Arial" w:hAnsi="Arial" w:cs="Arial"/>
          <w:sz w:val="24"/>
        </w:rPr>
        <w:t xml:space="preserve">enopausal </w:t>
      </w:r>
      <w:r w:rsidR="00CC09C2" w:rsidRPr="00A122EA">
        <w:rPr>
          <w:rFonts w:ascii="Arial" w:hAnsi="Arial" w:cs="Arial"/>
          <w:sz w:val="24"/>
        </w:rPr>
        <w:t>T</w:t>
      </w:r>
      <w:r w:rsidRPr="00A122EA">
        <w:rPr>
          <w:rFonts w:ascii="Arial" w:hAnsi="Arial" w:cs="Arial"/>
          <w:sz w:val="24"/>
        </w:rPr>
        <w:t xml:space="preserve">ransition </w:t>
      </w:r>
      <w:r w:rsidR="00CC09C2" w:rsidRPr="00A122EA">
        <w:rPr>
          <w:rFonts w:ascii="Arial" w:hAnsi="Arial" w:cs="Arial"/>
          <w:sz w:val="24"/>
        </w:rPr>
        <w:t>A</w:t>
      </w:r>
      <w:r w:rsidRPr="00A122EA">
        <w:rPr>
          <w:rFonts w:ascii="Arial" w:hAnsi="Arial" w:cs="Arial"/>
          <w:sz w:val="24"/>
        </w:rPr>
        <w:t xml:space="preserve">mong </w:t>
      </w:r>
      <w:r w:rsidR="00CC09C2" w:rsidRPr="00A122EA">
        <w:rPr>
          <w:rFonts w:ascii="Arial" w:hAnsi="Arial" w:cs="Arial"/>
          <w:sz w:val="24"/>
        </w:rPr>
        <w:t>P</w:t>
      </w:r>
      <w:r w:rsidRPr="00A122EA">
        <w:rPr>
          <w:rFonts w:ascii="Arial" w:hAnsi="Arial" w:cs="Arial"/>
          <w:sz w:val="24"/>
        </w:rPr>
        <w:t xml:space="preserve">articipants in the Sleep in Midlife Women Study. </w:t>
      </w:r>
      <w:r w:rsidRPr="00A122EA">
        <w:rPr>
          <w:rFonts w:ascii="Arial" w:hAnsi="Arial" w:cs="Arial"/>
          <w:i/>
          <w:sz w:val="24"/>
        </w:rPr>
        <w:t>Menopause.</w:t>
      </w:r>
      <w:r w:rsidRPr="00A122EA">
        <w:rPr>
          <w:rFonts w:ascii="Arial" w:hAnsi="Arial" w:cs="Arial"/>
          <w:sz w:val="24"/>
        </w:rPr>
        <w:t xml:space="preserve"> 2017;24(2):157-162.</w:t>
      </w:r>
    </w:p>
    <w:p w14:paraId="34AB7710" w14:textId="77777777" w:rsidR="00CC09C2" w:rsidRPr="00A122EA" w:rsidRDefault="00CC09C2" w:rsidP="003B25CC">
      <w:pPr>
        <w:pStyle w:val="ListParagraph"/>
        <w:ind w:left="630" w:hanging="630"/>
        <w:rPr>
          <w:rFonts w:ascii="Arial" w:hAnsi="Arial" w:cs="Arial"/>
          <w:sz w:val="24"/>
        </w:rPr>
      </w:pPr>
    </w:p>
    <w:p w14:paraId="3D4A3E95" w14:textId="2B961953"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Hale L, Singer L, Barnet JH</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Associations Between Midlife Insomnia Symptoms and Earlier Retirement. </w:t>
      </w:r>
      <w:r w:rsidRPr="00A122EA">
        <w:rPr>
          <w:rFonts w:ascii="Arial" w:hAnsi="Arial" w:cs="Arial"/>
          <w:i/>
          <w:sz w:val="24"/>
        </w:rPr>
        <w:t>Sleep Health</w:t>
      </w:r>
      <w:r w:rsidRPr="00A122EA">
        <w:rPr>
          <w:rFonts w:ascii="Arial" w:hAnsi="Arial" w:cs="Arial"/>
          <w:sz w:val="24"/>
        </w:rPr>
        <w:t>. 2017;3(3):170-177.</w:t>
      </w:r>
    </w:p>
    <w:p w14:paraId="6D67A0BB" w14:textId="77777777" w:rsidR="00CC09C2" w:rsidRPr="00A122EA" w:rsidRDefault="00CC09C2" w:rsidP="003B25CC">
      <w:pPr>
        <w:pStyle w:val="ListParagraph"/>
        <w:tabs>
          <w:tab w:val="left" w:pos="630"/>
        </w:tabs>
        <w:ind w:left="630" w:hanging="630"/>
        <w:rPr>
          <w:rFonts w:ascii="Arial" w:hAnsi="Arial" w:cs="Arial"/>
          <w:sz w:val="24"/>
        </w:rPr>
      </w:pPr>
    </w:p>
    <w:p w14:paraId="01BD0B17" w14:textId="62D7DB58" w:rsidR="003451DA" w:rsidRPr="00A122EA" w:rsidRDefault="003451DA"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Koch H, Schneider LD, Finn LA</w:t>
      </w:r>
      <w:r w:rsidR="00143871" w:rsidRPr="00A122EA">
        <w:rPr>
          <w:rFonts w:ascii="Arial" w:hAnsi="Arial" w:cs="Arial"/>
          <w:bCs/>
          <w:position w:val="2"/>
          <w:sz w:val="24"/>
          <w:vertAlign w:val="superscript"/>
        </w:rPr>
        <w:t>S</w:t>
      </w:r>
      <w:r w:rsidRPr="00A122EA">
        <w:rPr>
          <w:rFonts w:ascii="Arial" w:hAnsi="Arial" w:cs="Arial"/>
          <w:sz w:val="24"/>
        </w:rPr>
        <w:t xml:space="preserve">, Leary EB, </w:t>
      </w:r>
      <w:r w:rsidRPr="00A122EA">
        <w:rPr>
          <w:rFonts w:ascii="Arial" w:hAnsi="Arial" w:cs="Arial"/>
          <w:b/>
          <w:bCs/>
          <w:sz w:val="24"/>
        </w:rPr>
        <w:t xml:space="preserve">Peppard PE, </w:t>
      </w:r>
      <w:r w:rsidRPr="00A122EA">
        <w:rPr>
          <w:rFonts w:ascii="Arial" w:hAnsi="Arial" w:cs="Arial"/>
          <w:sz w:val="24"/>
        </w:rPr>
        <w:t>Hagen E</w:t>
      </w:r>
      <w:r w:rsidR="00143871" w:rsidRPr="00A122EA">
        <w:rPr>
          <w:rFonts w:ascii="Arial" w:hAnsi="Arial" w:cs="Arial"/>
          <w:bCs/>
          <w:position w:val="2"/>
          <w:sz w:val="24"/>
          <w:vertAlign w:val="superscript"/>
        </w:rPr>
        <w:t>S</w:t>
      </w:r>
      <w:r w:rsidRPr="00A122EA">
        <w:rPr>
          <w:rFonts w:ascii="Arial" w:hAnsi="Arial" w:cs="Arial"/>
          <w:sz w:val="24"/>
        </w:rPr>
        <w:t xml:space="preserve">, Sorensen HB, Jennum P, Mignot E. Breathing </w:t>
      </w:r>
      <w:r w:rsidR="00FB11C3" w:rsidRPr="00A122EA">
        <w:rPr>
          <w:rFonts w:ascii="Arial" w:hAnsi="Arial" w:cs="Arial"/>
          <w:sz w:val="24"/>
        </w:rPr>
        <w:t>D</w:t>
      </w:r>
      <w:r w:rsidRPr="00A122EA">
        <w:rPr>
          <w:rFonts w:ascii="Arial" w:hAnsi="Arial" w:cs="Arial"/>
          <w:sz w:val="24"/>
        </w:rPr>
        <w:t xml:space="preserve">isturbances without </w:t>
      </w:r>
      <w:r w:rsidR="00FB11C3" w:rsidRPr="00A122EA">
        <w:rPr>
          <w:rFonts w:ascii="Arial" w:hAnsi="Arial" w:cs="Arial"/>
          <w:sz w:val="24"/>
        </w:rPr>
        <w:t>H</w:t>
      </w:r>
      <w:r w:rsidRPr="00A122EA">
        <w:rPr>
          <w:rFonts w:ascii="Arial" w:hAnsi="Arial" w:cs="Arial"/>
          <w:sz w:val="24"/>
        </w:rPr>
        <w:t xml:space="preserve">ypoxia </w:t>
      </w:r>
      <w:r w:rsidR="00FB11C3" w:rsidRPr="00A122EA">
        <w:rPr>
          <w:rFonts w:ascii="Arial" w:hAnsi="Arial" w:cs="Arial"/>
          <w:sz w:val="24"/>
        </w:rPr>
        <w:t>A</w:t>
      </w:r>
      <w:r w:rsidRPr="00A122EA">
        <w:rPr>
          <w:rFonts w:ascii="Arial" w:hAnsi="Arial" w:cs="Arial"/>
          <w:sz w:val="24"/>
        </w:rPr>
        <w:t xml:space="preserve">re </w:t>
      </w:r>
      <w:r w:rsidR="00FB11C3" w:rsidRPr="00A122EA">
        <w:rPr>
          <w:rFonts w:ascii="Arial" w:hAnsi="Arial" w:cs="Arial"/>
          <w:sz w:val="24"/>
        </w:rPr>
        <w:t>A</w:t>
      </w:r>
      <w:r w:rsidRPr="00A122EA">
        <w:rPr>
          <w:rFonts w:ascii="Arial" w:hAnsi="Arial" w:cs="Arial"/>
          <w:sz w:val="24"/>
        </w:rPr>
        <w:t xml:space="preserve">ssociated with </w:t>
      </w:r>
      <w:r w:rsidR="00FB11C3" w:rsidRPr="00A122EA">
        <w:rPr>
          <w:rFonts w:ascii="Arial" w:hAnsi="Arial" w:cs="Arial"/>
          <w:sz w:val="24"/>
        </w:rPr>
        <w:t>O</w:t>
      </w:r>
      <w:r w:rsidRPr="00A122EA">
        <w:rPr>
          <w:rFonts w:ascii="Arial" w:hAnsi="Arial" w:cs="Arial"/>
          <w:sz w:val="24"/>
        </w:rPr>
        <w:t xml:space="preserve">bjective </w:t>
      </w:r>
      <w:r w:rsidR="00FB11C3" w:rsidRPr="00A122EA">
        <w:rPr>
          <w:rFonts w:ascii="Arial" w:hAnsi="Arial" w:cs="Arial"/>
          <w:sz w:val="24"/>
        </w:rPr>
        <w:t>S</w:t>
      </w:r>
      <w:r w:rsidRPr="00A122EA">
        <w:rPr>
          <w:rFonts w:ascii="Arial" w:hAnsi="Arial" w:cs="Arial"/>
          <w:sz w:val="24"/>
        </w:rPr>
        <w:t xml:space="preserve">leepiness in </w:t>
      </w:r>
      <w:r w:rsidR="00FB11C3" w:rsidRPr="00A122EA">
        <w:rPr>
          <w:rFonts w:ascii="Arial" w:hAnsi="Arial" w:cs="Arial"/>
          <w:sz w:val="24"/>
        </w:rPr>
        <w:t>S</w:t>
      </w:r>
      <w:r w:rsidRPr="00A122EA">
        <w:rPr>
          <w:rFonts w:ascii="Arial" w:hAnsi="Arial" w:cs="Arial"/>
          <w:sz w:val="24"/>
        </w:rPr>
        <w:t xml:space="preserve">leep </w:t>
      </w:r>
      <w:r w:rsidR="00FB11C3" w:rsidRPr="00A122EA">
        <w:rPr>
          <w:rFonts w:ascii="Arial" w:hAnsi="Arial" w:cs="Arial"/>
          <w:sz w:val="24"/>
        </w:rPr>
        <w:t>A</w:t>
      </w:r>
      <w:r w:rsidRPr="00A122EA">
        <w:rPr>
          <w:rFonts w:ascii="Arial" w:hAnsi="Arial" w:cs="Arial"/>
          <w:sz w:val="24"/>
        </w:rPr>
        <w:t xml:space="preserve">pnea. </w:t>
      </w:r>
      <w:r w:rsidRPr="00A122EA">
        <w:rPr>
          <w:rFonts w:ascii="Arial" w:hAnsi="Arial" w:cs="Arial"/>
          <w:i/>
          <w:iCs/>
          <w:sz w:val="24"/>
        </w:rPr>
        <w:t>Sleep</w:t>
      </w:r>
      <w:r w:rsidRPr="00A122EA">
        <w:rPr>
          <w:rFonts w:ascii="Arial" w:hAnsi="Arial" w:cs="Arial"/>
          <w:sz w:val="24"/>
        </w:rPr>
        <w:t>. 2017 Sep 26;40(11):zsx152.</w:t>
      </w:r>
    </w:p>
    <w:p w14:paraId="17B163A5" w14:textId="77777777" w:rsidR="00BC5D98" w:rsidRPr="00A122EA" w:rsidRDefault="00BC5D98" w:rsidP="003B25CC">
      <w:pPr>
        <w:tabs>
          <w:tab w:val="left" w:pos="630"/>
        </w:tabs>
        <w:ind w:left="630" w:hanging="630"/>
        <w:rPr>
          <w:rFonts w:ascii="Arial" w:hAnsi="Arial" w:cs="Arial"/>
        </w:rPr>
      </w:pPr>
    </w:p>
    <w:p w14:paraId="1C5F3909" w14:textId="2EB68826"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Hagen EW</w:t>
      </w:r>
      <w:r w:rsidR="00143871" w:rsidRPr="00A122EA">
        <w:rPr>
          <w:rFonts w:ascii="Arial" w:hAnsi="Arial" w:cs="Arial"/>
          <w:bCs/>
          <w:position w:val="2"/>
          <w:sz w:val="24"/>
          <w:vertAlign w:val="superscript"/>
        </w:rPr>
        <w:t>S</w:t>
      </w:r>
      <w:r w:rsidRPr="00A122EA">
        <w:rPr>
          <w:rFonts w:ascii="Arial" w:hAnsi="Arial" w:cs="Arial"/>
          <w:sz w:val="24"/>
        </w:rPr>
        <w:t>, Barnet JH</w:t>
      </w:r>
      <w:r w:rsidR="00143871" w:rsidRPr="00A122EA">
        <w:rPr>
          <w:rFonts w:ascii="Arial" w:hAnsi="Arial" w:cs="Arial"/>
          <w:bCs/>
          <w:position w:val="2"/>
          <w:sz w:val="24"/>
          <w:vertAlign w:val="superscript"/>
        </w:rPr>
        <w:t>S</w:t>
      </w:r>
      <w:r w:rsidRPr="00A122EA">
        <w:rPr>
          <w:rFonts w:ascii="Arial" w:hAnsi="Arial" w:cs="Arial"/>
          <w:sz w:val="24"/>
        </w:rPr>
        <w:t xml:space="preserve">, Hale L, </w:t>
      </w:r>
      <w:r w:rsidRPr="00A122EA">
        <w:rPr>
          <w:rFonts w:ascii="Arial" w:hAnsi="Arial" w:cs="Arial"/>
          <w:b/>
          <w:sz w:val="24"/>
        </w:rPr>
        <w:t>Peppard PE</w:t>
      </w:r>
      <w:r w:rsidRPr="00A122EA">
        <w:rPr>
          <w:rFonts w:ascii="Arial" w:hAnsi="Arial" w:cs="Arial"/>
          <w:sz w:val="24"/>
        </w:rPr>
        <w:t xml:space="preserve">. Changes in Sleep Duration and Sleep Timing Associated with Retirement Transitions. </w:t>
      </w:r>
      <w:r w:rsidRPr="00A122EA">
        <w:rPr>
          <w:rFonts w:ascii="Arial" w:hAnsi="Arial" w:cs="Arial"/>
          <w:i/>
          <w:sz w:val="24"/>
        </w:rPr>
        <w:t>Sleep</w:t>
      </w:r>
      <w:r w:rsidRPr="00A122EA">
        <w:rPr>
          <w:rFonts w:ascii="Arial" w:hAnsi="Arial" w:cs="Arial"/>
          <w:sz w:val="24"/>
        </w:rPr>
        <w:t>. 2016;39(3):665-673.</w:t>
      </w:r>
    </w:p>
    <w:p w14:paraId="67E48E6D" w14:textId="77777777" w:rsidR="00BC5D98" w:rsidRPr="00A122EA" w:rsidRDefault="00BC5D98" w:rsidP="003B25CC">
      <w:pPr>
        <w:tabs>
          <w:tab w:val="left" w:pos="630"/>
        </w:tabs>
        <w:ind w:left="630" w:hanging="630"/>
        <w:rPr>
          <w:rFonts w:ascii="Arial" w:hAnsi="Arial" w:cs="Arial"/>
        </w:rPr>
      </w:pPr>
    </w:p>
    <w:p w14:paraId="0C1BCC63" w14:textId="15CD3A31"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Plante DT</w:t>
      </w:r>
      <w:r w:rsidR="00B01DFA" w:rsidRPr="00A122EA">
        <w:rPr>
          <w:rFonts w:ascii="Arial" w:hAnsi="Arial" w:cs="Arial"/>
          <w:bCs/>
          <w:position w:val="2"/>
          <w:sz w:val="24"/>
          <w:vertAlign w:val="superscript"/>
        </w:rPr>
        <w:t>G</w:t>
      </w:r>
      <w:r w:rsidRPr="00A122EA">
        <w:rPr>
          <w:rFonts w:ascii="Arial" w:hAnsi="Arial" w:cs="Arial"/>
          <w:sz w:val="24"/>
        </w:rPr>
        <w:t>, Finn LA</w:t>
      </w:r>
      <w:r w:rsidR="00143871" w:rsidRPr="00A122EA">
        <w:rPr>
          <w:rFonts w:ascii="Arial" w:hAnsi="Arial" w:cs="Arial"/>
          <w:bCs/>
          <w:position w:val="2"/>
          <w:sz w:val="24"/>
          <w:vertAlign w:val="superscript"/>
        </w:rPr>
        <w:t>S</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Mignot E, </w:t>
      </w:r>
      <w:r w:rsidRPr="00A122EA">
        <w:rPr>
          <w:rFonts w:ascii="Arial" w:hAnsi="Arial" w:cs="Arial"/>
          <w:b/>
          <w:sz w:val="24"/>
        </w:rPr>
        <w:t>Peppard PE</w:t>
      </w:r>
      <w:r w:rsidRPr="00A122EA">
        <w:rPr>
          <w:rFonts w:ascii="Arial" w:hAnsi="Arial" w:cs="Arial"/>
          <w:sz w:val="24"/>
        </w:rPr>
        <w:t xml:space="preserve">. Subjective and </w:t>
      </w:r>
      <w:r w:rsidR="00BC5D98" w:rsidRPr="00A122EA">
        <w:rPr>
          <w:rFonts w:ascii="Arial" w:hAnsi="Arial" w:cs="Arial"/>
          <w:sz w:val="24"/>
        </w:rPr>
        <w:t>O</w:t>
      </w:r>
      <w:r w:rsidRPr="00A122EA">
        <w:rPr>
          <w:rFonts w:ascii="Arial" w:hAnsi="Arial" w:cs="Arial"/>
          <w:sz w:val="24"/>
        </w:rPr>
        <w:t xml:space="preserve">bjective </w:t>
      </w:r>
      <w:r w:rsidR="00BC5D98" w:rsidRPr="00A122EA">
        <w:rPr>
          <w:rFonts w:ascii="Arial" w:hAnsi="Arial" w:cs="Arial"/>
          <w:sz w:val="24"/>
        </w:rPr>
        <w:t>M</w:t>
      </w:r>
      <w:r w:rsidRPr="00A122EA">
        <w:rPr>
          <w:rFonts w:ascii="Arial" w:hAnsi="Arial" w:cs="Arial"/>
          <w:sz w:val="24"/>
        </w:rPr>
        <w:t xml:space="preserve">easures of </w:t>
      </w:r>
      <w:r w:rsidR="00BC5D98" w:rsidRPr="00A122EA">
        <w:rPr>
          <w:rFonts w:ascii="Arial" w:hAnsi="Arial" w:cs="Arial"/>
          <w:sz w:val="24"/>
        </w:rPr>
        <w:t>H</w:t>
      </w:r>
      <w:r w:rsidRPr="00A122EA">
        <w:rPr>
          <w:rFonts w:ascii="Arial" w:hAnsi="Arial" w:cs="Arial"/>
          <w:sz w:val="24"/>
        </w:rPr>
        <w:t xml:space="preserve">ypersomnolence </w:t>
      </w:r>
      <w:r w:rsidR="00BC5D98" w:rsidRPr="00A122EA">
        <w:rPr>
          <w:rFonts w:ascii="Arial" w:hAnsi="Arial" w:cs="Arial"/>
          <w:sz w:val="24"/>
        </w:rPr>
        <w:t>D</w:t>
      </w:r>
      <w:r w:rsidRPr="00A122EA">
        <w:rPr>
          <w:rFonts w:ascii="Arial" w:hAnsi="Arial" w:cs="Arial"/>
          <w:sz w:val="24"/>
        </w:rPr>
        <w:t xml:space="preserve">emonstrate </w:t>
      </w:r>
      <w:r w:rsidR="00BC5D98" w:rsidRPr="00A122EA">
        <w:rPr>
          <w:rFonts w:ascii="Arial" w:hAnsi="Arial" w:cs="Arial"/>
          <w:sz w:val="24"/>
        </w:rPr>
        <w:t>D</w:t>
      </w:r>
      <w:r w:rsidRPr="00A122EA">
        <w:rPr>
          <w:rFonts w:ascii="Arial" w:hAnsi="Arial" w:cs="Arial"/>
          <w:sz w:val="24"/>
        </w:rPr>
        <w:t xml:space="preserve">ivergent </w:t>
      </w:r>
      <w:r w:rsidR="00BC5D98" w:rsidRPr="00A122EA">
        <w:rPr>
          <w:rFonts w:ascii="Arial" w:hAnsi="Arial" w:cs="Arial"/>
          <w:sz w:val="24"/>
        </w:rPr>
        <w:t>A</w:t>
      </w:r>
      <w:r w:rsidRPr="00A122EA">
        <w:rPr>
          <w:rFonts w:ascii="Arial" w:hAnsi="Arial" w:cs="Arial"/>
          <w:sz w:val="24"/>
        </w:rPr>
        <w:t xml:space="preserve">ssociations </w:t>
      </w:r>
      <w:r w:rsidR="00BC5D98" w:rsidRPr="00A122EA">
        <w:rPr>
          <w:rFonts w:ascii="Arial" w:hAnsi="Arial" w:cs="Arial"/>
          <w:sz w:val="24"/>
        </w:rPr>
        <w:t>w</w:t>
      </w:r>
      <w:r w:rsidRPr="00A122EA">
        <w:rPr>
          <w:rFonts w:ascii="Arial" w:hAnsi="Arial" w:cs="Arial"/>
          <w:sz w:val="24"/>
        </w:rPr>
        <w:t xml:space="preserve">ith </w:t>
      </w:r>
      <w:r w:rsidR="00BC5D98" w:rsidRPr="00A122EA">
        <w:rPr>
          <w:rFonts w:ascii="Arial" w:hAnsi="Arial" w:cs="Arial"/>
          <w:sz w:val="24"/>
        </w:rPr>
        <w:t>D</w:t>
      </w:r>
      <w:r w:rsidRPr="00A122EA">
        <w:rPr>
          <w:rFonts w:ascii="Arial" w:hAnsi="Arial" w:cs="Arial"/>
          <w:sz w:val="24"/>
        </w:rPr>
        <w:t xml:space="preserve">epression </w:t>
      </w:r>
      <w:r w:rsidR="00BC5D98" w:rsidRPr="00A122EA">
        <w:rPr>
          <w:rFonts w:ascii="Arial" w:hAnsi="Arial" w:cs="Arial"/>
          <w:sz w:val="24"/>
        </w:rPr>
        <w:t>A</w:t>
      </w:r>
      <w:r w:rsidRPr="00A122EA">
        <w:rPr>
          <w:rFonts w:ascii="Arial" w:hAnsi="Arial" w:cs="Arial"/>
          <w:sz w:val="24"/>
        </w:rPr>
        <w:t xml:space="preserve">mong </w:t>
      </w:r>
      <w:r w:rsidR="00BC5D98" w:rsidRPr="00A122EA">
        <w:rPr>
          <w:rFonts w:ascii="Arial" w:hAnsi="Arial" w:cs="Arial"/>
          <w:sz w:val="24"/>
        </w:rPr>
        <w:t>P</w:t>
      </w:r>
      <w:r w:rsidRPr="00A122EA">
        <w:rPr>
          <w:rFonts w:ascii="Arial" w:hAnsi="Arial" w:cs="Arial"/>
          <w:sz w:val="24"/>
        </w:rPr>
        <w:t xml:space="preserve">articipants in the Wisconsin Sleep Cohort Study. </w:t>
      </w:r>
      <w:r w:rsidRPr="00A122EA">
        <w:rPr>
          <w:rFonts w:ascii="Arial" w:hAnsi="Arial" w:cs="Arial"/>
          <w:i/>
          <w:sz w:val="24"/>
        </w:rPr>
        <w:t>Journal of Clinical Sleep Medicine</w:t>
      </w:r>
      <w:r w:rsidRPr="00A122EA">
        <w:rPr>
          <w:rFonts w:ascii="Arial" w:hAnsi="Arial" w:cs="Arial"/>
          <w:sz w:val="24"/>
        </w:rPr>
        <w:t>. 2016;12(4):571-578.</w:t>
      </w:r>
    </w:p>
    <w:p w14:paraId="08375C74" w14:textId="77777777" w:rsidR="00BC5D98" w:rsidRPr="00A122EA" w:rsidRDefault="00BC5D98" w:rsidP="003B25CC">
      <w:pPr>
        <w:tabs>
          <w:tab w:val="left" w:pos="630"/>
        </w:tabs>
        <w:ind w:left="630" w:hanging="630"/>
        <w:rPr>
          <w:rFonts w:ascii="Arial" w:hAnsi="Arial" w:cs="Arial"/>
        </w:rPr>
      </w:pPr>
    </w:p>
    <w:p w14:paraId="217CBBB2" w14:textId="522707C7"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Korcarz CE, </w:t>
      </w:r>
      <w:r w:rsidRPr="00A122EA">
        <w:rPr>
          <w:rFonts w:ascii="Arial" w:hAnsi="Arial" w:cs="Arial"/>
          <w:b/>
          <w:sz w:val="24"/>
        </w:rPr>
        <w:t>Peppard PE</w:t>
      </w:r>
      <w:r w:rsidRPr="00A122EA">
        <w:rPr>
          <w:rFonts w:ascii="Arial" w:hAnsi="Arial" w:cs="Arial"/>
          <w:sz w:val="24"/>
        </w:rPr>
        <w:t>, Young TB, Chapman CB, Hla KM, Barnet JH</w:t>
      </w:r>
      <w:r w:rsidR="00143871" w:rsidRPr="00A122EA">
        <w:rPr>
          <w:rFonts w:ascii="Arial" w:hAnsi="Arial" w:cs="Arial"/>
          <w:bCs/>
          <w:position w:val="2"/>
          <w:sz w:val="24"/>
          <w:vertAlign w:val="superscript"/>
        </w:rPr>
        <w:t>S</w:t>
      </w:r>
      <w:r w:rsidRPr="00A122EA">
        <w:rPr>
          <w:rFonts w:ascii="Arial" w:hAnsi="Arial" w:cs="Arial"/>
          <w:sz w:val="24"/>
        </w:rPr>
        <w:t xml:space="preserve">, Hagen </w:t>
      </w:r>
      <w:r w:rsidRPr="00A122EA">
        <w:rPr>
          <w:rFonts w:ascii="Arial" w:hAnsi="Arial" w:cs="Arial"/>
          <w:sz w:val="24"/>
        </w:rPr>
        <w:lastRenderedPageBreak/>
        <w:t>E</w:t>
      </w:r>
      <w:r w:rsidR="00143871" w:rsidRPr="00A122EA">
        <w:rPr>
          <w:rFonts w:ascii="Arial" w:hAnsi="Arial" w:cs="Arial"/>
          <w:bCs/>
          <w:position w:val="2"/>
          <w:sz w:val="24"/>
          <w:vertAlign w:val="superscript"/>
        </w:rPr>
        <w:t>S</w:t>
      </w:r>
      <w:r w:rsidRPr="00A122EA">
        <w:rPr>
          <w:rFonts w:ascii="Arial" w:hAnsi="Arial" w:cs="Arial"/>
          <w:sz w:val="24"/>
        </w:rPr>
        <w:t xml:space="preserve">, Stein JH. Effects of </w:t>
      </w:r>
      <w:r w:rsidR="00BC5D98" w:rsidRPr="00A122EA">
        <w:rPr>
          <w:rFonts w:ascii="Arial" w:hAnsi="Arial" w:cs="Arial"/>
          <w:sz w:val="24"/>
        </w:rPr>
        <w:t>O</w:t>
      </w:r>
      <w:r w:rsidRPr="00A122EA">
        <w:rPr>
          <w:rFonts w:ascii="Arial" w:hAnsi="Arial" w:cs="Arial"/>
          <w:sz w:val="24"/>
        </w:rPr>
        <w:t xml:space="preserve">bstructive </w:t>
      </w:r>
      <w:r w:rsidR="00BC5D98" w:rsidRPr="00A122EA">
        <w:rPr>
          <w:rFonts w:ascii="Arial" w:hAnsi="Arial" w:cs="Arial"/>
          <w:sz w:val="24"/>
        </w:rPr>
        <w:t>S</w:t>
      </w:r>
      <w:r w:rsidRPr="00A122EA">
        <w:rPr>
          <w:rFonts w:ascii="Arial" w:hAnsi="Arial" w:cs="Arial"/>
          <w:sz w:val="24"/>
        </w:rPr>
        <w:t xml:space="preserve">leep </w:t>
      </w:r>
      <w:r w:rsidR="00BC5D98" w:rsidRPr="00A122EA">
        <w:rPr>
          <w:rFonts w:ascii="Arial" w:hAnsi="Arial" w:cs="Arial"/>
          <w:sz w:val="24"/>
        </w:rPr>
        <w:t>A</w:t>
      </w:r>
      <w:r w:rsidRPr="00A122EA">
        <w:rPr>
          <w:rFonts w:ascii="Arial" w:hAnsi="Arial" w:cs="Arial"/>
          <w:sz w:val="24"/>
        </w:rPr>
        <w:t xml:space="preserve">pnea and </w:t>
      </w:r>
      <w:r w:rsidR="00BC5D98" w:rsidRPr="00A122EA">
        <w:rPr>
          <w:rFonts w:ascii="Arial" w:hAnsi="Arial" w:cs="Arial"/>
          <w:sz w:val="24"/>
        </w:rPr>
        <w:t>O</w:t>
      </w:r>
      <w:r w:rsidRPr="00A122EA">
        <w:rPr>
          <w:rFonts w:ascii="Arial" w:hAnsi="Arial" w:cs="Arial"/>
          <w:sz w:val="24"/>
        </w:rPr>
        <w:t xml:space="preserve">besity on </w:t>
      </w:r>
      <w:r w:rsidR="00BC5D98" w:rsidRPr="00A122EA">
        <w:rPr>
          <w:rFonts w:ascii="Arial" w:hAnsi="Arial" w:cs="Arial"/>
          <w:sz w:val="24"/>
        </w:rPr>
        <w:t>C</w:t>
      </w:r>
      <w:r w:rsidRPr="00A122EA">
        <w:rPr>
          <w:rFonts w:ascii="Arial" w:hAnsi="Arial" w:cs="Arial"/>
          <w:sz w:val="24"/>
        </w:rPr>
        <w:t xml:space="preserve">ardiac </w:t>
      </w:r>
      <w:r w:rsidR="00BC5D98" w:rsidRPr="00A122EA">
        <w:rPr>
          <w:rFonts w:ascii="Arial" w:hAnsi="Arial" w:cs="Arial"/>
          <w:sz w:val="24"/>
        </w:rPr>
        <w:t>R</w:t>
      </w:r>
      <w:r w:rsidRPr="00A122EA">
        <w:rPr>
          <w:rFonts w:ascii="Arial" w:hAnsi="Arial" w:cs="Arial"/>
          <w:sz w:val="24"/>
        </w:rPr>
        <w:t xml:space="preserve">emodeling: The Wisconsin Sleep Cohort Study. </w:t>
      </w:r>
      <w:r w:rsidRPr="00A122EA">
        <w:rPr>
          <w:rFonts w:ascii="Arial" w:hAnsi="Arial" w:cs="Arial"/>
          <w:i/>
          <w:sz w:val="24"/>
        </w:rPr>
        <w:t>Sleep</w:t>
      </w:r>
      <w:r w:rsidRPr="00A122EA">
        <w:rPr>
          <w:rFonts w:ascii="Arial" w:hAnsi="Arial" w:cs="Arial"/>
          <w:sz w:val="24"/>
        </w:rPr>
        <w:t>. 2016;39(6):1187-1195.</w:t>
      </w:r>
    </w:p>
    <w:p w14:paraId="7838CB73" w14:textId="77777777" w:rsidR="00BC5D98" w:rsidRPr="00A122EA" w:rsidRDefault="00BC5D98" w:rsidP="003B25CC">
      <w:pPr>
        <w:tabs>
          <w:tab w:val="left" w:pos="630"/>
        </w:tabs>
        <w:ind w:left="630" w:hanging="630"/>
        <w:rPr>
          <w:rFonts w:ascii="Arial" w:hAnsi="Arial" w:cs="Arial"/>
        </w:rPr>
      </w:pPr>
    </w:p>
    <w:p w14:paraId="49396B50" w14:textId="57577721"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Tattersall MC, Barnet JH</w:t>
      </w:r>
      <w:r w:rsidR="00143871" w:rsidRPr="00A122EA">
        <w:rPr>
          <w:rFonts w:ascii="Arial" w:hAnsi="Arial" w:cs="Arial"/>
          <w:bCs/>
          <w:position w:val="2"/>
          <w:sz w:val="24"/>
          <w:vertAlign w:val="superscript"/>
        </w:rPr>
        <w:t>S</w:t>
      </w:r>
      <w:r w:rsidRPr="00A122EA">
        <w:rPr>
          <w:rFonts w:ascii="Arial" w:hAnsi="Arial" w:cs="Arial"/>
          <w:sz w:val="24"/>
        </w:rPr>
        <w:t>, Korcarz CE, Hagen EW</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Stein JH. Late-</w:t>
      </w:r>
      <w:r w:rsidR="00BC5D98" w:rsidRPr="00A122EA">
        <w:rPr>
          <w:rFonts w:ascii="Arial" w:hAnsi="Arial" w:cs="Arial"/>
          <w:sz w:val="24"/>
        </w:rPr>
        <w:t>O</w:t>
      </w:r>
      <w:r w:rsidRPr="00A122EA">
        <w:rPr>
          <w:rFonts w:ascii="Arial" w:hAnsi="Arial" w:cs="Arial"/>
          <w:sz w:val="24"/>
        </w:rPr>
        <w:t xml:space="preserve">nset </w:t>
      </w:r>
      <w:r w:rsidR="00BC5D98" w:rsidRPr="00A122EA">
        <w:rPr>
          <w:rFonts w:ascii="Arial" w:hAnsi="Arial" w:cs="Arial"/>
          <w:sz w:val="24"/>
        </w:rPr>
        <w:t>A</w:t>
      </w:r>
      <w:r w:rsidRPr="00A122EA">
        <w:rPr>
          <w:rFonts w:ascii="Arial" w:hAnsi="Arial" w:cs="Arial"/>
          <w:sz w:val="24"/>
        </w:rPr>
        <w:t xml:space="preserve">sthma </w:t>
      </w:r>
      <w:r w:rsidR="00BC5D98" w:rsidRPr="00A122EA">
        <w:rPr>
          <w:rFonts w:ascii="Arial" w:hAnsi="Arial" w:cs="Arial"/>
          <w:sz w:val="24"/>
        </w:rPr>
        <w:t>P</w:t>
      </w:r>
      <w:r w:rsidRPr="00A122EA">
        <w:rPr>
          <w:rFonts w:ascii="Arial" w:hAnsi="Arial" w:cs="Arial"/>
          <w:sz w:val="24"/>
        </w:rPr>
        <w:t xml:space="preserve">redicts </w:t>
      </w:r>
      <w:r w:rsidR="00BC5D98" w:rsidRPr="00A122EA">
        <w:rPr>
          <w:rFonts w:ascii="Arial" w:hAnsi="Arial" w:cs="Arial"/>
          <w:sz w:val="24"/>
        </w:rPr>
        <w:t>C</w:t>
      </w:r>
      <w:r w:rsidRPr="00A122EA">
        <w:rPr>
          <w:rFonts w:ascii="Arial" w:hAnsi="Arial" w:cs="Arial"/>
          <w:sz w:val="24"/>
        </w:rPr>
        <w:t xml:space="preserve">ardiovascular </w:t>
      </w:r>
      <w:r w:rsidR="00BC5D98" w:rsidRPr="00A122EA">
        <w:rPr>
          <w:rFonts w:ascii="Arial" w:hAnsi="Arial" w:cs="Arial"/>
          <w:sz w:val="24"/>
        </w:rPr>
        <w:t>D</w:t>
      </w:r>
      <w:r w:rsidRPr="00A122EA">
        <w:rPr>
          <w:rFonts w:ascii="Arial" w:hAnsi="Arial" w:cs="Arial"/>
          <w:sz w:val="24"/>
        </w:rPr>
        <w:t xml:space="preserve">isease </w:t>
      </w:r>
      <w:r w:rsidR="00BC5D98" w:rsidRPr="00A122EA">
        <w:rPr>
          <w:rFonts w:ascii="Arial" w:hAnsi="Arial" w:cs="Arial"/>
          <w:sz w:val="24"/>
        </w:rPr>
        <w:t>E</w:t>
      </w:r>
      <w:r w:rsidRPr="00A122EA">
        <w:rPr>
          <w:rFonts w:ascii="Arial" w:hAnsi="Arial" w:cs="Arial"/>
          <w:sz w:val="24"/>
        </w:rPr>
        <w:t xml:space="preserve">vents: The Wisconsin Sleep Cohort. </w:t>
      </w:r>
      <w:r w:rsidRPr="00A122EA">
        <w:rPr>
          <w:rFonts w:ascii="Arial" w:hAnsi="Arial" w:cs="Arial"/>
          <w:i/>
          <w:sz w:val="24"/>
        </w:rPr>
        <w:t>J Am Heart Assoc</w:t>
      </w:r>
      <w:r w:rsidRPr="00A122EA">
        <w:rPr>
          <w:rFonts w:ascii="Arial" w:hAnsi="Arial" w:cs="Arial"/>
          <w:sz w:val="24"/>
        </w:rPr>
        <w:t>. 2016;5(9). pii: e003448. doi: 0.1161/JAHA.116.003448.</w:t>
      </w:r>
    </w:p>
    <w:p w14:paraId="62D3C770" w14:textId="77777777" w:rsidR="00BC5D98" w:rsidRPr="00A122EA" w:rsidRDefault="00BC5D98" w:rsidP="003B25CC">
      <w:pPr>
        <w:tabs>
          <w:tab w:val="left" w:pos="630"/>
        </w:tabs>
        <w:ind w:left="630" w:hanging="630"/>
        <w:rPr>
          <w:rFonts w:ascii="Arial" w:hAnsi="Arial" w:cs="Arial"/>
        </w:rPr>
      </w:pPr>
    </w:p>
    <w:p w14:paraId="3AD6B920" w14:textId="0DF4621B"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Owens RL, Gold K, Gozal D, </w:t>
      </w:r>
      <w:r w:rsidRPr="00A122EA">
        <w:rPr>
          <w:rFonts w:ascii="Arial" w:hAnsi="Arial" w:cs="Arial"/>
          <w:b/>
          <w:sz w:val="24"/>
        </w:rPr>
        <w:t>Peppard PE</w:t>
      </w:r>
      <w:r w:rsidRPr="00A122EA">
        <w:rPr>
          <w:rFonts w:ascii="Arial" w:hAnsi="Arial" w:cs="Arial"/>
          <w:sz w:val="24"/>
        </w:rPr>
        <w:t>, Jun J, Lippman SM, Malhotra A. Sleep and Breathing…</w:t>
      </w:r>
      <w:r w:rsidR="00BC5D98" w:rsidRPr="00A122EA">
        <w:rPr>
          <w:rFonts w:ascii="Arial" w:hAnsi="Arial" w:cs="Arial"/>
          <w:sz w:val="24"/>
        </w:rPr>
        <w:t xml:space="preserve"> </w:t>
      </w:r>
      <w:r w:rsidRPr="00A122EA">
        <w:rPr>
          <w:rFonts w:ascii="Arial" w:hAnsi="Arial" w:cs="Arial"/>
          <w:sz w:val="24"/>
        </w:rPr>
        <w:t xml:space="preserve">and Cancer?: A report from the University of California San Diego Sleep and Cancer Symposium, January 5-6th, 2016 in La Jolla, CA. </w:t>
      </w:r>
      <w:r w:rsidRPr="00A122EA">
        <w:rPr>
          <w:rFonts w:ascii="Arial" w:hAnsi="Arial" w:cs="Arial"/>
          <w:i/>
          <w:sz w:val="24"/>
        </w:rPr>
        <w:t>Cancer Prevention Research</w:t>
      </w:r>
      <w:r w:rsidRPr="00A122EA">
        <w:rPr>
          <w:rFonts w:ascii="Arial" w:hAnsi="Arial" w:cs="Arial"/>
          <w:sz w:val="24"/>
        </w:rPr>
        <w:t xml:space="preserve">. 2016;pii: canprevres.0092.2016. </w:t>
      </w:r>
    </w:p>
    <w:p w14:paraId="73645071" w14:textId="77777777" w:rsidR="00BC5D98" w:rsidRPr="00A122EA" w:rsidRDefault="00BC5D98" w:rsidP="003B25CC">
      <w:pPr>
        <w:tabs>
          <w:tab w:val="left" w:pos="630"/>
        </w:tabs>
        <w:ind w:left="630" w:hanging="630"/>
        <w:rPr>
          <w:rFonts w:ascii="Arial" w:hAnsi="Arial" w:cs="Arial"/>
        </w:rPr>
      </w:pPr>
    </w:p>
    <w:p w14:paraId="079C1472" w14:textId="047502E2" w:rsidR="003451DA" w:rsidRPr="00A122EA" w:rsidRDefault="003451DA"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Stein JH, Stern R, Barnet JH</w:t>
      </w:r>
      <w:r w:rsidR="00143871" w:rsidRPr="00A122EA">
        <w:rPr>
          <w:rFonts w:ascii="Arial" w:hAnsi="Arial" w:cs="Arial"/>
          <w:bCs/>
          <w:position w:val="2"/>
          <w:sz w:val="24"/>
          <w:vertAlign w:val="superscript"/>
        </w:rPr>
        <w:t>S</w:t>
      </w:r>
      <w:r w:rsidRPr="00A122EA">
        <w:rPr>
          <w:rFonts w:ascii="Arial" w:hAnsi="Arial" w:cs="Arial"/>
          <w:sz w:val="24"/>
        </w:rPr>
        <w:t>, Korcarz CE, Hagen EW</w:t>
      </w:r>
      <w:r w:rsidR="00143871" w:rsidRPr="00A122EA">
        <w:rPr>
          <w:rFonts w:ascii="Arial" w:hAnsi="Arial" w:cs="Arial"/>
          <w:bCs/>
          <w:position w:val="2"/>
          <w:sz w:val="24"/>
          <w:vertAlign w:val="superscript"/>
        </w:rPr>
        <w:t>S</w:t>
      </w:r>
      <w:r w:rsidRPr="00A122EA">
        <w:rPr>
          <w:rFonts w:ascii="Arial" w:hAnsi="Arial" w:cs="Arial"/>
          <w:sz w:val="24"/>
        </w:rPr>
        <w:t xml:space="preserve">, Young T, </w:t>
      </w:r>
      <w:r w:rsidRPr="00A122EA">
        <w:rPr>
          <w:rFonts w:ascii="Arial" w:hAnsi="Arial" w:cs="Arial"/>
          <w:b/>
          <w:sz w:val="24"/>
        </w:rPr>
        <w:t>Peppard PE</w:t>
      </w:r>
      <w:r w:rsidRPr="00A122EA">
        <w:rPr>
          <w:rFonts w:ascii="Arial" w:hAnsi="Arial" w:cs="Arial"/>
          <w:sz w:val="24"/>
        </w:rPr>
        <w:t xml:space="preserve">. Relationships Between Sleep Apnea, Cardiovascular Disease Risk Factors, an Aortic Pulse Wave Velocity Over 18 Years: The Wisconsin Sleep Cohort. </w:t>
      </w:r>
      <w:r w:rsidRPr="00A122EA">
        <w:rPr>
          <w:rFonts w:ascii="Arial" w:hAnsi="Arial" w:cs="Arial"/>
          <w:i/>
          <w:sz w:val="24"/>
        </w:rPr>
        <w:t>Sleep Breath</w:t>
      </w:r>
      <w:r w:rsidRPr="00A122EA">
        <w:rPr>
          <w:rFonts w:ascii="Arial" w:hAnsi="Arial" w:cs="Arial"/>
          <w:sz w:val="24"/>
        </w:rPr>
        <w:t>. 2016;20(2):813-7.</w:t>
      </w:r>
    </w:p>
    <w:p w14:paraId="0106183F" w14:textId="77777777" w:rsidR="003451DA" w:rsidRPr="00A122EA" w:rsidRDefault="003451DA" w:rsidP="003B25CC">
      <w:pPr>
        <w:tabs>
          <w:tab w:val="left" w:pos="630"/>
        </w:tabs>
        <w:ind w:left="630" w:hanging="630"/>
        <w:rPr>
          <w:rFonts w:ascii="Arial" w:hAnsi="Arial" w:cs="Arial"/>
        </w:rPr>
      </w:pPr>
    </w:p>
    <w:p w14:paraId="4CE1B38B" w14:textId="633ADF8B"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Eggers S</w:t>
      </w:r>
      <w:r w:rsidR="00B01DFA" w:rsidRPr="00A122EA">
        <w:rPr>
          <w:rFonts w:ascii="Arial" w:hAnsi="Arial" w:cs="Arial"/>
          <w:bCs/>
          <w:position w:val="2"/>
          <w:sz w:val="24"/>
          <w:vertAlign w:val="superscript"/>
        </w:rPr>
        <w:t>G</w:t>
      </w:r>
      <w:r w:rsidRPr="00A122EA">
        <w:rPr>
          <w:rFonts w:ascii="Arial" w:hAnsi="Arial" w:cs="Arial"/>
          <w:sz w:val="24"/>
        </w:rPr>
        <w:t xml:space="preserve">, Remington PL, Ryan K, Nieto </w:t>
      </w:r>
      <w:r w:rsidR="00AF73E9" w:rsidRPr="00A122EA">
        <w:rPr>
          <w:rFonts w:ascii="Arial" w:hAnsi="Arial" w:cs="Arial"/>
          <w:sz w:val="24"/>
        </w:rPr>
        <w:t>F</w:t>
      </w:r>
      <w:r w:rsidRPr="00A122EA">
        <w:rPr>
          <w:rFonts w:ascii="Arial" w:hAnsi="Arial" w:cs="Arial"/>
          <w:sz w:val="24"/>
        </w:rPr>
        <w:t xml:space="preserve">J, </w:t>
      </w:r>
      <w:r w:rsidRPr="00A122EA">
        <w:rPr>
          <w:rFonts w:ascii="Arial" w:hAnsi="Arial" w:cs="Arial"/>
          <w:b/>
          <w:sz w:val="24"/>
        </w:rPr>
        <w:t>Peppard P</w:t>
      </w:r>
      <w:r w:rsidR="00BC5D98" w:rsidRPr="00A122EA">
        <w:rPr>
          <w:rFonts w:ascii="Arial" w:hAnsi="Arial" w:cs="Arial"/>
          <w:b/>
          <w:sz w:val="24"/>
        </w:rPr>
        <w:t>E</w:t>
      </w:r>
      <w:r w:rsidRPr="00A122EA">
        <w:rPr>
          <w:rFonts w:ascii="Arial" w:hAnsi="Arial" w:cs="Arial"/>
          <w:sz w:val="24"/>
        </w:rPr>
        <w:t xml:space="preserve">, Malecki K. Obesity Prevalence and Health Consequences: Findings </w:t>
      </w:r>
      <w:r w:rsidR="00BC5D98" w:rsidRPr="00A122EA">
        <w:rPr>
          <w:rFonts w:ascii="Arial" w:hAnsi="Arial" w:cs="Arial"/>
          <w:sz w:val="24"/>
        </w:rPr>
        <w:t>f</w:t>
      </w:r>
      <w:r w:rsidRPr="00A122EA">
        <w:rPr>
          <w:rFonts w:ascii="Arial" w:hAnsi="Arial" w:cs="Arial"/>
          <w:sz w:val="24"/>
        </w:rPr>
        <w:t xml:space="preserve">rom the Survey of the Health of Wisconsin, 2008-2013. </w:t>
      </w:r>
      <w:r w:rsidRPr="00A122EA">
        <w:rPr>
          <w:rFonts w:ascii="Arial" w:hAnsi="Arial" w:cs="Arial"/>
          <w:i/>
          <w:sz w:val="24"/>
        </w:rPr>
        <w:t>Wisconsin Medical Journal</w:t>
      </w:r>
      <w:r w:rsidRPr="00A122EA">
        <w:rPr>
          <w:rFonts w:ascii="Arial" w:hAnsi="Arial" w:cs="Arial"/>
          <w:sz w:val="24"/>
        </w:rPr>
        <w:t>. 2016;115(5):238-44.</w:t>
      </w:r>
    </w:p>
    <w:p w14:paraId="23D9E6A1" w14:textId="77777777" w:rsidR="00BC5D98" w:rsidRPr="00A122EA" w:rsidRDefault="00BC5D98" w:rsidP="003B25CC">
      <w:pPr>
        <w:tabs>
          <w:tab w:val="left" w:pos="630"/>
        </w:tabs>
        <w:ind w:left="630" w:hanging="630"/>
        <w:rPr>
          <w:rFonts w:ascii="Arial" w:hAnsi="Arial" w:cs="Arial"/>
        </w:rPr>
      </w:pPr>
    </w:p>
    <w:p w14:paraId="09D04157" w14:textId="62FD4447"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Givens ML, Malecki KC, </w:t>
      </w:r>
      <w:r w:rsidRPr="00A122EA">
        <w:rPr>
          <w:rFonts w:ascii="Arial" w:hAnsi="Arial" w:cs="Arial"/>
          <w:b/>
          <w:sz w:val="24"/>
        </w:rPr>
        <w:t>Peppard PE</w:t>
      </w:r>
      <w:r w:rsidRPr="00A122EA">
        <w:rPr>
          <w:rFonts w:ascii="Arial" w:hAnsi="Arial" w:cs="Arial"/>
          <w:sz w:val="24"/>
        </w:rPr>
        <w:t xml:space="preserve">, Palta M, Said A, Engelman C, Walsh MC, Nieto FJ. Shiftwork, </w:t>
      </w:r>
      <w:r w:rsidR="00BC5D98" w:rsidRPr="00A122EA">
        <w:rPr>
          <w:rFonts w:ascii="Arial" w:hAnsi="Arial" w:cs="Arial"/>
          <w:sz w:val="24"/>
        </w:rPr>
        <w:t>S</w:t>
      </w:r>
      <w:r w:rsidRPr="00A122EA">
        <w:rPr>
          <w:rFonts w:ascii="Arial" w:hAnsi="Arial" w:cs="Arial"/>
          <w:sz w:val="24"/>
        </w:rPr>
        <w:t xml:space="preserve">leep </w:t>
      </w:r>
      <w:r w:rsidR="00BC5D98" w:rsidRPr="00A122EA">
        <w:rPr>
          <w:rFonts w:ascii="Arial" w:hAnsi="Arial" w:cs="Arial"/>
          <w:sz w:val="24"/>
        </w:rPr>
        <w:t>H</w:t>
      </w:r>
      <w:r w:rsidRPr="00A122EA">
        <w:rPr>
          <w:rFonts w:ascii="Arial" w:hAnsi="Arial" w:cs="Arial"/>
          <w:sz w:val="24"/>
        </w:rPr>
        <w:t xml:space="preserve">abits, and </w:t>
      </w:r>
      <w:r w:rsidR="00BC5D98" w:rsidRPr="00A122EA">
        <w:rPr>
          <w:rFonts w:ascii="Arial" w:hAnsi="Arial" w:cs="Arial"/>
          <w:sz w:val="24"/>
        </w:rPr>
        <w:t>M</w:t>
      </w:r>
      <w:r w:rsidRPr="00A122EA">
        <w:rPr>
          <w:rFonts w:ascii="Arial" w:hAnsi="Arial" w:cs="Arial"/>
          <w:sz w:val="24"/>
        </w:rPr>
        <w:t xml:space="preserve">etabolic </w:t>
      </w:r>
      <w:r w:rsidR="00BC5D98" w:rsidRPr="00A122EA">
        <w:rPr>
          <w:rFonts w:ascii="Arial" w:hAnsi="Arial" w:cs="Arial"/>
          <w:sz w:val="24"/>
        </w:rPr>
        <w:t>D</w:t>
      </w:r>
      <w:r w:rsidRPr="00A122EA">
        <w:rPr>
          <w:rFonts w:ascii="Arial" w:hAnsi="Arial" w:cs="Arial"/>
          <w:sz w:val="24"/>
        </w:rPr>
        <w:t xml:space="preserve">isparities: </w:t>
      </w:r>
      <w:r w:rsidR="00BC5D98" w:rsidRPr="00A122EA">
        <w:rPr>
          <w:rFonts w:ascii="Arial" w:hAnsi="Arial" w:cs="Arial"/>
          <w:sz w:val="24"/>
        </w:rPr>
        <w:t>R</w:t>
      </w:r>
      <w:r w:rsidRPr="00A122EA">
        <w:rPr>
          <w:rFonts w:ascii="Arial" w:hAnsi="Arial" w:cs="Arial"/>
          <w:sz w:val="24"/>
        </w:rPr>
        <w:t xml:space="preserve">esults from the Survey of the Health of Wisconsin. </w:t>
      </w:r>
      <w:r w:rsidRPr="00A122EA">
        <w:rPr>
          <w:rFonts w:ascii="Arial" w:hAnsi="Arial" w:cs="Arial"/>
          <w:i/>
          <w:sz w:val="24"/>
        </w:rPr>
        <w:t>Sleep Health</w:t>
      </w:r>
      <w:r w:rsidRPr="00A122EA">
        <w:rPr>
          <w:rFonts w:ascii="Arial" w:hAnsi="Arial" w:cs="Arial"/>
          <w:sz w:val="24"/>
        </w:rPr>
        <w:t>. 2015;1(2):115-120.</w:t>
      </w:r>
    </w:p>
    <w:p w14:paraId="2931541A" w14:textId="77777777" w:rsidR="00BC5D98" w:rsidRPr="00A122EA" w:rsidRDefault="00BC5D98" w:rsidP="003B25CC">
      <w:pPr>
        <w:tabs>
          <w:tab w:val="left" w:pos="630"/>
        </w:tabs>
        <w:ind w:left="630" w:hanging="630"/>
        <w:rPr>
          <w:rFonts w:ascii="Arial" w:hAnsi="Arial" w:cs="Arial"/>
        </w:rPr>
      </w:pPr>
    </w:p>
    <w:p w14:paraId="15675164" w14:textId="41F56094"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Teodorescu M, Barnet JH</w:t>
      </w:r>
      <w:r w:rsidR="00143871" w:rsidRPr="00A122EA">
        <w:rPr>
          <w:rFonts w:ascii="Arial" w:hAnsi="Arial" w:cs="Arial"/>
          <w:bCs/>
          <w:position w:val="2"/>
          <w:sz w:val="24"/>
          <w:vertAlign w:val="superscript"/>
        </w:rPr>
        <w:t>S</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Palta M, Young TB, </w:t>
      </w:r>
      <w:r w:rsidRPr="00A122EA">
        <w:rPr>
          <w:rFonts w:ascii="Arial" w:hAnsi="Arial" w:cs="Arial"/>
          <w:b/>
          <w:sz w:val="24"/>
        </w:rPr>
        <w:t>Peppard PE</w:t>
      </w:r>
      <w:r w:rsidRPr="00A122EA">
        <w:rPr>
          <w:rFonts w:ascii="Arial" w:hAnsi="Arial" w:cs="Arial"/>
          <w:sz w:val="24"/>
        </w:rPr>
        <w:t xml:space="preserve">. Association </w:t>
      </w:r>
      <w:r w:rsidR="00BC5D98" w:rsidRPr="00A122EA">
        <w:rPr>
          <w:rFonts w:ascii="Arial" w:hAnsi="Arial" w:cs="Arial"/>
          <w:sz w:val="24"/>
        </w:rPr>
        <w:t>B</w:t>
      </w:r>
      <w:r w:rsidRPr="00A122EA">
        <w:rPr>
          <w:rFonts w:ascii="Arial" w:hAnsi="Arial" w:cs="Arial"/>
          <w:sz w:val="24"/>
        </w:rPr>
        <w:t xml:space="preserve">etween </w:t>
      </w:r>
      <w:r w:rsidR="00BC5D98" w:rsidRPr="00A122EA">
        <w:rPr>
          <w:rFonts w:ascii="Arial" w:hAnsi="Arial" w:cs="Arial"/>
          <w:sz w:val="24"/>
        </w:rPr>
        <w:t>A</w:t>
      </w:r>
      <w:r w:rsidRPr="00A122EA">
        <w:rPr>
          <w:rFonts w:ascii="Arial" w:hAnsi="Arial" w:cs="Arial"/>
          <w:sz w:val="24"/>
        </w:rPr>
        <w:t xml:space="preserve">sthma and </w:t>
      </w:r>
      <w:r w:rsidR="00BC5D98" w:rsidRPr="00A122EA">
        <w:rPr>
          <w:rFonts w:ascii="Arial" w:hAnsi="Arial" w:cs="Arial"/>
          <w:sz w:val="24"/>
        </w:rPr>
        <w:t>R</w:t>
      </w:r>
      <w:r w:rsidRPr="00A122EA">
        <w:rPr>
          <w:rFonts w:ascii="Arial" w:hAnsi="Arial" w:cs="Arial"/>
          <w:sz w:val="24"/>
        </w:rPr>
        <w:t xml:space="preserve">isk of </w:t>
      </w:r>
      <w:r w:rsidR="00BC5D98" w:rsidRPr="00A122EA">
        <w:rPr>
          <w:rFonts w:ascii="Arial" w:hAnsi="Arial" w:cs="Arial"/>
          <w:sz w:val="24"/>
        </w:rPr>
        <w:t>D</w:t>
      </w:r>
      <w:r w:rsidRPr="00A122EA">
        <w:rPr>
          <w:rFonts w:ascii="Arial" w:hAnsi="Arial" w:cs="Arial"/>
          <w:sz w:val="24"/>
        </w:rPr>
        <w:t xml:space="preserve">eveloping </w:t>
      </w:r>
      <w:r w:rsidR="00BC5D98" w:rsidRPr="00A122EA">
        <w:rPr>
          <w:rFonts w:ascii="Arial" w:hAnsi="Arial" w:cs="Arial"/>
          <w:sz w:val="24"/>
        </w:rPr>
        <w:t>O</w:t>
      </w:r>
      <w:r w:rsidRPr="00A122EA">
        <w:rPr>
          <w:rFonts w:ascii="Arial" w:hAnsi="Arial" w:cs="Arial"/>
          <w:sz w:val="24"/>
        </w:rPr>
        <w:t xml:space="preserve">bstructive </w:t>
      </w:r>
      <w:r w:rsidR="00BC5D98" w:rsidRPr="00A122EA">
        <w:rPr>
          <w:rFonts w:ascii="Arial" w:hAnsi="Arial" w:cs="Arial"/>
          <w:sz w:val="24"/>
        </w:rPr>
        <w:t>S</w:t>
      </w:r>
      <w:r w:rsidRPr="00A122EA">
        <w:rPr>
          <w:rFonts w:ascii="Arial" w:hAnsi="Arial" w:cs="Arial"/>
          <w:sz w:val="24"/>
        </w:rPr>
        <w:t xml:space="preserve">leep </w:t>
      </w:r>
      <w:r w:rsidR="00BC5D98" w:rsidRPr="00A122EA">
        <w:rPr>
          <w:rFonts w:ascii="Arial" w:hAnsi="Arial" w:cs="Arial"/>
          <w:sz w:val="24"/>
        </w:rPr>
        <w:t>A</w:t>
      </w:r>
      <w:r w:rsidRPr="00A122EA">
        <w:rPr>
          <w:rFonts w:ascii="Arial" w:hAnsi="Arial" w:cs="Arial"/>
          <w:sz w:val="24"/>
        </w:rPr>
        <w:t xml:space="preserve">pnea. </w:t>
      </w:r>
      <w:r w:rsidRPr="00A122EA">
        <w:rPr>
          <w:rFonts w:ascii="Arial" w:hAnsi="Arial" w:cs="Arial"/>
          <w:i/>
          <w:sz w:val="24"/>
        </w:rPr>
        <w:t>JAMA</w:t>
      </w:r>
      <w:r w:rsidRPr="00A122EA">
        <w:rPr>
          <w:rFonts w:ascii="Arial" w:hAnsi="Arial" w:cs="Arial"/>
          <w:sz w:val="24"/>
        </w:rPr>
        <w:t xml:space="preserve"> 2015;313(2):156-164.</w:t>
      </w:r>
    </w:p>
    <w:p w14:paraId="23A83E2B" w14:textId="77777777" w:rsidR="00655E39" w:rsidRPr="00A122EA" w:rsidRDefault="00655E39" w:rsidP="003B25CC">
      <w:pPr>
        <w:tabs>
          <w:tab w:val="left" w:pos="630"/>
        </w:tabs>
        <w:ind w:left="630" w:hanging="630"/>
        <w:rPr>
          <w:rFonts w:ascii="Arial" w:hAnsi="Arial" w:cs="Arial"/>
        </w:rPr>
      </w:pPr>
    </w:p>
    <w:p w14:paraId="37AA384E" w14:textId="7D86F4F0"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u w:val="single"/>
        </w:rPr>
        <w:t>Mirer AG</w:t>
      </w:r>
      <w:r w:rsidRPr="00A122EA">
        <w:rPr>
          <w:rFonts w:ascii="Arial" w:hAnsi="Arial" w:cs="Arial"/>
          <w:sz w:val="24"/>
        </w:rPr>
        <w:t>,</w:t>
      </w:r>
      <w:r w:rsidRPr="00A122EA">
        <w:rPr>
          <w:rFonts w:ascii="Arial" w:hAnsi="Arial" w:cs="Arial"/>
          <w:b/>
          <w:sz w:val="24"/>
        </w:rPr>
        <w:t xml:space="preserve"> Peppard PE</w:t>
      </w:r>
      <w:r w:rsidRPr="00A122EA">
        <w:rPr>
          <w:rFonts w:ascii="Arial" w:hAnsi="Arial" w:cs="Arial"/>
          <w:sz w:val="24"/>
        </w:rPr>
        <w:t>, Palta M, Benca RM, Rasmuson A</w:t>
      </w:r>
      <w:r w:rsidR="00143871" w:rsidRPr="00A122EA">
        <w:rPr>
          <w:rFonts w:ascii="Arial" w:hAnsi="Arial" w:cs="Arial"/>
          <w:bCs/>
          <w:position w:val="2"/>
          <w:sz w:val="24"/>
          <w:vertAlign w:val="superscript"/>
        </w:rPr>
        <w:t>S</w:t>
      </w:r>
      <w:r w:rsidRPr="00A122EA">
        <w:rPr>
          <w:rFonts w:ascii="Arial" w:hAnsi="Arial" w:cs="Arial"/>
          <w:sz w:val="24"/>
        </w:rPr>
        <w:t xml:space="preserve">, Young T. Menopausal </w:t>
      </w:r>
      <w:r w:rsidR="00655E39" w:rsidRPr="00A122EA">
        <w:rPr>
          <w:rFonts w:ascii="Arial" w:hAnsi="Arial" w:cs="Arial"/>
          <w:sz w:val="24"/>
        </w:rPr>
        <w:t>H</w:t>
      </w:r>
      <w:r w:rsidRPr="00A122EA">
        <w:rPr>
          <w:rFonts w:ascii="Arial" w:hAnsi="Arial" w:cs="Arial"/>
          <w:sz w:val="24"/>
        </w:rPr>
        <w:t xml:space="preserve">ormone </w:t>
      </w:r>
      <w:r w:rsidR="00655E39" w:rsidRPr="00A122EA">
        <w:rPr>
          <w:rFonts w:ascii="Arial" w:hAnsi="Arial" w:cs="Arial"/>
          <w:sz w:val="24"/>
        </w:rPr>
        <w:t>T</w:t>
      </w:r>
      <w:r w:rsidRPr="00A122EA">
        <w:rPr>
          <w:rFonts w:ascii="Arial" w:hAnsi="Arial" w:cs="Arial"/>
          <w:sz w:val="24"/>
        </w:rPr>
        <w:t xml:space="preserve">herapy and </w:t>
      </w:r>
      <w:r w:rsidR="00655E39" w:rsidRPr="00A122EA">
        <w:rPr>
          <w:rFonts w:ascii="Arial" w:hAnsi="Arial" w:cs="Arial"/>
          <w:sz w:val="24"/>
        </w:rPr>
        <w:t>S</w:t>
      </w:r>
      <w:r w:rsidRPr="00A122EA">
        <w:rPr>
          <w:rFonts w:ascii="Arial" w:hAnsi="Arial" w:cs="Arial"/>
          <w:sz w:val="24"/>
        </w:rPr>
        <w:t>leep-</w:t>
      </w:r>
      <w:r w:rsidR="00655E39" w:rsidRPr="00A122EA">
        <w:rPr>
          <w:rFonts w:ascii="Arial" w:hAnsi="Arial" w:cs="Arial"/>
          <w:sz w:val="24"/>
        </w:rPr>
        <w:t>D</w:t>
      </w:r>
      <w:r w:rsidRPr="00A122EA">
        <w:rPr>
          <w:rFonts w:ascii="Arial" w:hAnsi="Arial" w:cs="Arial"/>
          <w:sz w:val="24"/>
        </w:rPr>
        <w:t xml:space="preserve">isordered </w:t>
      </w:r>
      <w:r w:rsidR="00655E39" w:rsidRPr="00A122EA">
        <w:rPr>
          <w:rFonts w:ascii="Arial" w:hAnsi="Arial" w:cs="Arial"/>
          <w:sz w:val="24"/>
        </w:rPr>
        <w:t>B</w:t>
      </w:r>
      <w:r w:rsidRPr="00A122EA">
        <w:rPr>
          <w:rFonts w:ascii="Arial" w:hAnsi="Arial" w:cs="Arial"/>
          <w:sz w:val="24"/>
        </w:rPr>
        <w:t xml:space="preserve">reathing: </w:t>
      </w:r>
      <w:r w:rsidR="00655E39" w:rsidRPr="00A122EA">
        <w:rPr>
          <w:rFonts w:ascii="Arial" w:hAnsi="Arial" w:cs="Arial"/>
          <w:sz w:val="24"/>
        </w:rPr>
        <w:t>E</w:t>
      </w:r>
      <w:r w:rsidRPr="00A122EA">
        <w:rPr>
          <w:rFonts w:ascii="Arial" w:hAnsi="Arial" w:cs="Arial"/>
          <w:sz w:val="24"/>
        </w:rPr>
        <w:t xml:space="preserve">vidence for a </w:t>
      </w:r>
      <w:r w:rsidR="00655E39" w:rsidRPr="00A122EA">
        <w:rPr>
          <w:rFonts w:ascii="Arial" w:hAnsi="Arial" w:cs="Arial"/>
          <w:sz w:val="24"/>
        </w:rPr>
        <w:t>H</w:t>
      </w:r>
      <w:r w:rsidRPr="00A122EA">
        <w:rPr>
          <w:rFonts w:ascii="Arial" w:hAnsi="Arial" w:cs="Arial"/>
          <w:sz w:val="24"/>
        </w:rPr>
        <w:t xml:space="preserve">ealthy </w:t>
      </w:r>
      <w:r w:rsidR="00655E39" w:rsidRPr="00A122EA">
        <w:rPr>
          <w:rFonts w:ascii="Arial" w:hAnsi="Arial" w:cs="Arial"/>
          <w:sz w:val="24"/>
        </w:rPr>
        <w:t>U</w:t>
      </w:r>
      <w:r w:rsidRPr="00A122EA">
        <w:rPr>
          <w:rFonts w:ascii="Arial" w:hAnsi="Arial" w:cs="Arial"/>
          <w:sz w:val="24"/>
        </w:rPr>
        <w:t xml:space="preserve">ser </w:t>
      </w:r>
      <w:r w:rsidR="00655E39" w:rsidRPr="00A122EA">
        <w:rPr>
          <w:rFonts w:ascii="Arial" w:hAnsi="Arial" w:cs="Arial"/>
          <w:sz w:val="24"/>
        </w:rPr>
        <w:t>B</w:t>
      </w:r>
      <w:r w:rsidRPr="00A122EA">
        <w:rPr>
          <w:rFonts w:ascii="Arial" w:hAnsi="Arial" w:cs="Arial"/>
          <w:sz w:val="24"/>
        </w:rPr>
        <w:t>ias.</w:t>
      </w:r>
      <w:r w:rsidRPr="00A122EA">
        <w:rPr>
          <w:rFonts w:ascii="Arial" w:hAnsi="Arial" w:cs="Arial"/>
          <w:i/>
          <w:sz w:val="24"/>
        </w:rPr>
        <w:t xml:space="preserve"> Ann Epidemiol</w:t>
      </w:r>
      <w:r w:rsidRPr="00A122EA">
        <w:rPr>
          <w:rFonts w:ascii="Arial" w:hAnsi="Arial" w:cs="Arial"/>
          <w:sz w:val="24"/>
        </w:rPr>
        <w:t>. 2015;25(10):779-784.</w:t>
      </w:r>
    </w:p>
    <w:p w14:paraId="5923E9DE" w14:textId="77777777" w:rsidR="00655E39" w:rsidRPr="00A122EA" w:rsidRDefault="00655E39" w:rsidP="003B25CC">
      <w:pPr>
        <w:tabs>
          <w:tab w:val="left" w:pos="630"/>
        </w:tabs>
        <w:ind w:left="630" w:hanging="630"/>
        <w:rPr>
          <w:rFonts w:ascii="Arial" w:hAnsi="Arial" w:cs="Arial"/>
        </w:rPr>
      </w:pPr>
    </w:p>
    <w:p w14:paraId="183ECD0C" w14:textId="7E58751C"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Mokhlesi B, Hagen EW</w:t>
      </w:r>
      <w:r w:rsidR="00143871" w:rsidRPr="00A122EA">
        <w:rPr>
          <w:rFonts w:ascii="Arial" w:hAnsi="Arial" w:cs="Arial"/>
          <w:bCs/>
          <w:position w:val="2"/>
          <w:sz w:val="24"/>
          <w:vertAlign w:val="superscript"/>
        </w:rPr>
        <w:t>S</w:t>
      </w:r>
      <w:r w:rsidRPr="00A122EA">
        <w:rPr>
          <w:rFonts w:ascii="Arial" w:hAnsi="Arial" w:cs="Arial"/>
          <w:sz w:val="24"/>
        </w:rPr>
        <w:t>, Finn LA</w:t>
      </w:r>
      <w:r w:rsidR="00143871" w:rsidRPr="00A122EA">
        <w:rPr>
          <w:rFonts w:ascii="Arial" w:hAnsi="Arial" w:cs="Arial"/>
          <w:bCs/>
          <w:position w:val="2"/>
          <w:sz w:val="24"/>
          <w:vertAlign w:val="superscript"/>
        </w:rPr>
        <w:t>S</w:t>
      </w:r>
      <w:r w:rsidRPr="00A122EA">
        <w:rPr>
          <w:rFonts w:ascii="Arial" w:hAnsi="Arial" w:cs="Arial"/>
          <w:sz w:val="24"/>
        </w:rPr>
        <w:t xml:space="preserve">, Hla KM, Carter JR, </w:t>
      </w:r>
      <w:r w:rsidRPr="00A122EA">
        <w:rPr>
          <w:rFonts w:ascii="Arial" w:hAnsi="Arial" w:cs="Arial"/>
          <w:b/>
          <w:sz w:val="24"/>
        </w:rPr>
        <w:t>Peppard PE</w:t>
      </w:r>
      <w:r w:rsidRPr="00A122EA">
        <w:rPr>
          <w:rFonts w:ascii="Arial" w:hAnsi="Arial" w:cs="Arial"/>
          <w:sz w:val="24"/>
        </w:rPr>
        <w:t xml:space="preserve">. Obstructive </w:t>
      </w:r>
      <w:r w:rsidR="00655E39" w:rsidRPr="00A122EA">
        <w:rPr>
          <w:rFonts w:ascii="Arial" w:hAnsi="Arial" w:cs="Arial"/>
          <w:sz w:val="24"/>
        </w:rPr>
        <w:t>S</w:t>
      </w:r>
      <w:r w:rsidRPr="00A122EA">
        <w:rPr>
          <w:rFonts w:ascii="Arial" w:hAnsi="Arial" w:cs="Arial"/>
          <w:sz w:val="24"/>
        </w:rPr>
        <w:t xml:space="preserve">leep </w:t>
      </w:r>
      <w:r w:rsidR="00655E39" w:rsidRPr="00A122EA">
        <w:rPr>
          <w:rFonts w:ascii="Arial" w:hAnsi="Arial" w:cs="Arial"/>
          <w:sz w:val="24"/>
        </w:rPr>
        <w:t>A</w:t>
      </w:r>
      <w:r w:rsidRPr="00A122EA">
        <w:rPr>
          <w:rFonts w:ascii="Arial" w:hAnsi="Arial" w:cs="Arial"/>
          <w:sz w:val="24"/>
        </w:rPr>
        <w:t xml:space="preserve">pnoea </w:t>
      </w:r>
      <w:r w:rsidR="00655E39" w:rsidRPr="00A122EA">
        <w:rPr>
          <w:rFonts w:ascii="Arial" w:hAnsi="Arial" w:cs="Arial"/>
          <w:sz w:val="24"/>
        </w:rPr>
        <w:t>D</w:t>
      </w:r>
      <w:r w:rsidRPr="00A122EA">
        <w:rPr>
          <w:rFonts w:ascii="Arial" w:hAnsi="Arial" w:cs="Arial"/>
          <w:sz w:val="24"/>
        </w:rPr>
        <w:t xml:space="preserve">uring REM </w:t>
      </w:r>
      <w:r w:rsidR="00655E39" w:rsidRPr="00A122EA">
        <w:rPr>
          <w:rFonts w:ascii="Arial" w:hAnsi="Arial" w:cs="Arial"/>
          <w:sz w:val="24"/>
        </w:rPr>
        <w:t>S</w:t>
      </w:r>
      <w:r w:rsidRPr="00A122EA">
        <w:rPr>
          <w:rFonts w:ascii="Arial" w:hAnsi="Arial" w:cs="Arial"/>
          <w:sz w:val="24"/>
        </w:rPr>
        <w:t xml:space="preserve">leep and </w:t>
      </w:r>
      <w:r w:rsidR="00655E39" w:rsidRPr="00A122EA">
        <w:rPr>
          <w:rFonts w:ascii="Arial" w:hAnsi="Arial" w:cs="Arial"/>
          <w:sz w:val="24"/>
        </w:rPr>
        <w:t>I</w:t>
      </w:r>
      <w:r w:rsidRPr="00A122EA">
        <w:rPr>
          <w:rFonts w:ascii="Arial" w:hAnsi="Arial" w:cs="Arial"/>
          <w:sz w:val="24"/>
        </w:rPr>
        <w:t xml:space="preserve">ncident </w:t>
      </w:r>
      <w:r w:rsidR="00655E39" w:rsidRPr="00A122EA">
        <w:rPr>
          <w:rFonts w:ascii="Arial" w:hAnsi="Arial" w:cs="Arial"/>
          <w:sz w:val="24"/>
        </w:rPr>
        <w:t>N</w:t>
      </w:r>
      <w:r w:rsidRPr="00A122EA">
        <w:rPr>
          <w:rFonts w:ascii="Arial" w:hAnsi="Arial" w:cs="Arial"/>
          <w:sz w:val="24"/>
        </w:rPr>
        <w:t>on-</w:t>
      </w:r>
      <w:r w:rsidR="00655E39" w:rsidRPr="00A122EA">
        <w:rPr>
          <w:rFonts w:ascii="Arial" w:hAnsi="Arial" w:cs="Arial"/>
          <w:sz w:val="24"/>
        </w:rPr>
        <w:t>D</w:t>
      </w:r>
      <w:r w:rsidRPr="00A122EA">
        <w:rPr>
          <w:rFonts w:ascii="Arial" w:hAnsi="Arial" w:cs="Arial"/>
          <w:sz w:val="24"/>
        </w:rPr>
        <w:t xml:space="preserve">ipping of </w:t>
      </w:r>
      <w:r w:rsidR="00655E39" w:rsidRPr="00A122EA">
        <w:rPr>
          <w:rFonts w:ascii="Arial" w:hAnsi="Arial" w:cs="Arial"/>
          <w:sz w:val="24"/>
        </w:rPr>
        <w:t>N</w:t>
      </w:r>
      <w:r w:rsidRPr="00A122EA">
        <w:rPr>
          <w:rFonts w:ascii="Arial" w:hAnsi="Arial" w:cs="Arial"/>
          <w:sz w:val="24"/>
        </w:rPr>
        <w:t xml:space="preserve">octurnal </w:t>
      </w:r>
      <w:r w:rsidR="00655E39" w:rsidRPr="00A122EA">
        <w:rPr>
          <w:rFonts w:ascii="Arial" w:hAnsi="Arial" w:cs="Arial"/>
          <w:sz w:val="24"/>
        </w:rPr>
        <w:t>B</w:t>
      </w:r>
      <w:r w:rsidRPr="00A122EA">
        <w:rPr>
          <w:rFonts w:ascii="Arial" w:hAnsi="Arial" w:cs="Arial"/>
          <w:sz w:val="24"/>
        </w:rPr>
        <w:t xml:space="preserve">lood </w:t>
      </w:r>
      <w:r w:rsidR="00655E39" w:rsidRPr="00A122EA">
        <w:rPr>
          <w:rFonts w:ascii="Arial" w:hAnsi="Arial" w:cs="Arial"/>
          <w:sz w:val="24"/>
        </w:rPr>
        <w:t>P</w:t>
      </w:r>
      <w:r w:rsidRPr="00A122EA">
        <w:rPr>
          <w:rFonts w:ascii="Arial" w:hAnsi="Arial" w:cs="Arial"/>
          <w:sz w:val="24"/>
        </w:rPr>
        <w:t xml:space="preserve">ressure: </w:t>
      </w:r>
      <w:r w:rsidR="00655E39" w:rsidRPr="00A122EA">
        <w:rPr>
          <w:rFonts w:ascii="Arial" w:hAnsi="Arial" w:cs="Arial"/>
          <w:sz w:val="24"/>
        </w:rPr>
        <w:t>A</w:t>
      </w:r>
      <w:r w:rsidRPr="00A122EA">
        <w:rPr>
          <w:rFonts w:ascii="Arial" w:hAnsi="Arial" w:cs="Arial"/>
          <w:sz w:val="24"/>
        </w:rPr>
        <w:t xml:space="preserve"> </w:t>
      </w:r>
      <w:r w:rsidR="00655E39" w:rsidRPr="00A122EA">
        <w:rPr>
          <w:rFonts w:ascii="Arial" w:hAnsi="Arial" w:cs="Arial"/>
          <w:sz w:val="24"/>
        </w:rPr>
        <w:t>L</w:t>
      </w:r>
      <w:r w:rsidRPr="00A122EA">
        <w:rPr>
          <w:rFonts w:ascii="Arial" w:hAnsi="Arial" w:cs="Arial"/>
          <w:sz w:val="24"/>
        </w:rPr>
        <w:t xml:space="preserve">ongitudinal </w:t>
      </w:r>
      <w:r w:rsidR="00655E39" w:rsidRPr="00A122EA">
        <w:rPr>
          <w:rFonts w:ascii="Arial" w:hAnsi="Arial" w:cs="Arial"/>
          <w:sz w:val="24"/>
        </w:rPr>
        <w:t>A</w:t>
      </w:r>
      <w:r w:rsidRPr="00A122EA">
        <w:rPr>
          <w:rFonts w:ascii="Arial" w:hAnsi="Arial" w:cs="Arial"/>
          <w:sz w:val="24"/>
        </w:rPr>
        <w:t xml:space="preserve">nalysis of the Wisconsin Sleep Cohort. </w:t>
      </w:r>
      <w:r w:rsidRPr="00A122EA">
        <w:rPr>
          <w:rFonts w:ascii="Arial" w:hAnsi="Arial" w:cs="Arial"/>
          <w:i/>
          <w:sz w:val="24"/>
        </w:rPr>
        <w:t>Thorax</w:t>
      </w:r>
      <w:r w:rsidRPr="00A122EA">
        <w:rPr>
          <w:rFonts w:ascii="Arial" w:hAnsi="Arial" w:cs="Arial"/>
          <w:sz w:val="24"/>
        </w:rPr>
        <w:t>. 2015;70(11):1062-9.</w:t>
      </w:r>
    </w:p>
    <w:p w14:paraId="24EF809A" w14:textId="77777777" w:rsidR="00655E39" w:rsidRPr="00A122EA" w:rsidRDefault="00655E39" w:rsidP="003B25CC">
      <w:pPr>
        <w:tabs>
          <w:tab w:val="left" w:pos="630"/>
        </w:tabs>
        <w:ind w:left="630" w:hanging="630"/>
        <w:rPr>
          <w:rFonts w:ascii="Arial" w:hAnsi="Arial" w:cs="Arial"/>
        </w:rPr>
      </w:pPr>
    </w:p>
    <w:p w14:paraId="3C4D0E7D" w14:textId="5D2EE32D"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Christensen JA, Carrillo O, Leary EB, </w:t>
      </w:r>
      <w:r w:rsidRPr="00A122EA">
        <w:rPr>
          <w:rFonts w:ascii="Arial" w:hAnsi="Arial" w:cs="Arial"/>
          <w:b/>
          <w:sz w:val="24"/>
        </w:rPr>
        <w:t>Peppard PE</w:t>
      </w:r>
      <w:r w:rsidRPr="00A122EA">
        <w:rPr>
          <w:rFonts w:ascii="Arial" w:hAnsi="Arial" w:cs="Arial"/>
          <w:sz w:val="24"/>
        </w:rPr>
        <w:t>, Young T, Sorensen HB, Jennum P, Mignot E. Sleep-</w:t>
      </w:r>
      <w:r w:rsidR="00655E39" w:rsidRPr="00A122EA">
        <w:rPr>
          <w:rFonts w:ascii="Arial" w:hAnsi="Arial" w:cs="Arial"/>
          <w:sz w:val="24"/>
        </w:rPr>
        <w:t>S</w:t>
      </w:r>
      <w:r w:rsidRPr="00A122EA">
        <w:rPr>
          <w:rFonts w:ascii="Arial" w:hAnsi="Arial" w:cs="Arial"/>
          <w:sz w:val="24"/>
        </w:rPr>
        <w:t xml:space="preserve">tage </w:t>
      </w:r>
      <w:r w:rsidR="00655E39" w:rsidRPr="00A122EA">
        <w:rPr>
          <w:rFonts w:ascii="Arial" w:hAnsi="Arial" w:cs="Arial"/>
          <w:sz w:val="24"/>
        </w:rPr>
        <w:t>T</w:t>
      </w:r>
      <w:r w:rsidRPr="00A122EA">
        <w:rPr>
          <w:rFonts w:ascii="Arial" w:hAnsi="Arial" w:cs="Arial"/>
          <w:sz w:val="24"/>
        </w:rPr>
        <w:t xml:space="preserve">ransitions </w:t>
      </w:r>
      <w:r w:rsidR="00655E39" w:rsidRPr="00A122EA">
        <w:rPr>
          <w:rFonts w:ascii="Arial" w:hAnsi="Arial" w:cs="Arial"/>
          <w:sz w:val="24"/>
        </w:rPr>
        <w:t>D</w:t>
      </w:r>
      <w:r w:rsidRPr="00A122EA">
        <w:rPr>
          <w:rFonts w:ascii="Arial" w:hAnsi="Arial" w:cs="Arial"/>
          <w:sz w:val="24"/>
        </w:rPr>
        <w:t xml:space="preserve">uring </w:t>
      </w:r>
      <w:r w:rsidR="00655E39" w:rsidRPr="00A122EA">
        <w:rPr>
          <w:rFonts w:ascii="Arial" w:hAnsi="Arial" w:cs="Arial"/>
          <w:sz w:val="24"/>
        </w:rPr>
        <w:t>P</w:t>
      </w:r>
      <w:r w:rsidRPr="00A122EA">
        <w:rPr>
          <w:rFonts w:ascii="Arial" w:hAnsi="Arial" w:cs="Arial"/>
          <w:sz w:val="24"/>
        </w:rPr>
        <w:t xml:space="preserve">olysomnographic </w:t>
      </w:r>
      <w:r w:rsidR="00655E39" w:rsidRPr="00A122EA">
        <w:rPr>
          <w:rFonts w:ascii="Arial" w:hAnsi="Arial" w:cs="Arial"/>
          <w:sz w:val="24"/>
        </w:rPr>
        <w:t>R</w:t>
      </w:r>
      <w:r w:rsidRPr="00A122EA">
        <w:rPr>
          <w:rFonts w:ascii="Arial" w:hAnsi="Arial" w:cs="Arial"/>
          <w:sz w:val="24"/>
        </w:rPr>
        <w:t xml:space="preserve">ecordings as </w:t>
      </w:r>
      <w:r w:rsidR="00655E39" w:rsidRPr="00A122EA">
        <w:rPr>
          <w:rFonts w:ascii="Arial" w:hAnsi="Arial" w:cs="Arial"/>
          <w:sz w:val="24"/>
        </w:rPr>
        <w:t>D</w:t>
      </w:r>
      <w:r w:rsidRPr="00A122EA">
        <w:rPr>
          <w:rFonts w:ascii="Arial" w:hAnsi="Arial" w:cs="Arial"/>
          <w:sz w:val="24"/>
        </w:rPr>
        <w:t xml:space="preserve">iagnostic </w:t>
      </w:r>
      <w:r w:rsidR="00655E39" w:rsidRPr="00A122EA">
        <w:rPr>
          <w:rFonts w:ascii="Arial" w:hAnsi="Arial" w:cs="Arial"/>
          <w:sz w:val="24"/>
        </w:rPr>
        <w:t>F</w:t>
      </w:r>
      <w:r w:rsidRPr="00A122EA">
        <w:rPr>
          <w:rFonts w:ascii="Arial" w:hAnsi="Arial" w:cs="Arial"/>
          <w:sz w:val="24"/>
        </w:rPr>
        <w:t xml:space="preserve">eatures of </w:t>
      </w:r>
      <w:r w:rsidR="00655E39" w:rsidRPr="00A122EA">
        <w:rPr>
          <w:rFonts w:ascii="Arial" w:hAnsi="Arial" w:cs="Arial"/>
          <w:sz w:val="24"/>
        </w:rPr>
        <w:t>T</w:t>
      </w:r>
      <w:r w:rsidRPr="00A122EA">
        <w:rPr>
          <w:rFonts w:ascii="Arial" w:hAnsi="Arial" w:cs="Arial"/>
          <w:sz w:val="24"/>
        </w:rPr>
        <w:t xml:space="preserve">ype 1 </w:t>
      </w:r>
      <w:r w:rsidR="00655E39" w:rsidRPr="00A122EA">
        <w:rPr>
          <w:rFonts w:ascii="Arial" w:hAnsi="Arial" w:cs="Arial"/>
          <w:sz w:val="24"/>
        </w:rPr>
        <w:t>N</w:t>
      </w:r>
      <w:r w:rsidRPr="00A122EA">
        <w:rPr>
          <w:rFonts w:ascii="Arial" w:hAnsi="Arial" w:cs="Arial"/>
          <w:sz w:val="24"/>
        </w:rPr>
        <w:t xml:space="preserve">arcolepsy. </w:t>
      </w:r>
      <w:r w:rsidRPr="00A122EA">
        <w:rPr>
          <w:rFonts w:ascii="Arial" w:hAnsi="Arial" w:cs="Arial"/>
          <w:i/>
          <w:sz w:val="24"/>
        </w:rPr>
        <w:t>Sleep Med</w:t>
      </w:r>
      <w:r w:rsidRPr="00A122EA">
        <w:rPr>
          <w:rFonts w:ascii="Arial" w:hAnsi="Arial" w:cs="Arial"/>
          <w:sz w:val="24"/>
        </w:rPr>
        <w:t>. 2015;pii:S1389-9457(15)00824-2.</w:t>
      </w:r>
    </w:p>
    <w:p w14:paraId="6ACE2C8E" w14:textId="77777777" w:rsidR="00655E39" w:rsidRPr="00A122EA" w:rsidRDefault="00655E39" w:rsidP="003B25CC">
      <w:pPr>
        <w:tabs>
          <w:tab w:val="left" w:pos="630"/>
        </w:tabs>
        <w:ind w:left="630" w:hanging="630"/>
        <w:rPr>
          <w:rFonts w:ascii="Arial" w:hAnsi="Arial" w:cs="Arial"/>
        </w:rPr>
      </w:pPr>
    </w:p>
    <w:p w14:paraId="7331B609" w14:textId="3BFE89B9"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Krueger PM, Reither EN, </w:t>
      </w:r>
      <w:r w:rsidRPr="00A122EA">
        <w:rPr>
          <w:rFonts w:ascii="Arial" w:hAnsi="Arial" w:cs="Arial"/>
          <w:b/>
          <w:sz w:val="24"/>
        </w:rPr>
        <w:t>Peppard PE</w:t>
      </w:r>
      <w:r w:rsidRPr="00A122EA">
        <w:rPr>
          <w:rFonts w:ascii="Arial" w:hAnsi="Arial" w:cs="Arial"/>
          <w:sz w:val="24"/>
        </w:rPr>
        <w:t xml:space="preserve">, Burger AE, Hale L. Cumulative </w:t>
      </w:r>
      <w:r w:rsidR="00655E39" w:rsidRPr="00A122EA">
        <w:rPr>
          <w:rFonts w:ascii="Arial" w:hAnsi="Arial" w:cs="Arial"/>
          <w:sz w:val="24"/>
        </w:rPr>
        <w:t>E</w:t>
      </w:r>
      <w:r w:rsidRPr="00A122EA">
        <w:rPr>
          <w:rFonts w:ascii="Arial" w:hAnsi="Arial" w:cs="Arial"/>
          <w:sz w:val="24"/>
        </w:rPr>
        <w:t xml:space="preserve">xposure to </w:t>
      </w:r>
      <w:r w:rsidR="00655E39" w:rsidRPr="00A122EA">
        <w:rPr>
          <w:rFonts w:ascii="Arial" w:hAnsi="Arial" w:cs="Arial"/>
          <w:sz w:val="24"/>
        </w:rPr>
        <w:t>S</w:t>
      </w:r>
      <w:r w:rsidRPr="00A122EA">
        <w:rPr>
          <w:rFonts w:ascii="Arial" w:hAnsi="Arial" w:cs="Arial"/>
          <w:sz w:val="24"/>
        </w:rPr>
        <w:t xml:space="preserve">hort </w:t>
      </w:r>
      <w:r w:rsidR="00655E39" w:rsidRPr="00A122EA">
        <w:rPr>
          <w:rFonts w:ascii="Arial" w:hAnsi="Arial" w:cs="Arial"/>
          <w:sz w:val="24"/>
        </w:rPr>
        <w:t>S</w:t>
      </w:r>
      <w:r w:rsidRPr="00A122EA">
        <w:rPr>
          <w:rFonts w:ascii="Arial" w:hAnsi="Arial" w:cs="Arial"/>
          <w:sz w:val="24"/>
        </w:rPr>
        <w:t xml:space="preserve">leep and </w:t>
      </w:r>
      <w:r w:rsidR="00655E39" w:rsidRPr="00A122EA">
        <w:rPr>
          <w:rFonts w:ascii="Arial" w:hAnsi="Arial" w:cs="Arial"/>
          <w:sz w:val="24"/>
        </w:rPr>
        <w:t>B</w:t>
      </w:r>
      <w:r w:rsidRPr="00A122EA">
        <w:rPr>
          <w:rFonts w:ascii="Arial" w:hAnsi="Arial" w:cs="Arial"/>
          <w:sz w:val="24"/>
        </w:rPr>
        <w:t xml:space="preserve">ody </w:t>
      </w:r>
      <w:r w:rsidR="00655E39" w:rsidRPr="00A122EA">
        <w:rPr>
          <w:rFonts w:ascii="Arial" w:hAnsi="Arial" w:cs="Arial"/>
          <w:sz w:val="24"/>
        </w:rPr>
        <w:t>M</w:t>
      </w:r>
      <w:r w:rsidRPr="00A122EA">
        <w:rPr>
          <w:rFonts w:ascii="Arial" w:hAnsi="Arial" w:cs="Arial"/>
          <w:sz w:val="24"/>
        </w:rPr>
        <w:t xml:space="preserve">ass </w:t>
      </w:r>
      <w:r w:rsidR="00655E39" w:rsidRPr="00A122EA">
        <w:rPr>
          <w:rFonts w:ascii="Arial" w:hAnsi="Arial" w:cs="Arial"/>
          <w:sz w:val="24"/>
        </w:rPr>
        <w:t>O</w:t>
      </w:r>
      <w:r w:rsidRPr="00A122EA">
        <w:rPr>
          <w:rFonts w:ascii="Arial" w:hAnsi="Arial" w:cs="Arial"/>
          <w:sz w:val="24"/>
        </w:rPr>
        <w:t xml:space="preserve">utcomes: </w:t>
      </w:r>
      <w:r w:rsidR="00655E39" w:rsidRPr="00A122EA">
        <w:rPr>
          <w:rFonts w:ascii="Arial" w:hAnsi="Arial" w:cs="Arial"/>
          <w:sz w:val="24"/>
        </w:rPr>
        <w:t>A</w:t>
      </w:r>
      <w:r w:rsidRPr="00A122EA">
        <w:rPr>
          <w:rFonts w:ascii="Arial" w:hAnsi="Arial" w:cs="Arial"/>
          <w:sz w:val="24"/>
        </w:rPr>
        <w:t xml:space="preserve"> </w:t>
      </w:r>
      <w:r w:rsidR="00655E39" w:rsidRPr="00A122EA">
        <w:rPr>
          <w:rFonts w:ascii="Arial" w:hAnsi="Arial" w:cs="Arial"/>
          <w:sz w:val="24"/>
        </w:rPr>
        <w:t>P</w:t>
      </w:r>
      <w:r w:rsidRPr="00A122EA">
        <w:rPr>
          <w:rFonts w:ascii="Arial" w:hAnsi="Arial" w:cs="Arial"/>
          <w:sz w:val="24"/>
        </w:rPr>
        <w:t xml:space="preserve">rospective </w:t>
      </w:r>
      <w:r w:rsidR="00655E39" w:rsidRPr="00A122EA">
        <w:rPr>
          <w:rFonts w:ascii="Arial" w:hAnsi="Arial" w:cs="Arial"/>
          <w:sz w:val="24"/>
        </w:rPr>
        <w:t>S</w:t>
      </w:r>
      <w:r w:rsidRPr="00A122EA">
        <w:rPr>
          <w:rFonts w:ascii="Arial" w:hAnsi="Arial" w:cs="Arial"/>
          <w:sz w:val="24"/>
        </w:rPr>
        <w:t xml:space="preserve">tudy. </w:t>
      </w:r>
      <w:r w:rsidRPr="00A122EA">
        <w:rPr>
          <w:rFonts w:ascii="Arial" w:hAnsi="Arial" w:cs="Arial"/>
          <w:i/>
          <w:sz w:val="24"/>
        </w:rPr>
        <w:t>J Sleep Res</w:t>
      </w:r>
      <w:r w:rsidRPr="00A122EA">
        <w:rPr>
          <w:rFonts w:ascii="Arial" w:hAnsi="Arial" w:cs="Arial"/>
          <w:sz w:val="24"/>
        </w:rPr>
        <w:t xml:space="preserve">. </w:t>
      </w:r>
      <w:r w:rsidRPr="00A122EA">
        <w:rPr>
          <w:rFonts w:ascii="Arial" w:hAnsi="Arial" w:cs="Arial"/>
          <w:sz w:val="24"/>
        </w:rPr>
        <w:lastRenderedPageBreak/>
        <w:t>2015;24(6):629-638</w:t>
      </w:r>
      <w:r w:rsidR="00655E39" w:rsidRPr="00A122EA">
        <w:rPr>
          <w:rFonts w:ascii="Arial" w:hAnsi="Arial" w:cs="Arial"/>
          <w:sz w:val="24"/>
        </w:rPr>
        <w:t>.</w:t>
      </w:r>
    </w:p>
    <w:p w14:paraId="2EF6611D" w14:textId="77777777" w:rsidR="00655E39" w:rsidRPr="00A122EA" w:rsidRDefault="00655E39" w:rsidP="003B25CC">
      <w:pPr>
        <w:tabs>
          <w:tab w:val="left" w:pos="630"/>
        </w:tabs>
        <w:ind w:left="630" w:hanging="630"/>
        <w:rPr>
          <w:rFonts w:ascii="Arial" w:hAnsi="Arial" w:cs="Arial"/>
        </w:rPr>
      </w:pPr>
    </w:p>
    <w:p w14:paraId="5521754C" w14:textId="082DFD08"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Gunnarsson SI, </w:t>
      </w:r>
      <w:r w:rsidRPr="00A122EA">
        <w:rPr>
          <w:rFonts w:ascii="Arial" w:hAnsi="Arial" w:cs="Arial"/>
          <w:b/>
          <w:sz w:val="24"/>
        </w:rPr>
        <w:t>Peppard PE</w:t>
      </w:r>
      <w:r w:rsidRPr="00A122EA">
        <w:rPr>
          <w:rFonts w:ascii="Arial" w:hAnsi="Arial" w:cs="Arial"/>
          <w:sz w:val="24"/>
        </w:rPr>
        <w:t>, Korcarz CE, Barnet JH</w:t>
      </w:r>
      <w:r w:rsidR="00D04151" w:rsidRPr="00A122EA">
        <w:rPr>
          <w:rFonts w:ascii="Arial" w:hAnsi="Arial" w:cs="Arial"/>
          <w:bCs/>
          <w:position w:val="2"/>
          <w:sz w:val="24"/>
          <w:vertAlign w:val="superscript"/>
        </w:rPr>
        <w:t>S</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Hla KM, Palta M, Young T, Stein JH. Minimal </w:t>
      </w:r>
      <w:r w:rsidR="00655E39" w:rsidRPr="00A122EA">
        <w:rPr>
          <w:rFonts w:ascii="Arial" w:hAnsi="Arial" w:cs="Arial"/>
          <w:sz w:val="24"/>
        </w:rPr>
        <w:t>N</w:t>
      </w:r>
      <w:r w:rsidRPr="00A122EA">
        <w:rPr>
          <w:rFonts w:ascii="Arial" w:hAnsi="Arial" w:cs="Arial"/>
          <w:sz w:val="24"/>
        </w:rPr>
        <w:t xml:space="preserve">octurnal </w:t>
      </w:r>
      <w:r w:rsidR="00655E39" w:rsidRPr="00A122EA">
        <w:rPr>
          <w:rFonts w:ascii="Arial" w:hAnsi="Arial" w:cs="Arial"/>
          <w:sz w:val="24"/>
        </w:rPr>
        <w:t>O</w:t>
      </w:r>
      <w:r w:rsidRPr="00A122EA">
        <w:rPr>
          <w:rFonts w:ascii="Arial" w:hAnsi="Arial" w:cs="Arial"/>
          <w:sz w:val="24"/>
        </w:rPr>
        <w:t xml:space="preserve">xygen </w:t>
      </w:r>
      <w:r w:rsidR="00655E39" w:rsidRPr="00A122EA">
        <w:rPr>
          <w:rFonts w:ascii="Arial" w:hAnsi="Arial" w:cs="Arial"/>
          <w:sz w:val="24"/>
        </w:rPr>
        <w:t>S</w:t>
      </w:r>
      <w:r w:rsidRPr="00A122EA">
        <w:rPr>
          <w:rFonts w:ascii="Arial" w:hAnsi="Arial" w:cs="Arial"/>
          <w:sz w:val="24"/>
        </w:rPr>
        <w:t xml:space="preserve">aturation </w:t>
      </w:r>
      <w:r w:rsidR="00655E39" w:rsidRPr="00A122EA">
        <w:rPr>
          <w:rFonts w:ascii="Arial" w:hAnsi="Arial" w:cs="Arial"/>
          <w:sz w:val="24"/>
        </w:rPr>
        <w:t>P</w:t>
      </w:r>
      <w:r w:rsidRPr="00A122EA">
        <w:rPr>
          <w:rFonts w:ascii="Arial" w:hAnsi="Arial" w:cs="Arial"/>
          <w:sz w:val="24"/>
        </w:rPr>
        <w:t xml:space="preserve">redicts </w:t>
      </w:r>
      <w:r w:rsidR="00655E39" w:rsidRPr="00A122EA">
        <w:rPr>
          <w:rFonts w:ascii="Arial" w:hAnsi="Arial" w:cs="Arial"/>
          <w:sz w:val="24"/>
        </w:rPr>
        <w:t>F</w:t>
      </w:r>
      <w:r w:rsidRPr="00A122EA">
        <w:rPr>
          <w:rFonts w:ascii="Arial" w:hAnsi="Arial" w:cs="Arial"/>
          <w:sz w:val="24"/>
        </w:rPr>
        <w:t xml:space="preserve">uture </w:t>
      </w:r>
      <w:r w:rsidR="00655E39" w:rsidRPr="00A122EA">
        <w:rPr>
          <w:rFonts w:ascii="Arial" w:hAnsi="Arial" w:cs="Arial"/>
          <w:sz w:val="24"/>
        </w:rPr>
        <w:t>S</w:t>
      </w:r>
      <w:r w:rsidRPr="00A122EA">
        <w:rPr>
          <w:rFonts w:ascii="Arial" w:hAnsi="Arial" w:cs="Arial"/>
          <w:sz w:val="24"/>
        </w:rPr>
        <w:t xml:space="preserve">ubclinical </w:t>
      </w:r>
      <w:r w:rsidR="00655E39" w:rsidRPr="00A122EA">
        <w:rPr>
          <w:rFonts w:ascii="Arial" w:hAnsi="Arial" w:cs="Arial"/>
          <w:sz w:val="24"/>
        </w:rPr>
        <w:t>C</w:t>
      </w:r>
      <w:r w:rsidRPr="00A122EA">
        <w:rPr>
          <w:rFonts w:ascii="Arial" w:hAnsi="Arial" w:cs="Arial"/>
          <w:sz w:val="24"/>
        </w:rPr>
        <w:t xml:space="preserve">arotid </w:t>
      </w:r>
      <w:r w:rsidR="00655E39" w:rsidRPr="00A122EA">
        <w:rPr>
          <w:rFonts w:ascii="Arial" w:hAnsi="Arial" w:cs="Arial"/>
          <w:sz w:val="24"/>
        </w:rPr>
        <w:t>A</w:t>
      </w:r>
      <w:r w:rsidRPr="00A122EA">
        <w:rPr>
          <w:rFonts w:ascii="Arial" w:hAnsi="Arial" w:cs="Arial"/>
          <w:sz w:val="24"/>
        </w:rPr>
        <w:t xml:space="preserve">therosclerosis: </w:t>
      </w:r>
      <w:r w:rsidR="00655E39" w:rsidRPr="00A122EA">
        <w:rPr>
          <w:rFonts w:ascii="Arial" w:hAnsi="Arial" w:cs="Arial"/>
          <w:sz w:val="24"/>
        </w:rPr>
        <w:t>T</w:t>
      </w:r>
      <w:r w:rsidRPr="00A122EA">
        <w:rPr>
          <w:rFonts w:ascii="Arial" w:hAnsi="Arial" w:cs="Arial"/>
          <w:sz w:val="24"/>
        </w:rPr>
        <w:t xml:space="preserve">he Wisconsin </w:t>
      </w:r>
      <w:r w:rsidR="00655E39" w:rsidRPr="00A122EA">
        <w:rPr>
          <w:rFonts w:ascii="Arial" w:hAnsi="Arial" w:cs="Arial"/>
          <w:sz w:val="24"/>
        </w:rPr>
        <w:t>S</w:t>
      </w:r>
      <w:r w:rsidRPr="00A122EA">
        <w:rPr>
          <w:rFonts w:ascii="Arial" w:hAnsi="Arial" w:cs="Arial"/>
          <w:sz w:val="24"/>
        </w:rPr>
        <w:t xml:space="preserve">leep </w:t>
      </w:r>
      <w:r w:rsidR="00655E39" w:rsidRPr="00A122EA">
        <w:rPr>
          <w:rFonts w:ascii="Arial" w:hAnsi="Arial" w:cs="Arial"/>
          <w:sz w:val="24"/>
        </w:rPr>
        <w:t>C</w:t>
      </w:r>
      <w:r w:rsidRPr="00A122EA">
        <w:rPr>
          <w:rFonts w:ascii="Arial" w:hAnsi="Arial" w:cs="Arial"/>
          <w:sz w:val="24"/>
        </w:rPr>
        <w:t xml:space="preserve">ohort. </w:t>
      </w:r>
      <w:r w:rsidRPr="00A122EA">
        <w:rPr>
          <w:rFonts w:ascii="Arial" w:hAnsi="Arial" w:cs="Arial"/>
          <w:i/>
          <w:sz w:val="24"/>
        </w:rPr>
        <w:t>J Sleep Res</w:t>
      </w:r>
      <w:r w:rsidRPr="00A122EA">
        <w:rPr>
          <w:rFonts w:ascii="Arial" w:hAnsi="Arial" w:cs="Arial"/>
          <w:sz w:val="24"/>
        </w:rPr>
        <w:t xml:space="preserve">. 2015;24(6):680-6. </w:t>
      </w:r>
    </w:p>
    <w:p w14:paraId="5218E365" w14:textId="77777777" w:rsidR="00655E39" w:rsidRPr="00A122EA" w:rsidRDefault="00655E39" w:rsidP="003B25CC">
      <w:pPr>
        <w:tabs>
          <w:tab w:val="left" w:pos="630"/>
        </w:tabs>
        <w:ind w:left="630" w:hanging="630"/>
        <w:rPr>
          <w:rFonts w:ascii="Arial" w:hAnsi="Arial" w:cs="Arial"/>
        </w:rPr>
      </w:pPr>
    </w:p>
    <w:p w14:paraId="64A270CA" w14:textId="42D07897"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Hla KM, Young T, Hagen EW</w:t>
      </w:r>
      <w:r w:rsidR="00143871" w:rsidRPr="00A122EA">
        <w:rPr>
          <w:rFonts w:ascii="Arial" w:hAnsi="Arial" w:cs="Arial"/>
          <w:bCs/>
          <w:position w:val="2"/>
          <w:sz w:val="24"/>
          <w:vertAlign w:val="superscript"/>
        </w:rPr>
        <w:t>S</w:t>
      </w:r>
      <w:r w:rsidRPr="00A122EA">
        <w:rPr>
          <w:rFonts w:ascii="Arial" w:hAnsi="Arial" w:cs="Arial"/>
          <w:sz w:val="24"/>
        </w:rPr>
        <w:t>, Stein JH, Finn LA</w:t>
      </w:r>
      <w:r w:rsidR="00143871" w:rsidRPr="00A122EA">
        <w:rPr>
          <w:rFonts w:ascii="Arial" w:hAnsi="Arial" w:cs="Arial"/>
          <w:bCs/>
          <w:position w:val="2"/>
          <w:sz w:val="24"/>
          <w:vertAlign w:val="superscript"/>
        </w:rPr>
        <w:t>S</w:t>
      </w:r>
      <w:r w:rsidRPr="00A122EA">
        <w:rPr>
          <w:rFonts w:ascii="Arial" w:hAnsi="Arial" w:cs="Arial"/>
          <w:sz w:val="24"/>
        </w:rPr>
        <w:t xml:space="preserve">, Nieto FJ, </w:t>
      </w:r>
      <w:r w:rsidRPr="00A122EA">
        <w:rPr>
          <w:rFonts w:ascii="Arial" w:hAnsi="Arial" w:cs="Arial"/>
          <w:b/>
          <w:sz w:val="24"/>
        </w:rPr>
        <w:t>Peppard PE</w:t>
      </w:r>
      <w:r w:rsidRPr="00A122EA">
        <w:rPr>
          <w:rFonts w:ascii="Arial" w:hAnsi="Arial" w:cs="Arial"/>
          <w:sz w:val="24"/>
        </w:rPr>
        <w:t xml:space="preserve">. Coronary </w:t>
      </w:r>
      <w:r w:rsidR="00655E39" w:rsidRPr="00A122EA">
        <w:rPr>
          <w:rFonts w:ascii="Arial" w:hAnsi="Arial" w:cs="Arial"/>
          <w:sz w:val="24"/>
        </w:rPr>
        <w:t>H</w:t>
      </w:r>
      <w:r w:rsidRPr="00A122EA">
        <w:rPr>
          <w:rFonts w:ascii="Arial" w:hAnsi="Arial" w:cs="Arial"/>
          <w:sz w:val="24"/>
        </w:rPr>
        <w:t xml:space="preserve">eart </w:t>
      </w:r>
      <w:r w:rsidR="00655E39" w:rsidRPr="00A122EA">
        <w:rPr>
          <w:rFonts w:ascii="Arial" w:hAnsi="Arial" w:cs="Arial"/>
          <w:sz w:val="24"/>
        </w:rPr>
        <w:t>D</w:t>
      </w:r>
      <w:r w:rsidRPr="00A122EA">
        <w:rPr>
          <w:rFonts w:ascii="Arial" w:hAnsi="Arial" w:cs="Arial"/>
          <w:sz w:val="24"/>
        </w:rPr>
        <w:t xml:space="preserve">isease </w:t>
      </w:r>
      <w:r w:rsidR="00655E39" w:rsidRPr="00A122EA">
        <w:rPr>
          <w:rFonts w:ascii="Arial" w:hAnsi="Arial" w:cs="Arial"/>
          <w:sz w:val="24"/>
        </w:rPr>
        <w:t>I</w:t>
      </w:r>
      <w:r w:rsidRPr="00A122EA">
        <w:rPr>
          <w:rFonts w:ascii="Arial" w:hAnsi="Arial" w:cs="Arial"/>
          <w:sz w:val="24"/>
        </w:rPr>
        <w:t xml:space="preserve">ncidence in </w:t>
      </w:r>
      <w:r w:rsidR="00655E39" w:rsidRPr="00A122EA">
        <w:rPr>
          <w:rFonts w:ascii="Arial" w:hAnsi="Arial" w:cs="Arial"/>
          <w:sz w:val="24"/>
        </w:rPr>
        <w:t>S</w:t>
      </w:r>
      <w:r w:rsidRPr="00A122EA">
        <w:rPr>
          <w:rFonts w:ascii="Arial" w:hAnsi="Arial" w:cs="Arial"/>
          <w:sz w:val="24"/>
        </w:rPr>
        <w:t xml:space="preserve">leep </w:t>
      </w:r>
      <w:r w:rsidR="00655E39" w:rsidRPr="00A122EA">
        <w:rPr>
          <w:rFonts w:ascii="Arial" w:hAnsi="Arial" w:cs="Arial"/>
          <w:sz w:val="24"/>
        </w:rPr>
        <w:t>D</w:t>
      </w:r>
      <w:r w:rsidRPr="00A122EA">
        <w:rPr>
          <w:rFonts w:ascii="Arial" w:hAnsi="Arial" w:cs="Arial"/>
          <w:sz w:val="24"/>
        </w:rPr>
        <w:t xml:space="preserve">isordered </w:t>
      </w:r>
      <w:r w:rsidR="00655E39" w:rsidRPr="00A122EA">
        <w:rPr>
          <w:rFonts w:ascii="Arial" w:hAnsi="Arial" w:cs="Arial"/>
          <w:sz w:val="24"/>
        </w:rPr>
        <w:t>B</w:t>
      </w:r>
      <w:r w:rsidRPr="00A122EA">
        <w:rPr>
          <w:rFonts w:ascii="Arial" w:hAnsi="Arial" w:cs="Arial"/>
          <w:sz w:val="24"/>
        </w:rPr>
        <w:t xml:space="preserve">reathing: </w:t>
      </w:r>
      <w:r w:rsidR="00655E39" w:rsidRPr="00A122EA">
        <w:rPr>
          <w:rFonts w:ascii="Arial" w:hAnsi="Arial" w:cs="Arial"/>
          <w:sz w:val="24"/>
        </w:rPr>
        <w:t>T</w:t>
      </w:r>
      <w:r w:rsidRPr="00A122EA">
        <w:rPr>
          <w:rFonts w:ascii="Arial" w:hAnsi="Arial" w:cs="Arial"/>
          <w:sz w:val="24"/>
        </w:rPr>
        <w:t xml:space="preserve">he Wisconsin Sleep Cohort Study. </w:t>
      </w:r>
      <w:r w:rsidRPr="00A122EA">
        <w:rPr>
          <w:rFonts w:ascii="Arial" w:hAnsi="Arial" w:cs="Arial"/>
          <w:i/>
          <w:sz w:val="24"/>
        </w:rPr>
        <w:t>Sleep</w:t>
      </w:r>
      <w:r w:rsidRPr="00A122EA">
        <w:rPr>
          <w:rFonts w:ascii="Arial" w:hAnsi="Arial" w:cs="Arial"/>
          <w:sz w:val="24"/>
        </w:rPr>
        <w:t>. 2015;38(5):677-84.</w:t>
      </w:r>
    </w:p>
    <w:p w14:paraId="41A6DF8C" w14:textId="77777777" w:rsidR="00655E39" w:rsidRPr="00A122EA" w:rsidRDefault="00655E39" w:rsidP="003B25CC">
      <w:pPr>
        <w:tabs>
          <w:tab w:val="left" w:pos="630"/>
        </w:tabs>
        <w:ind w:left="630" w:hanging="630"/>
        <w:rPr>
          <w:rFonts w:ascii="Arial" w:hAnsi="Arial" w:cs="Arial"/>
        </w:rPr>
      </w:pPr>
    </w:p>
    <w:p w14:paraId="46CDD704" w14:textId="678F6753"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Wendt SL, Welinder P, Sorensen HB, </w:t>
      </w:r>
      <w:r w:rsidRPr="00A122EA">
        <w:rPr>
          <w:rFonts w:ascii="Arial" w:hAnsi="Arial" w:cs="Arial"/>
          <w:b/>
          <w:bCs/>
          <w:sz w:val="24"/>
        </w:rPr>
        <w:t>Peppard PE</w:t>
      </w:r>
      <w:r w:rsidRPr="00A122EA">
        <w:rPr>
          <w:rFonts w:ascii="Arial" w:hAnsi="Arial" w:cs="Arial"/>
          <w:sz w:val="24"/>
        </w:rPr>
        <w:t>, Jennum P, Perona P, Mignot E, Warby SC. Inter-</w:t>
      </w:r>
      <w:r w:rsidR="00655E39" w:rsidRPr="00A122EA">
        <w:rPr>
          <w:rFonts w:ascii="Arial" w:hAnsi="Arial" w:cs="Arial"/>
          <w:sz w:val="24"/>
        </w:rPr>
        <w:t>E</w:t>
      </w:r>
      <w:r w:rsidRPr="00A122EA">
        <w:rPr>
          <w:rFonts w:ascii="Arial" w:hAnsi="Arial" w:cs="Arial"/>
          <w:sz w:val="24"/>
        </w:rPr>
        <w:t xml:space="preserve">xpert and </w:t>
      </w:r>
      <w:r w:rsidR="00655E39" w:rsidRPr="00A122EA">
        <w:rPr>
          <w:rFonts w:ascii="Arial" w:hAnsi="Arial" w:cs="Arial"/>
          <w:sz w:val="24"/>
        </w:rPr>
        <w:t>I</w:t>
      </w:r>
      <w:r w:rsidRPr="00A122EA">
        <w:rPr>
          <w:rFonts w:ascii="Arial" w:hAnsi="Arial" w:cs="Arial"/>
          <w:sz w:val="24"/>
        </w:rPr>
        <w:t>ntra-</w:t>
      </w:r>
      <w:r w:rsidR="00655E39" w:rsidRPr="00A122EA">
        <w:rPr>
          <w:rFonts w:ascii="Arial" w:hAnsi="Arial" w:cs="Arial"/>
          <w:sz w:val="24"/>
        </w:rPr>
        <w:t>E</w:t>
      </w:r>
      <w:r w:rsidRPr="00A122EA">
        <w:rPr>
          <w:rFonts w:ascii="Arial" w:hAnsi="Arial" w:cs="Arial"/>
          <w:sz w:val="24"/>
        </w:rPr>
        <w:t xml:space="preserve">xpert </w:t>
      </w:r>
      <w:r w:rsidR="00655E39" w:rsidRPr="00A122EA">
        <w:rPr>
          <w:rFonts w:ascii="Arial" w:hAnsi="Arial" w:cs="Arial"/>
          <w:sz w:val="24"/>
        </w:rPr>
        <w:t>R</w:t>
      </w:r>
      <w:r w:rsidRPr="00A122EA">
        <w:rPr>
          <w:rFonts w:ascii="Arial" w:hAnsi="Arial" w:cs="Arial"/>
          <w:sz w:val="24"/>
        </w:rPr>
        <w:t xml:space="preserve">eliability in </w:t>
      </w:r>
      <w:r w:rsidR="00655E39" w:rsidRPr="00A122EA">
        <w:rPr>
          <w:rFonts w:ascii="Arial" w:hAnsi="Arial" w:cs="Arial"/>
          <w:sz w:val="24"/>
        </w:rPr>
        <w:t>S</w:t>
      </w:r>
      <w:r w:rsidRPr="00A122EA">
        <w:rPr>
          <w:rFonts w:ascii="Arial" w:hAnsi="Arial" w:cs="Arial"/>
          <w:sz w:val="24"/>
        </w:rPr>
        <w:t xml:space="preserve">leep </w:t>
      </w:r>
      <w:r w:rsidR="00655E39" w:rsidRPr="00A122EA">
        <w:rPr>
          <w:rFonts w:ascii="Arial" w:hAnsi="Arial" w:cs="Arial"/>
          <w:sz w:val="24"/>
        </w:rPr>
        <w:t>S</w:t>
      </w:r>
      <w:r w:rsidRPr="00A122EA">
        <w:rPr>
          <w:rFonts w:ascii="Arial" w:hAnsi="Arial" w:cs="Arial"/>
          <w:sz w:val="24"/>
        </w:rPr>
        <w:t xml:space="preserve">pindle </w:t>
      </w:r>
      <w:r w:rsidR="00655E39" w:rsidRPr="00A122EA">
        <w:rPr>
          <w:rFonts w:ascii="Arial" w:hAnsi="Arial" w:cs="Arial"/>
          <w:sz w:val="24"/>
        </w:rPr>
        <w:t>S</w:t>
      </w:r>
      <w:r w:rsidRPr="00A122EA">
        <w:rPr>
          <w:rFonts w:ascii="Arial" w:hAnsi="Arial" w:cs="Arial"/>
          <w:sz w:val="24"/>
        </w:rPr>
        <w:t xml:space="preserve">coring. </w:t>
      </w:r>
      <w:r w:rsidRPr="00A122EA">
        <w:rPr>
          <w:rFonts w:ascii="Arial" w:hAnsi="Arial" w:cs="Arial"/>
          <w:i/>
          <w:sz w:val="24"/>
        </w:rPr>
        <w:t>Clin Neurophysiol</w:t>
      </w:r>
      <w:r w:rsidRPr="00A122EA">
        <w:rPr>
          <w:rFonts w:ascii="Arial" w:hAnsi="Arial" w:cs="Arial"/>
          <w:sz w:val="24"/>
        </w:rPr>
        <w:t xml:space="preserve">. 2015;126(8):1548-56. </w:t>
      </w:r>
    </w:p>
    <w:p w14:paraId="037BCD32" w14:textId="77777777" w:rsidR="00655E39" w:rsidRPr="00A122EA" w:rsidRDefault="00655E39" w:rsidP="003B25CC">
      <w:pPr>
        <w:tabs>
          <w:tab w:val="left" w:pos="630"/>
        </w:tabs>
        <w:ind w:left="630" w:hanging="630"/>
        <w:rPr>
          <w:rFonts w:ascii="Arial" w:hAnsi="Arial" w:cs="Arial"/>
        </w:rPr>
      </w:pPr>
    </w:p>
    <w:p w14:paraId="61BE81ED" w14:textId="52AF05A8"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Hagen EW</w:t>
      </w:r>
      <w:r w:rsidR="00143871" w:rsidRPr="00A122EA">
        <w:rPr>
          <w:rFonts w:ascii="Arial" w:hAnsi="Arial" w:cs="Arial"/>
          <w:bCs/>
          <w:position w:val="2"/>
          <w:sz w:val="24"/>
          <w:vertAlign w:val="superscript"/>
        </w:rPr>
        <w:t>S</w:t>
      </w:r>
      <w:r w:rsidRPr="00A122EA">
        <w:rPr>
          <w:rFonts w:ascii="Arial" w:hAnsi="Arial" w:cs="Arial"/>
          <w:sz w:val="24"/>
        </w:rPr>
        <w:t xml:space="preserve">, Starke SJ, </w:t>
      </w:r>
      <w:r w:rsidRPr="00A122EA">
        <w:rPr>
          <w:rFonts w:ascii="Arial" w:hAnsi="Arial" w:cs="Arial"/>
          <w:b/>
          <w:sz w:val="24"/>
        </w:rPr>
        <w:t>Peppard PE</w:t>
      </w:r>
      <w:r w:rsidRPr="00A122EA">
        <w:rPr>
          <w:rFonts w:ascii="Arial" w:hAnsi="Arial" w:cs="Arial"/>
          <w:sz w:val="24"/>
        </w:rPr>
        <w:t xml:space="preserve">. The </w:t>
      </w:r>
      <w:r w:rsidR="00655E39" w:rsidRPr="00A122EA">
        <w:rPr>
          <w:rFonts w:ascii="Arial" w:hAnsi="Arial" w:cs="Arial"/>
          <w:sz w:val="24"/>
        </w:rPr>
        <w:t>A</w:t>
      </w:r>
      <w:r w:rsidRPr="00A122EA">
        <w:rPr>
          <w:rFonts w:ascii="Arial" w:hAnsi="Arial" w:cs="Arial"/>
          <w:sz w:val="24"/>
        </w:rPr>
        <w:t xml:space="preserve">ssociation </w:t>
      </w:r>
      <w:r w:rsidR="00655E39" w:rsidRPr="00A122EA">
        <w:rPr>
          <w:rFonts w:ascii="Arial" w:hAnsi="Arial" w:cs="Arial"/>
          <w:sz w:val="24"/>
        </w:rPr>
        <w:t>B</w:t>
      </w:r>
      <w:r w:rsidRPr="00A122EA">
        <w:rPr>
          <w:rFonts w:ascii="Arial" w:hAnsi="Arial" w:cs="Arial"/>
          <w:sz w:val="24"/>
        </w:rPr>
        <w:t xml:space="preserve">etween </w:t>
      </w:r>
      <w:r w:rsidR="00655E39" w:rsidRPr="00A122EA">
        <w:rPr>
          <w:rFonts w:ascii="Arial" w:hAnsi="Arial" w:cs="Arial"/>
          <w:sz w:val="24"/>
        </w:rPr>
        <w:t>S</w:t>
      </w:r>
      <w:r w:rsidRPr="00A122EA">
        <w:rPr>
          <w:rFonts w:ascii="Arial" w:hAnsi="Arial" w:cs="Arial"/>
          <w:sz w:val="24"/>
        </w:rPr>
        <w:t xml:space="preserve">leep </w:t>
      </w:r>
      <w:r w:rsidR="00655E39" w:rsidRPr="00A122EA">
        <w:rPr>
          <w:rFonts w:ascii="Arial" w:hAnsi="Arial" w:cs="Arial"/>
          <w:sz w:val="24"/>
        </w:rPr>
        <w:t>D</w:t>
      </w:r>
      <w:r w:rsidRPr="00A122EA">
        <w:rPr>
          <w:rFonts w:ascii="Arial" w:hAnsi="Arial" w:cs="Arial"/>
          <w:sz w:val="24"/>
        </w:rPr>
        <w:t xml:space="preserve">uration and </w:t>
      </w:r>
      <w:r w:rsidR="00655E39" w:rsidRPr="00A122EA">
        <w:rPr>
          <w:rFonts w:ascii="Arial" w:hAnsi="Arial" w:cs="Arial"/>
          <w:sz w:val="24"/>
        </w:rPr>
        <w:t>L</w:t>
      </w:r>
      <w:r w:rsidRPr="00A122EA">
        <w:rPr>
          <w:rFonts w:ascii="Arial" w:hAnsi="Arial" w:cs="Arial"/>
          <w:sz w:val="24"/>
        </w:rPr>
        <w:t xml:space="preserve">eptin, </w:t>
      </w:r>
      <w:r w:rsidR="00655E39" w:rsidRPr="00A122EA">
        <w:rPr>
          <w:rFonts w:ascii="Arial" w:hAnsi="Arial" w:cs="Arial"/>
          <w:sz w:val="24"/>
        </w:rPr>
        <w:t>G</w:t>
      </w:r>
      <w:r w:rsidRPr="00A122EA">
        <w:rPr>
          <w:rFonts w:ascii="Arial" w:hAnsi="Arial" w:cs="Arial"/>
          <w:sz w:val="24"/>
        </w:rPr>
        <w:t xml:space="preserve">hrelin, and </w:t>
      </w:r>
      <w:r w:rsidR="00655E39" w:rsidRPr="00A122EA">
        <w:rPr>
          <w:rFonts w:ascii="Arial" w:hAnsi="Arial" w:cs="Arial"/>
          <w:sz w:val="24"/>
        </w:rPr>
        <w:t>A</w:t>
      </w:r>
      <w:r w:rsidRPr="00A122EA">
        <w:rPr>
          <w:rFonts w:ascii="Arial" w:hAnsi="Arial" w:cs="Arial"/>
          <w:sz w:val="24"/>
        </w:rPr>
        <w:t xml:space="preserve">diponectin </w:t>
      </w:r>
      <w:r w:rsidR="00655E39" w:rsidRPr="00A122EA">
        <w:rPr>
          <w:rFonts w:ascii="Arial" w:hAnsi="Arial" w:cs="Arial"/>
          <w:sz w:val="24"/>
        </w:rPr>
        <w:t>A</w:t>
      </w:r>
      <w:r w:rsidRPr="00A122EA">
        <w:rPr>
          <w:rFonts w:ascii="Arial" w:hAnsi="Arial" w:cs="Arial"/>
          <w:sz w:val="24"/>
        </w:rPr>
        <w:t xml:space="preserve">mong </w:t>
      </w:r>
      <w:r w:rsidR="00655E39" w:rsidRPr="00A122EA">
        <w:rPr>
          <w:rFonts w:ascii="Arial" w:hAnsi="Arial" w:cs="Arial"/>
          <w:sz w:val="24"/>
        </w:rPr>
        <w:t>C</w:t>
      </w:r>
      <w:r w:rsidRPr="00A122EA">
        <w:rPr>
          <w:rFonts w:ascii="Arial" w:hAnsi="Arial" w:cs="Arial"/>
          <w:sz w:val="24"/>
        </w:rPr>
        <w:t xml:space="preserve">hildren and </w:t>
      </w:r>
      <w:r w:rsidR="00655E39" w:rsidRPr="00A122EA">
        <w:rPr>
          <w:rFonts w:ascii="Arial" w:hAnsi="Arial" w:cs="Arial"/>
          <w:sz w:val="24"/>
        </w:rPr>
        <w:t>A</w:t>
      </w:r>
      <w:r w:rsidRPr="00A122EA">
        <w:rPr>
          <w:rFonts w:ascii="Arial" w:hAnsi="Arial" w:cs="Arial"/>
          <w:sz w:val="24"/>
        </w:rPr>
        <w:t xml:space="preserve">dolescents. </w:t>
      </w:r>
      <w:r w:rsidRPr="00A122EA">
        <w:rPr>
          <w:rFonts w:ascii="Arial" w:hAnsi="Arial" w:cs="Arial"/>
          <w:i/>
          <w:sz w:val="24"/>
        </w:rPr>
        <w:t>Current Sleep Medicine Reports</w:t>
      </w:r>
      <w:r w:rsidRPr="00A122EA">
        <w:rPr>
          <w:rFonts w:ascii="Arial" w:hAnsi="Arial" w:cs="Arial"/>
          <w:sz w:val="24"/>
        </w:rPr>
        <w:t xml:space="preserve"> 2015;1(4):1-10.</w:t>
      </w:r>
    </w:p>
    <w:p w14:paraId="572B221B" w14:textId="77777777" w:rsidR="00655E39" w:rsidRPr="00A122EA" w:rsidRDefault="00655E39" w:rsidP="003B25CC">
      <w:pPr>
        <w:tabs>
          <w:tab w:val="left" w:pos="630"/>
        </w:tabs>
        <w:ind w:left="630" w:hanging="630"/>
        <w:rPr>
          <w:rFonts w:ascii="Arial" w:hAnsi="Arial" w:cs="Arial"/>
        </w:rPr>
      </w:pPr>
    </w:p>
    <w:p w14:paraId="648B5A41" w14:textId="1F78DED7"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Li J, Moore H 4th, Lin L, Young T, Finn L</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Mignot E. Association of </w:t>
      </w:r>
      <w:r w:rsidR="00655E39" w:rsidRPr="00A122EA">
        <w:rPr>
          <w:rFonts w:ascii="Arial" w:hAnsi="Arial" w:cs="Arial"/>
          <w:sz w:val="24"/>
        </w:rPr>
        <w:t>L</w:t>
      </w:r>
      <w:r w:rsidRPr="00A122EA">
        <w:rPr>
          <w:rFonts w:ascii="Arial" w:hAnsi="Arial" w:cs="Arial"/>
          <w:sz w:val="24"/>
        </w:rPr>
        <w:t xml:space="preserve">ow </w:t>
      </w:r>
      <w:r w:rsidR="00655E39" w:rsidRPr="00A122EA">
        <w:rPr>
          <w:rFonts w:ascii="Arial" w:hAnsi="Arial" w:cs="Arial"/>
          <w:sz w:val="24"/>
        </w:rPr>
        <w:t>F</w:t>
      </w:r>
      <w:r w:rsidRPr="00A122EA">
        <w:rPr>
          <w:rFonts w:ascii="Arial" w:hAnsi="Arial" w:cs="Arial"/>
          <w:sz w:val="24"/>
        </w:rPr>
        <w:t xml:space="preserve">erritin with PLM in the Wisconsin Sleep Cohort. </w:t>
      </w:r>
      <w:r w:rsidRPr="00A122EA">
        <w:rPr>
          <w:rFonts w:ascii="Arial" w:hAnsi="Arial" w:cs="Arial"/>
          <w:i/>
          <w:sz w:val="24"/>
        </w:rPr>
        <w:t>Sleep Med</w:t>
      </w:r>
      <w:r w:rsidRPr="00A122EA">
        <w:rPr>
          <w:rFonts w:ascii="Arial" w:hAnsi="Arial" w:cs="Arial"/>
          <w:sz w:val="24"/>
        </w:rPr>
        <w:t>. 2015;16(11):1413-1418.</w:t>
      </w:r>
    </w:p>
    <w:p w14:paraId="664FD92F" w14:textId="77777777" w:rsidR="00655E39" w:rsidRPr="00A122EA" w:rsidRDefault="00655E39" w:rsidP="003B25CC">
      <w:pPr>
        <w:tabs>
          <w:tab w:val="left" w:pos="630"/>
        </w:tabs>
        <w:ind w:left="630" w:hanging="630"/>
        <w:rPr>
          <w:rFonts w:ascii="Arial" w:hAnsi="Arial" w:cs="Arial"/>
        </w:rPr>
      </w:pPr>
    </w:p>
    <w:p w14:paraId="511264CD" w14:textId="322E1F45" w:rsidR="005D0608" w:rsidRPr="00A122EA" w:rsidRDefault="005D060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Christensen JA, Munk EG, </w:t>
      </w:r>
      <w:r w:rsidRPr="00A122EA">
        <w:rPr>
          <w:rFonts w:ascii="Arial" w:hAnsi="Arial" w:cs="Arial"/>
          <w:b/>
          <w:sz w:val="24"/>
        </w:rPr>
        <w:t>Peppard PE</w:t>
      </w:r>
      <w:r w:rsidRPr="00A122EA">
        <w:rPr>
          <w:rFonts w:ascii="Arial" w:hAnsi="Arial" w:cs="Arial"/>
          <w:sz w:val="24"/>
        </w:rPr>
        <w:t xml:space="preserve">, Young T, Mignot E, Sorensen HB, Jennum P. The </w:t>
      </w:r>
      <w:r w:rsidR="00ED3D86" w:rsidRPr="00A122EA">
        <w:rPr>
          <w:rFonts w:ascii="Arial" w:hAnsi="Arial" w:cs="Arial"/>
          <w:sz w:val="24"/>
        </w:rPr>
        <w:t>D</w:t>
      </w:r>
      <w:r w:rsidRPr="00A122EA">
        <w:rPr>
          <w:rFonts w:ascii="Arial" w:hAnsi="Arial" w:cs="Arial"/>
          <w:sz w:val="24"/>
        </w:rPr>
        <w:t xml:space="preserve">iagnostic </w:t>
      </w:r>
      <w:r w:rsidR="00ED3D86" w:rsidRPr="00A122EA">
        <w:rPr>
          <w:rFonts w:ascii="Arial" w:hAnsi="Arial" w:cs="Arial"/>
          <w:sz w:val="24"/>
        </w:rPr>
        <w:t>V</w:t>
      </w:r>
      <w:r w:rsidRPr="00A122EA">
        <w:rPr>
          <w:rFonts w:ascii="Arial" w:hAnsi="Arial" w:cs="Arial"/>
          <w:sz w:val="24"/>
        </w:rPr>
        <w:t xml:space="preserve">alue of </w:t>
      </w:r>
      <w:r w:rsidR="00ED3D86" w:rsidRPr="00A122EA">
        <w:rPr>
          <w:rFonts w:ascii="Arial" w:hAnsi="Arial" w:cs="Arial"/>
          <w:sz w:val="24"/>
        </w:rPr>
        <w:t>P</w:t>
      </w:r>
      <w:r w:rsidRPr="00A122EA">
        <w:rPr>
          <w:rFonts w:ascii="Arial" w:hAnsi="Arial" w:cs="Arial"/>
          <w:sz w:val="24"/>
        </w:rPr>
        <w:t xml:space="preserve">ower </w:t>
      </w:r>
      <w:r w:rsidR="00ED3D86" w:rsidRPr="00A122EA">
        <w:rPr>
          <w:rFonts w:ascii="Arial" w:hAnsi="Arial" w:cs="Arial"/>
          <w:sz w:val="24"/>
        </w:rPr>
        <w:t>S</w:t>
      </w:r>
      <w:r w:rsidRPr="00A122EA">
        <w:rPr>
          <w:rFonts w:ascii="Arial" w:hAnsi="Arial" w:cs="Arial"/>
          <w:sz w:val="24"/>
        </w:rPr>
        <w:t xml:space="preserve">pectra </w:t>
      </w:r>
      <w:r w:rsidR="00ED3D86" w:rsidRPr="00A122EA">
        <w:rPr>
          <w:rFonts w:ascii="Arial" w:hAnsi="Arial" w:cs="Arial"/>
          <w:sz w:val="24"/>
        </w:rPr>
        <w:t>A</w:t>
      </w:r>
      <w:r w:rsidRPr="00A122EA">
        <w:rPr>
          <w:rFonts w:ascii="Arial" w:hAnsi="Arial" w:cs="Arial"/>
          <w:sz w:val="24"/>
        </w:rPr>
        <w:t xml:space="preserve">nalysis of the </w:t>
      </w:r>
      <w:r w:rsidR="00ED3D86" w:rsidRPr="00A122EA">
        <w:rPr>
          <w:rFonts w:ascii="Arial" w:hAnsi="Arial" w:cs="Arial"/>
          <w:sz w:val="24"/>
        </w:rPr>
        <w:t>S</w:t>
      </w:r>
      <w:r w:rsidRPr="00A122EA">
        <w:rPr>
          <w:rFonts w:ascii="Arial" w:hAnsi="Arial" w:cs="Arial"/>
          <w:sz w:val="24"/>
        </w:rPr>
        <w:t xml:space="preserve">leep </w:t>
      </w:r>
      <w:r w:rsidR="00ED3D86" w:rsidRPr="00A122EA">
        <w:rPr>
          <w:rFonts w:ascii="Arial" w:hAnsi="Arial" w:cs="Arial"/>
          <w:sz w:val="24"/>
        </w:rPr>
        <w:t>E</w:t>
      </w:r>
      <w:r w:rsidRPr="00A122EA">
        <w:rPr>
          <w:rFonts w:ascii="Arial" w:hAnsi="Arial" w:cs="Arial"/>
          <w:sz w:val="24"/>
        </w:rPr>
        <w:t xml:space="preserve">lectroencephalography in </w:t>
      </w:r>
      <w:r w:rsidR="00ED3D86" w:rsidRPr="00A122EA">
        <w:rPr>
          <w:rFonts w:ascii="Arial" w:hAnsi="Arial" w:cs="Arial"/>
          <w:sz w:val="24"/>
        </w:rPr>
        <w:t>N</w:t>
      </w:r>
      <w:r w:rsidRPr="00A122EA">
        <w:rPr>
          <w:rFonts w:ascii="Arial" w:hAnsi="Arial" w:cs="Arial"/>
          <w:sz w:val="24"/>
        </w:rPr>
        <w:t xml:space="preserve">arcoleptic </w:t>
      </w:r>
      <w:r w:rsidR="00ED3D86" w:rsidRPr="00A122EA">
        <w:rPr>
          <w:rFonts w:ascii="Arial" w:hAnsi="Arial" w:cs="Arial"/>
          <w:sz w:val="24"/>
        </w:rPr>
        <w:t>P</w:t>
      </w:r>
      <w:r w:rsidRPr="00A122EA">
        <w:rPr>
          <w:rFonts w:ascii="Arial" w:hAnsi="Arial" w:cs="Arial"/>
          <w:sz w:val="24"/>
        </w:rPr>
        <w:t xml:space="preserve">atients. </w:t>
      </w:r>
      <w:r w:rsidRPr="00A122EA">
        <w:rPr>
          <w:rFonts w:ascii="Arial" w:hAnsi="Arial" w:cs="Arial"/>
          <w:i/>
          <w:sz w:val="24"/>
        </w:rPr>
        <w:t>Sleep Med</w:t>
      </w:r>
      <w:r w:rsidRPr="00A122EA">
        <w:rPr>
          <w:rFonts w:ascii="Arial" w:hAnsi="Arial" w:cs="Arial"/>
          <w:sz w:val="24"/>
        </w:rPr>
        <w:t>. 2015;16(12):1516-1527.</w:t>
      </w:r>
    </w:p>
    <w:p w14:paraId="2EC3845F" w14:textId="77777777" w:rsidR="00FB11C3" w:rsidRPr="00A122EA" w:rsidRDefault="00FB11C3" w:rsidP="003B25CC">
      <w:pPr>
        <w:tabs>
          <w:tab w:val="left" w:pos="630"/>
        </w:tabs>
        <w:ind w:left="630" w:hanging="630"/>
        <w:rPr>
          <w:rFonts w:ascii="Arial" w:hAnsi="Arial" w:cs="Arial"/>
        </w:rPr>
      </w:pPr>
    </w:p>
    <w:p w14:paraId="604FAE70" w14:textId="453A7223"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Bailey EJ</w:t>
      </w:r>
      <w:r w:rsidR="00B01DFA" w:rsidRPr="00A122EA">
        <w:rPr>
          <w:rFonts w:ascii="Arial" w:hAnsi="Arial" w:cs="Arial"/>
          <w:bCs/>
          <w:position w:val="2"/>
          <w:sz w:val="24"/>
          <w:vertAlign w:val="superscript"/>
        </w:rPr>
        <w:t>G</w:t>
      </w:r>
      <w:r w:rsidRPr="00A122EA">
        <w:rPr>
          <w:rFonts w:ascii="Arial" w:hAnsi="Arial" w:cs="Arial"/>
          <w:sz w:val="24"/>
        </w:rPr>
        <w:t xml:space="preserve">, Malecki KC, Engelman CD, Walsh MC, Bersch AJ, Martinez-Donate AP, </w:t>
      </w:r>
      <w:r w:rsidRPr="00A122EA">
        <w:rPr>
          <w:rFonts w:ascii="Arial" w:hAnsi="Arial" w:cs="Arial"/>
          <w:b/>
          <w:sz w:val="24"/>
        </w:rPr>
        <w:t>Peppard PE</w:t>
      </w:r>
      <w:r w:rsidRPr="00A122EA">
        <w:rPr>
          <w:rFonts w:ascii="Arial" w:hAnsi="Arial" w:cs="Arial"/>
          <w:sz w:val="24"/>
        </w:rPr>
        <w:t xml:space="preserve">, Nieto FJ. Predictors of </w:t>
      </w:r>
      <w:r w:rsidR="00ED3D86" w:rsidRPr="00A122EA">
        <w:rPr>
          <w:rFonts w:ascii="Arial" w:hAnsi="Arial" w:cs="Arial"/>
          <w:sz w:val="24"/>
        </w:rPr>
        <w:t>D</w:t>
      </w:r>
      <w:r w:rsidRPr="00A122EA">
        <w:rPr>
          <w:rFonts w:ascii="Arial" w:hAnsi="Arial" w:cs="Arial"/>
          <w:sz w:val="24"/>
        </w:rPr>
        <w:t xml:space="preserve">iscordance </w:t>
      </w:r>
      <w:r w:rsidR="00ED3D86" w:rsidRPr="00A122EA">
        <w:rPr>
          <w:rFonts w:ascii="Arial" w:hAnsi="Arial" w:cs="Arial"/>
          <w:sz w:val="24"/>
        </w:rPr>
        <w:t>B</w:t>
      </w:r>
      <w:r w:rsidRPr="00A122EA">
        <w:rPr>
          <w:rFonts w:ascii="Arial" w:hAnsi="Arial" w:cs="Arial"/>
          <w:sz w:val="24"/>
        </w:rPr>
        <w:t xml:space="preserve">etween </w:t>
      </w:r>
      <w:r w:rsidR="00ED3D86" w:rsidRPr="00A122EA">
        <w:rPr>
          <w:rFonts w:ascii="Arial" w:hAnsi="Arial" w:cs="Arial"/>
          <w:sz w:val="24"/>
        </w:rPr>
        <w:t>P</w:t>
      </w:r>
      <w:r w:rsidRPr="00A122EA">
        <w:rPr>
          <w:rFonts w:ascii="Arial" w:hAnsi="Arial" w:cs="Arial"/>
          <w:sz w:val="24"/>
        </w:rPr>
        <w:t xml:space="preserve">erceived and </w:t>
      </w:r>
      <w:r w:rsidR="00ED3D86" w:rsidRPr="00A122EA">
        <w:rPr>
          <w:rFonts w:ascii="Arial" w:hAnsi="Arial" w:cs="Arial"/>
          <w:sz w:val="24"/>
        </w:rPr>
        <w:t>O</w:t>
      </w:r>
      <w:r w:rsidRPr="00A122EA">
        <w:rPr>
          <w:rFonts w:ascii="Arial" w:hAnsi="Arial" w:cs="Arial"/>
          <w:sz w:val="24"/>
        </w:rPr>
        <w:t xml:space="preserve">bjective </w:t>
      </w:r>
      <w:r w:rsidR="00ED3D86" w:rsidRPr="00A122EA">
        <w:rPr>
          <w:rFonts w:ascii="Arial" w:hAnsi="Arial" w:cs="Arial"/>
          <w:sz w:val="24"/>
        </w:rPr>
        <w:t>N</w:t>
      </w:r>
      <w:r w:rsidRPr="00A122EA">
        <w:rPr>
          <w:rFonts w:ascii="Arial" w:hAnsi="Arial" w:cs="Arial"/>
          <w:sz w:val="24"/>
        </w:rPr>
        <w:t xml:space="preserve">eighborhood </w:t>
      </w:r>
      <w:r w:rsidR="00ED3D86" w:rsidRPr="00A122EA">
        <w:rPr>
          <w:rFonts w:ascii="Arial" w:hAnsi="Arial" w:cs="Arial"/>
          <w:sz w:val="24"/>
        </w:rPr>
        <w:t>D</w:t>
      </w:r>
      <w:r w:rsidRPr="00A122EA">
        <w:rPr>
          <w:rFonts w:ascii="Arial" w:hAnsi="Arial" w:cs="Arial"/>
          <w:sz w:val="24"/>
        </w:rPr>
        <w:t xml:space="preserve">ata. </w:t>
      </w:r>
      <w:r w:rsidRPr="00A122EA">
        <w:rPr>
          <w:rFonts w:ascii="Arial" w:hAnsi="Arial" w:cs="Arial"/>
          <w:i/>
          <w:sz w:val="24"/>
        </w:rPr>
        <w:t>Annals of Epidemiology</w:t>
      </w:r>
      <w:r w:rsidRPr="00A122EA">
        <w:rPr>
          <w:rFonts w:ascii="Arial" w:hAnsi="Arial" w:cs="Arial"/>
          <w:sz w:val="24"/>
        </w:rPr>
        <w:t xml:space="preserve"> 2014;24(3):214-221.</w:t>
      </w:r>
    </w:p>
    <w:p w14:paraId="7E024737" w14:textId="77777777" w:rsidR="00ED3D86" w:rsidRPr="00A122EA" w:rsidRDefault="00ED3D86" w:rsidP="003B25CC">
      <w:pPr>
        <w:tabs>
          <w:tab w:val="left" w:pos="630"/>
        </w:tabs>
        <w:ind w:left="630" w:hanging="630"/>
        <w:rPr>
          <w:rFonts w:ascii="Arial" w:hAnsi="Arial" w:cs="Arial"/>
        </w:rPr>
      </w:pPr>
    </w:p>
    <w:p w14:paraId="6BE3F359" w14:textId="1C40B2B7"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Reither EN, Krueger PM, Hale L, Reiter EM, </w:t>
      </w:r>
      <w:r w:rsidRPr="00A122EA">
        <w:rPr>
          <w:rFonts w:ascii="Arial" w:hAnsi="Arial" w:cs="Arial"/>
          <w:b/>
          <w:sz w:val="24"/>
        </w:rPr>
        <w:t>Peppard PE</w:t>
      </w:r>
      <w:r w:rsidRPr="00A122EA">
        <w:rPr>
          <w:rFonts w:ascii="Arial" w:hAnsi="Arial" w:cs="Arial"/>
          <w:sz w:val="24"/>
        </w:rPr>
        <w:t xml:space="preserve">. Ethnic </w:t>
      </w:r>
      <w:r w:rsidR="00ED3D86" w:rsidRPr="00A122EA">
        <w:rPr>
          <w:rFonts w:ascii="Arial" w:hAnsi="Arial" w:cs="Arial"/>
          <w:sz w:val="24"/>
        </w:rPr>
        <w:t>V</w:t>
      </w:r>
      <w:r w:rsidRPr="00A122EA">
        <w:rPr>
          <w:rFonts w:ascii="Arial" w:hAnsi="Arial" w:cs="Arial"/>
          <w:sz w:val="24"/>
        </w:rPr>
        <w:t xml:space="preserve">ariation in the </w:t>
      </w:r>
      <w:r w:rsidR="00ED3D86" w:rsidRPr="00A122EA">
        <w:rPr>
          <w:rFonts w:ascii="Arial" w:hAnsi="Arial" w:cs="Arial"/>
          <w:sz w:val="24"/>
        </w:rPr>
        <w:t>A</w:t>
      </w:r>
      <w:r w:rsidRPr="00A122EA">
        <w:rPr>
          <w:rFonts w:ascii="Arial" w:hAnsi="Arial" w:cs="Arial"/>
          <w:sz w:val="24"/>
        </w:rPr>
        <w:t xml:space="preserve">ssociation </w:t>
      </w:r>
      <w:r w:rsidR="00ED3D86" w:rsidRPr="00A122EA">
        <w:rPr>
          <w:rFonts w:ascii="Arial" w:hAnsi="Arial" w:cs="Arial"/>
          <w:sz w:val="24"/>
        </w:rPr>
        <w:t>B</w:t>
      </w:r>
      <w:r w:rsidRPr="00A122EA">
        <w:rPr>
          <w:rFonts w:ascii="Arial" w:hAnsi="Arial" w:cs="Arial"/>
          <w:sz w:val="24"/>
        </w:rPr>
        <w:t xml:space="preserve">etween </w:t>
      </w:r>
      <w:r w:rsidR="00ED3D86" w:rsidRPr="00A122EA">
        <w:rPr>
          <w:rFonts w:ascii="Arial" w:hAnsi="Arial" w:cs="Arial"/>
          <w:sz w:val="24"/>
        </w:rPr>
        <w:t>S</w:t>
      </w:r>
      <w:r w:rsidRPr="00A122EA">
        <w:rPr>
          <w:rFonts w:ascii="Arial" w:hAnsi="Arial" w:cs="Arial"/>
          <w:sz w:val="24"/>
        </w:rPr>
        <w:t xml:space="preserve">leep and </w:t>
      </w:r>
      <w:r w:rsidR="00ED3D86" w:rsidRPr="00A122EA">
        <w:rPr>
          <w:rFonts w:ascii="Arial" w:hAnsi="Arial" w:cs="Arial"/>
          <w:sz w:val="24"/>
        </w:rPr>
        <w:t>B</w:t>
      </w:r>
      <w:r w:rsidRPr="00A122EA">
        <w:rPr>
          <w:rFonts w:ascii="Arial" w:hAnsi="Arial" w:cs="Arial"/>
          <w:sz w:val="24"/>
        </w:rPr>
        <w:t xml:space="preserve">ody </w:t>
      </w:r>
      <w:r w:rsidR="00ED3D86" w:rsidRPr="00A122EA">
        <w:rPr>
          <w:rFonts w:ascii="Arial" w:hAnsi="Arial" w:cs="Arial"/>
          <w:sz w:val="24"/>
        </w:rPr>
        <w:t>M</w:t>
      </w:r>
      <w:r w:rsidRPr="00A122EA">
        <w:rPr>
          <w:rFonts w:ascii="Arial" w:hAnsi="Arial" w:cs="Arial"/>
          <w:sz w:val="24"/>
        </w:rPr>
        <w:t xml:space="preserve">ass </w:t>
      </w:r>
      <w:r w:rsidR="00ED3D86" w:rsidRPr="00A122EA">
        <w:rPr>
          <w:rFonts w:ascii="Arial" w:hAnsi="Arial" w:cs="Arial"/>
          <w:sz w:val="24"/>
        </w:rPr>
        <w:t>A</w:t>
      </w:r>
      <w:r w:rsidRPr="00A122EA">
        <w:rPr>
          <w:rFonts w:ascii="Arial" w:hAnsi="Arial" w:cs="Arial"/>
          <w:sz w:val="24"/>
        </w:rPr>
        <w:t xml:space="preserve">mong US </w:t>
      </w:r>
      <w:r w:rsidR="00ED3D86" w:rsidRPr="00A122EA">
        <w:rPr>
          <w:rFonts w:ascii="Arial" w:hAnsi="Arial" w:cs="Arial"/>
          <w:sz w:val="24"/>
        </w:rPr>
        <w:t>A</w:t>
      </w:r>
      <w:r w:rsidRPr="00A122EA">
        <w:rPr>
          <w:rFonts w:ascii="Arial" w:hAnsi="Arial" w:cs="Arial"/>
          <w:sz w:val="24"/>
        </w:rPr>
        <w:t xml:space="preserve">dolescents. </w:t>
      </w:r>
      <w:r w:rsidRPr="00A122EA">
        <w:rPr>
          <w:rFonts w:ascii="Arial" w:hAnsi="Arial" w:cs="Arial"/>
          <w:i/>
          <w:sz w:val="24"/>
        </w:rPr>
        <w:t>International Journal of Obesity</w:t>
      </w:r>
      <w:r w:rsidRPr="00A122EA">
        <w:rPr>
          <w:rFonts w:ascii="Arial" w:hAnsi="Arial" w:cs="Arial"/>
          <w:sz w:val="24"/>
        </w:rPr>
        <w:t xml:space="preserve"> (Lond) 2014;38(7):944-949.</w:t>
      </w:r>
    </w:p>
    <w:p w14:paraId="7914C96E" w14:textId="77777777" w:rsidR="00ED3D86" w:rsidRPr="00A122EA" w:rsidRDefault="00ED3D86" w:rsidP="003B25CC">
      <w:pPr>
        <w:tabs>
          <w:tab w:val="left" w:pos="630"/>
        </w:tabs>
        <w:ind w:left="630" w:hanging="630"/>
        <w:rPr>
          <w:rFonts w:ascii="Arial" w:hAnsi="Arial" w:cs="Arial"/>
        </w:rPr>
      </w:pPr>
    </w:p>
    <w:p w14:paraId="22FB966B" w14:textId="4271435A"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Warby SC, Wendt SL, Welinder P, Munk EGS, Carrillo O, Sorensen HBD, Jennum P, </w:t>
      </w:r>
      <w:r w:rsidRPr="00A122EA">
        <w:rPr>
          <w:rFonts w:ascii="Arial" w:hAnsi="Arial" w:cs="Arial"/>
          <w:b/>
          <w:sz w:val="24"/>
        </w:rPr>
        <w:t>Peppard PE</w:t>
      </w:r>
      <w:r w:rsidRPr="00A122EA">
        <w:rPr>
          <w:rFonts w:ascii="Arial" w:hAnsi="Arial" w:cs="Arial"/>
          <w:sz w:val="24"/>
        </w:rPr>
        <w:t xml:space="preserve">, Perona P, Mignot E. Sleep </w:t>
      </w:r>
      <w:r w:rsidR="00ED3D86" w:rsidRPr="00A122EA">
        <w:rPr>
          <w:rFonts w:ascii="Arial" w:hAnsi="Arial" w:cs="Arial"/>
          <w:sz w:val="24"/>
        </w:rPr>
        <w:t>S</w:t>
      </w:r>
      <w:r w:rsidRPr="00A122EA">
        <w:rPr>
          <w:rFonts w:ascii="Arial" w:hAnsi="Arial" w:cs="Arial"/>
          <w:sz w:val="24"/>
        </w:rPr>
        <w:t xml:space="preserve">pindle </w:t>
      </w:r>
      <w:r w:rsidR="00ED3D86" w:rsidRPr="00A122EA">
        <w:rPr>
          <w:rFonts w:ascii="Arial" w:hAnsi="Arial" w:cs="Arial"/>
          <w:sz w:val="24"/>
        </w:rPr>
        <w:t>D</w:t>
      </w:r>
      <w:r w:rsidRPr="00A122EA">
        <w:rPr>
          <w:rFonts w:ascii="Arial" w:hAnsi="Arial" w:cs="Arial"/>
          <w:sz w:val="24"/>
        </w:rPr>
        <w:t xml:space="preserve">etection: </w:t>
      </w:r>
      <w:r w:rsidR="00ED3D86" w:rsidRPr="00A122EA">
        <w:rPr>
          <w:rFonts w:ascii="Arial" w:hAnsi="Arial" w:cs="Arial"/>
          <w:sz w:val="24"/>
        </w:rPr>
        <w:t>C</w:t>
      </w:r>
      <w:r w:rsidRPr="00A122EA">
        <w:rPr>
          <w:rFonts w:ascii="Arial" w:hAnsi="Arial" w:cs="Arial"/>
          <w:sz w:val="24"/>
        </w:rPr>
        <w:t xml:space="preserve">rowdsourcing and </w:t>
      </w:r>
      <w:r w:rsidR="00ED3D86" w:rsidRPr="00A122EA">
        <w:rPr>
          <w:rFonts w:ascii="Arial" w:hAnsi="Arial" w:cs="Arial"/>
          <w:sz w:val="24"/>
        </w:rPr>
        <w:t>E</w:t>
      </w:r>
      <w:r w:rsidRPr="00A122EA">
        <w:rPr>
          <w:rFonts w:ascii="Arial" w:hAnsi="Arial" w:cs="Arial"/>
          <w:sz w:val="24"/>
        </w:rPr>
        <w:t xml:space="preserve">valuating </w:t>
      </w:r>
      <w:r w:rsidR="00ED3D86" w:rsidRPr="00A122EA">
        <w:rPr>
          <w:rFonts w:ascii="Arial" w:hAnsi="Arial" w:cs="Arial"/>
          <w:sz w:val="24"/>
        </w:rPr>
        <w:t>P</w:t>
      </w:r>
      <w:r w:rsidRPr="00A122EA">
        <w:rPr>
          <w:rFonts w:ascii="Arial" w:hAnsi="Arial" w:cs="Arial"/>
          <w:sz w:val="24"/>
        </w:rPr>
        <w:t xml:space="preserve">erformance of </w:t>
      </w:r>
      <w:r w:rsidR="00ED3D86" w:rsidRPr="00A122EA">
        <w:rPr>
          <w:rFonts w:ascii="Arial" w:hAnsi="Arial" w:cs="Arial"/>
          <w:sz w:val="24"/>
        </w:rPr>
        <w:t>E</w:t>
      </w:r>
      <w:r w:rsidRPr="00A122EA">
        <w:rPr>
          <w:rFonts w:ascii="Arial" w:hAnsi="Arial" w:cs="Arial"/>
          <w:sz w:val="24"/>
        </w:rPr>
        <w:t xml:space="preserve">xperts, </w:t>
      </w:r>
      <w:r w:rsidR="00ED3D86" w:rsidRPr="00A122EA">
        <w:rPr>
          <w:rFonts w:ascii="Arial" w:hAnsi="Arial" w:cs="Arial"/>
          <w:sz w:val="24"/>
        </w:rPr>
        <w:t>N</w:t>
      </w:r>
      <w:r w:rsidRPr="00A122EA">
        <w:rPr>
          <w:rFonts w:ascii="Arial" w:hAnsi="Arial" w:cs="Arial"/>
          <w:sz w:val="24"/>
        </w:rPr>
        <w:t>on-</w:t>
      </w:r>
      <w:r w:rsidR="00ED3D86" w:rsidRPr="00A122EA">
        <w:rPr>
          <w:rFonts w:ascii="Arial" w:hAnsi="Arial" w:cs="Arial"/>
          <w:sz w:val="24"/>
        </w:rPr>
        <w:t>E</w:t>
      </w:r>
      <w:r w:rsidRPr="00A122EA">
        <w:rPr>
          <w:rFonts w:ascii="Arial" w:hAnsi="Arial" w:cs="Arial"/>
          <w:sz w:val="24"/>
        </w:rPr>
        <w:t xml:space="preserve">xperts, and </w:t>
      </w:r>
      <w:r w:rsidR="00ED3D86" w:rsidRPr="00A122EA">
        <w:rPr>
          <w:rFonts w:ascii="Arial" w:hAnsi="Arial" w:cs="Arial"/>
          <w:sz w:val="24"/>
        </w:rPr>
        <w:t>A</w:t>
      </w:r>
      <w:r w:rsidRPr="00A122EA">
        <w:rPr>
          <w:rFonts w:ascii="Arial" w:hAnsi="Arial" w:cs="Arial"/>
          <w:sz w:val="24"/>
        </w:rPr>
        <w:t xml:space="preserve">utomated </w:t>
      </w:r>
      <w:r w:rsidR="00ED3D86" w:rsidRPr="00A122EA">
        <w:rPr>
          <w:rFonts w:ascii="Arial" w:hAnsi="Arial" w:cs="Arial"/>
          <w:sz w:val="24"/>
        </w:rPr>
        <w:t>M</w:t>
      </w:r>
      <w:r w:rsidRPr="00A122EA">
        <w:rPr>
          <w:rFonts w:ascii="Arial" w:hAnsi="Arial" w:cs="Arial"/>
          <w:sz w:val="24"/>
        </w:rPr>
        <w:t xml:space="preserve">ethods. </w:t>
      </w:r>
      <w:r w:rsidRPr="00A122EA">
        <w:rPr>
          <w:rFonts w:ascii="Arial" w:hAnsi="Arial" w:cs="Arial"/>
          <w:i/>
          <w:sz w:val="24"/>
        </w:rPr>
        <w:t>Nature Methods</w:t>
      </w:r>
      <w:r w:rsidRPr="00A122EA">
        <w:rPr>
          <w:rFonts w:ascii="Arial" w:hAnsi="Arial" w:cs="Arial"/>
          <w:sz w:val="24"/>
        </w:rPr>
        <w:t>. 2014;11(4):385-392.</w:t>
      </w:r>
    </w:p>
    <w:p w14:paraId="0E319B68" w14:textId="77777777" w:rsidR="00ED3D86" w:rsidRPr="00A122EA" w:rsidRDefault="00ED3D86" w:rsidP="003B25CC">
      <w:pPr>
        <w:tabs>
          <w:tab w:val="left" w:pos="630"/>
        </w:tabs>
        <w:ind w:left="630" w:hanging="630"/>
        <w:rPr>
          <w:rFonts w:ascii="Arial" w:hAnsi="Arial" w:cs="Arial"/>
        </w:rPr>
      </w:pPr>
    </w:p>
    <w:p w14:paraId="28C64EBB" w14:textId="3181B5BA"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Kruger AK, Reither EN, </w:t>
      </w:r>
      <w:r w:rsidRPr="00A122EA">
        <w:rPr>
          <w:rFonts w:ascii="Arial" w:hAnsi="Arial" w:cs="Arial"/>
          <w:b/>
          <w:sz w:val="24"/>
        </w:rPr>
        <w:t>Peppard PE</w:t>
      </w:r>
      <w:r w:rsidRPr="00A122EA">
        <w:rPr>
          <w:rFonts w:ascii="Arial" w:hAnsi="Arial" w:cs="Arial"/>
          <w:sz w:val="24"/>
        </w:rPr>
        <w:t xml:space="preserve">, Krueger PM, Hale L. Do </w:t>
      </w:r>
      <w:r w:rsidR="00ED3D86" w:rsidRPr="00A122EA">
        <w:rPr>
          <w:rFonts w:ascii="Arial" w:hAnsi="Arial" w:cs="Arial"/>
          <w:sz w:val="24"/>
        </w:rPr>
        <w:t>S</w:t>
      </w:r>
      <w:r w:rsidRPr="00A122EA">
        <w:rPr>
          <w:rFonts w:ascii="Arial" w:hAnsi="Arial" w:cs="Arial"/>
          <w:sz w:val="24"/>
        </w:rPr>
        <w:t>leep-</w:t>
      </w:r>
      <w:r w:rsidR="00ED3D86" w:rsidRPr="00A122EA">
        <w:rPr>
          <w:rFonts w:ascii="Arial" w:hAnsi="Arial" w:cs="Arial"/>
          <w:sz w:val="24"/>
        </w:rPr>
        <w:t>D</w:t>
      </w:r>
      <w:r w:rsidRPr="00A122EA">
        <w:rPr>
          <w:rFonts w:ascii="Arial" w:hAnsi="Arial" w:cs="Arial"/>
          <w:sz w:val="24"/>
        </w:rPr>
        <w:t xml:space="preserve">eprived </w:t>
      </w:r>
      <w:r w:rsidR="00ED3D86" w:rsidRPr="00A122EA">
        <w:rPr>
          <w:rFonts w:ascii="Arial" w:hAnsi="Arial" w:cs="Arial"/>
          <w:sz w:val="24"/>
        </w:rPr>
        <w:t>A</w:t>
      </w:r>
      <w:r w:rsidRPr="00A122EA">
        <w:rPr>
          <w:rFonts w:ascii="Arial" w:hAnsi="Arial" w:cs="Arial"/>
          <w:sz w:val="24"/>
        </w:rPr>
        <w:t xml:space="preserve">dolescents </w:t>
      </w:r>
      <w:r w:rsidR="00ED3D86" w:rsidRPr="00A122EA">
        <w:rPr>
          <w:rFonts w:ascii="Arial" w:hAnsi="Arial" w:cs="Arial"/>
          <w:sz w:val="24"/>
        </w:rPr>
        <w:t>M</w:t>
      </w:r>
      <w:r w:rsidRPr="00A122EA">
        <w:rPr>
          <w:rFonts w:ascii="Arial" w:hAnsi="Arial" w:cs="Arial"/>
          <w:sz w:val="24"/>
        </w:rPr>
        <w:t xml:space="preserve">ake </w:t>
      </w:r>
      <w:r w:rsidR="00ED3D86" w:rsidRPr="00A122EA">
        <w:rPr>
          <w:rFonts w:ascii="Arial" w:hAnsi="Arial" w:cs="Arial"/>
          <w:sz w:val="24"/>
        </w:rPr>
        <w:t>L</w:t>
      </w:r>
      <w:r w:rsidRPr="00A122EA">
        <w:rPr>
          <w:rFonts w:ascii="Arial" w:hAnsi="Arial" w:cs="Arial"/>
          <w:sz w:val="24"/>
        </w:rPr>
        <w:t>ess-</w:t>
      </w:r>
      <w:r w:rsidR="00ED3D86" w:rsidRPr="00A122EA">
        <w:rPr>
          <w:rFonts w:ascii="Arial" w:hAnsi="Arial" w:cs="Arial"/>
          <w:sz w:val="24"/>
        </w:rPr>
        <w:t>H</w:t>
      </w:r>
      <w:r w:rsidRPr="00A122EA">
        <w:rPr>
          <w:rFonts w:ascii="Arial" w:hAnsi="Arial" w:cs="Arial"/>
          <w:sz w:val="24"/>
        </w:rPr>
        <w:t>ealth</w:t>
      </w:r>
      <w:r w:rsidR="000F0EF4" w:rsidRPr="00A122EA">
        <w:rPr>
          <w:rFonts w:ascii="Arial" w:hAnsi="Arial" w:cs="Arial"/>
          <w:sz w:val="24"/>
        </w:rPr>
        <w:t>y</w:t>
      </w:r>
      <w:r w:rsidRPr="00A122EA">
        <w:rPr>
          <w:rFonts w:ascii="Arial" w:hAnsi="Arial" w:cs="Arial"/>
          <w:sz w:val="24"/>
        </w:rPr>
        <w:t xml:space="preserve"> </w:t>
      </w:r>
      <w:r w:rsidR="00FB11C3" w:rsidRPr="00A122EA">
        <w:rPr>
          <w:rFonts w:ascii="Arial" w:hAnsi="Arial" w:cs="Arial"/>
          <w:sz w:val="24"/>
        </w:rPr>
        <w:t>Food</w:t>
      </w:r>
      <w:r w:rsidRPr="00A122EA">
        <w:rPr>
          <w:rFonts w:ascii="Arial" w:hAnsi="Arial" w:cs="Arial"/>
          <w:sz w:val="24"/>
        </w:rPr>
        <w:t xml:space="preserve"> </w:t>
      </w:r>
      <w:r w:rsidR="00ED3D86" w:rsidRPr="00A122EA">
        <w:rPr>
          <w:rFonts w:ascii="Arial" w:hAnsi="Arial" w:cs="Arial"/>
          <w:sz w:val="24"/>
        </w:rPr>
        <w:t>C</w:t>
      </w:r>
      <w:r w:rsidRPr="00A122EA">
        <w:rPr>
          <w:rFonts w:ascii="Arial" w:hAnsi="Arial" w:cs="Arial"/>
          <w:sz w:val="24"/>
        </w:rPr>
        <w:t xml:space="preserve">hoices? </w:t>
      </w:r>
      <w:r w:rsidRPr="00A122EA">
        <w:rPr>
          <w:rFonts w:ascii="Arial" w:hAnsi="Arial" w:cs="Arial"/>
          <w:i/>
          <w:sz w:val="24"/>
        </w:rPr>
        <w:t>British Journal of Nutrition</w:t>
      </w:r>
      <w:r w:rsidRPr="00A122EA">
        <w:rPr>
          <w:rFonts w:ascii="Arial" w:hAnsi="Arial" w:cs="Arial"/>
          <w:sz w:val="24"/>
        </w:rPr>
        <w:t>. 2014;111(10):1898-1904.</w:t>
      </w:r>
    </w:p>
    <w:p w14:paraId="573B6597" w14:textId="77777777" w:rsidR="00ED3D86" w:rsidRPr="00A122EA" w:rsidRDefault="00ED3D86" w:rsidP="003B25CC">
      <w:pPr>
        <w:tabs>
          <w:tab w:val="left" w:pos="630"/>
        </w:tabs>
        <w:ind w:left="630" w:hanging="630"/>
        <w:rPr>
          <w:rFonts w:ascii="Arial" w:hAnsi="Arial" w:cs="Arial"/>
        </w:rPr>
      </w:pPr>
    </w:p>
    <w:p w14:paraId="5AC716D3" w14:textId="17A959C2"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Goldbart A, </w:t>
      </w:r>
      <w:r w:rsidRPr="00A122EA">
        <w:rPr>
          <w:rFonts w:ascii="Arial" w:hAnsi="Arial" w:cs="Arial"/>
          <w:b/>
          <w:sz w:val="24"/>
        </w:rPr>
        <w:t>Peppard P</w:t>
      </w:r>
      <w:r w:rsidR="00ED3D86" w:rsidRPr="00A122EA">
        <w:rPr>
          <w:rFonts w:ascii="Arial" w:hAnsi="Arial" w:cs="Arial"/>
          <w:b/>
          <w:sz w:val="24"/>
        </w:rPr>
        <w:t>E</w:t>
      </w:r>
      <w:r w:rsidRPr="00A122EA">
        <w:rPr>
          <w:rFonts w:ascii="Arial" w:hAnsi="Arial" w:cs="Arial"/>
          <w:sz w:val="24"/>
        </w:rPr>
        <w:t xml:space="preserve">, Finn L, Ruoff CM, Barnet J, Young T, Mignot E. </w:t>
      </w:r>
      <w:r w:rsidRPr="00A122EA">
        <w:rPr>
          <w:rFonts w:ascii="Arial" w:hAnsi="Arial" w:cs="Arial"/>
          <w:sz w:val="24"/>
        </w:rPr>
        <w:lastRenderedPageBreak/>
        <w:t xml:space="preserve">Narcolepsy and </w:t>
      </w:r>
      <w:r w:rsidR="00ED3D86" w:rsidRPr="00A122EA">
        <w:rPr>
          <w:rFonts w:ascii="Arial" w:hAnsi="Arial" w:cs="Arial"/>
          <w:sz w:val="24"/>
        </w:rPr>
        <w:t>P</w:t>
      </w:r>
      <w:r w:rsidRPr="00A122EA">
        <w:rPr>
          <w:rFonts w:ascii="Arial" w:hAnsi="Arial" w:cs="Arial"/>
          <w:sz w:val="24"/>
        </w:rPr>
        <w:t xml:space="preserve">redictors of </w:t>
      </w:r>
      <w:r w:rsidR="00ED3D86" w:rsidRPr="00A122EA">
        <w:rPr>
          <w:rFonts w:ascii="Arial" w:hAnsi="Arial" w:cs="Arial"/>
          <w:sz w:val="24"/>
        </w:rPr>
        <w:t>P</w:t>
      </w:r>
      <w:r w:rsidRPr="00A122EA">
        <w:rPr>
          <w:rFonts w:ascii="Arial" w:hAnsi="Arial" w:cs="Arial"/>
          <w:sz w:val="24"/>
        </w:rPr>
        <w:t xml:space="preserve">ositive MSLTs in the Wisconsin Sleep Cohort. </w:t>
      </w:r>
      <w:r w:rsidR="00FB11C3" w:rsidRPr="00A122EA">
        <w:rPr>
          <w:rFonts w:ascii="Arial" w:hAnsi="Arial" w:cs="Arial"/>
          <w:i/>
          <w:sz w:val="24"/>
        </w:rPr>
        <w:t>Sleep</w:t>
      </w:r>
      <w:r w:rsidRPr="00A122EA">
        <w:rPr>
          <w:rFonts w:ascii="Arial" w:hAnsi="Arial" w:cs="Arial"/>
          <w:sz w:val="24"/>
        </w:rPr>
        <w:t xml:space="preserve"> 2014;37(6)1043-1051.</w:t>
      </w:r>
    </w:p>
    <w:p w14:paraId="00643405" w14:textId="77777777" w:rsidR="00ED3D86" w:rsidRPr="00A122EA" w:rsidRDefault="00ED3D86" w:rsidP="003B25CC">
      <w:pPr>
        <w:tabs>
          <w:tab w:val="left" w:pos="630"/>
        </w:tabs>
        <w:ind w:left="630" w:hanging="630"/>
        <w:rPr>
          <w:rFonts w:ascii="Arial" w:hAnsi="Arial" w:cs="Arial"/>
        </w:rPr>
      </w:pPr>
    </w:p>
    <w:p w14:paraId="22C39404" w14:textId="7B09ABA7"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Moore H 4th, Winkelmann J, Lin L, Finn L</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w:t>
      </w:r>
      <w:r w:rsidR="00ED3D86" w:rsidRPr="00A122EA">
        <w:rPr>
          <w:rFonts w:ascii="Arial" w:hAnsi="Arial" w:cs="Arial"/>
          <w:b/>
          <w:sz w:val="24"/>
        </w:rPr>
        <w:t>E</w:t>
      </w:r>
      <w:r w:rsidRPr="00A122EA">
        <w:rPr>
          <w:rFonts w:ascii="Arial" w:hAnsi="Arial" w:cs="Arial"/>
          <w:sz w:val="24"/>
        </w:rPr>
        <w:t xml:space="preserve">, Mignot E. Periodic </w:t>
      </w:r>
      <w:r w:rsidR="00ED3D86" w:rsidRPr="00A122EA">
        <w:rPr>
          <w:rFonts w:ascii="Arial" w:hAnsi="Arial" w:cs="Arial"/>
          <w:sz w:val="24"/>
        </w:rPr>
        <w:t>L</w:t>
      </w:r>
      <w:r w:rsidRPr="00A122EA">
        <w:rPr>
          <w:rFonts w:ascii="Arial" w:hAnsi="Arial" w:cs="Arial"/>
          <w:sz w:val="24"/>
        </w:rPr>
        <w:t xml:space="preserve">eg </w:t>
      </w:r>
      <w:r w:rsidR="00ED3D86" w:rsidRPr="00A122EA">
        <w:rPr>
          <w:rFonts w:ascii="Arial" w:hAnsi="Arial" w:cs="Arial"/>
          <w:sz w:val="24"/>
        </w:rPr>
        <w:t>M</w:t>
      </w:r>
      <w:r w:rsidRPr="00A122EA">
        <w:rPr>
          <w:rFonts w:ascii="Arial" w:hAnsi="Arial" w:cs="Arial"/>
          <w:sz w:val="24"/>
        </w:rPr>
        <w:t xml:space="preserve">ovements </w:t>
      </w:r>
      <w:r w:rsidR="00ED3D86" w:rsidRPr="00A122EA">
        <w:rPr>
          <w:rFonts w:ascii="Arial" w:hAnsi="Arial" w:cs="Arial"/>
          <w:sz w:val="24"/>
        </w:rPr>
        <w:t>D</w:t>
      </w:r>
      <w:r w:rsidRPr="00A122EA">
        <w:rPr>
          <w:rFonts w:ascii="Arial" w:hAnsi="Arial" w:cs="Arial"/>
          <w:sz w:val="24"/>
        </w:rPr>
        <w:t xml:space="preserve">uring </w:t>
      </w:r>
      <w:r w:rsidR="00ED3D86" w:rsidRPr="00A122EA">
        <w:rPr>
          <w:rFonts w:ascii="Arial" w:hAnsi="Arial" w:cs="Arial"/>
          <w:sz w:val="24"/>
        </w:rPr>
        <w:t>S</w:t>
      </w:r>
      <w:r w:rsidRPr="00A122EA">
        <w:rPr>
          <w:rFonts w:ascii="Arial" w:hAnsi="Arial" w:cs="Arial"/>
          <w:sz w:val="24"/>
        </w:rPr>
        <w:t xml:space="preserve">leep are </w:t>
      </w:r>
      <w:r w:rsidR="00ED3D86" w:rsidRPr="00A122EA">
        <w:rPr>
          <w:rFonts w:ascii="Arial" w:hAnsi="Arial" w:cs="Arial"/>
          <w:sz w:val="24"/>
        </w:rPr>
        <w:t>A</w:t>
      </w:r>
      <w:r w:rsidRPr="00A122EA">
        <w:rPr>
          <w:rFonts w:ascii="Arial" w:hAnsi="Arial" w:cs="Arial"/>
          <w:sz w:val="24"/>
        </w:rPr>
        <w:t xml:space="preserve">ssociated with </w:t>
      </w:r>
      <w:r w:rsidR="00ED3D86" w:rsidRPr="00A122EA">
        <w:rPr>
          <w:rFonts w:ascii="Arial" w:hAnsi="Arial" w:cs="Arial"/>
          <w:sz w:val="24"/>
        </w:rPr>
        <w:t>P</w:t>
      </w:r>
      <w:r w:rsidRPr="00A122EA">
        <w:rPr>
          <w:rFonts w:ascii="Arial" w:hAnsi="Arial" w:cs="Arial"/>
          <w:sz w:val="24"/>
        </w:rPr>
        <w:t xml:space="preserve">olymorphisms in BTBD9, TOX3/BC034767, MEIS1, MAP2K5/SKOR1, and PTPRD. </w:t>
      </w:r>
      <w:r w:rsidR="00FB11C3" w:rsidRPr="00A122EA">
        <w:rPr>
          <w:rFonts w:ascii="Arial" w:hAnsi="Arial" w:cs="Arial"/>
          <w:i/>
          <w:sz w:val="24"/>
        </w:rPr>
        <w:t>Sleep</w:t>
      </w:r>
      <w:r w:rsidRPr="00A122EA">
        <w:rPr>
          <w:rFonts w:ascii="Arial" w:hAnsi="Arial" w:cs="Arial"/>
          <w:sz w:val="24"/>
        </w:rPr>
        <w:t>. 2014;37(9):1535-1542.</w:t>
      </w:r>
    </w:p>
    <w:p w14:paraId="40985929" w14:textId="77777777" w:rsidR="00ED3D86" w:rsidRPr="00A122EA" w:rsidRDefault="00ED3D86" w:rsidP="003B25CC">
      <w:pPr>
        <w:tabs>
          <w:tab w:val="left" w:pos="630"/>
        </w:tabs>
        <w:ind w:left="630" w:hanging="630"/>
        <w:rPr>
          <w:rFonts w:ascii="Arial" w:hAnsi="Arial" w:cs="Arial"/>
        </w:rPr>
      </w:pPr>
    </w:p>
    <w:p w14:paraId="44121E7E" w14:textId="6FB5CDF6"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Gunnarsson SI, </w:t>
      </w:r>
      <w:r w:rsidRPr="00A122EA">
        <w:rPr>
          <w:rFonts w:ascii="Arial" w:hAnsi="Arial" w:cs="Arial"/>
          <w:b/>
          <w:sz w:val="24"/>
        </w:rPr>
        <w:t>Peppard PE</w:t>
      </w:r>
      <w:r w:rsidRPr="00A122EA">
        <w:rPr>
          <w:rFonts w:ascii="Arial" w:hAnsi="Arial" w:cs="Arial"/>
          <w:sz w:val="24"/>
        </w:rPr>
        <w:t>, Korcarz CE, Barnet JH</w:t>
      </w:r>
      <w:r w:rsidR="00143871" w:rsidRPr="00A122EA">
        <w:rPr>
          <w:rFonts w:ascii="Arial" w:hAnsi="Arial" w:cs="Arial"/>
          <w:bCs/>
          <w:position w:val="2"/>
          <w:sz w:val="24"/>
          <w:vertAlign w:val="superscript"/>
        </w:rPr>
        <w:t>S</w:t>
      </w:r>
      <w:r w:rsidRPr="00A122EA">
        <w:rPr>
          <w:rFonts w:ascii="Arial" w:hAnsi="Arial" w:cs="Arial"/>
          <w:sz w:val="24"/>
        </w:rPr>
        <w:t>, Aeschlimann SE, Hagen EW</w:t>
      </w:r>
      <w:r w:rsidR="00143871" w:rsidRPr="00A122EA">
        <w:rPr>
          <w:rFonts w:ascii="Arial" w:hAnsi="Arial" w:cs="Arial"/>
          <w:bCs/>
          <w:position w:val="2"/>
          <w:sz w:val="24"/>
          <w:vertAlign w:val="superscript"/>
        </w:rPr>
        <w:t>S</w:t>
      </w:r>
      <w:r w:rsidRPr="00A122EA">
        <w:rPr>
          <w:rFonts w:ascii="Arial" w:hAnsi="Arial" w:cs="Arial"/>
          <w:sz w:val="24"/>
        </w:rPr>
        <w:t xml:space="preserve">, Young T, Hla KM, Stein JH. Obstructive </w:t>
      </w:r>
      <w:r w:rsidR="00ED3D86" w:rsidRPr="00A122EA">
        <w:rPr>
          <w:rFonts w:ascii="Arial" w:hAnsi="Arial" w:cs="Arial"/>
          <w:sz w:val="24"/>
        </w:rPr>
        <w:t>S</w:t>
      </w:r>
      <w:r w:rsidRPr="00A122EA">
        <w:rPr>
          <w:rFonts w:ascii="Arial" w:hAnsi="Arial" w:cs="Arial"/>
          <w:sz w:val="24"/>
        </w:rPr>
        <w:t xml:space="preserve">leep </w:t>
      </w:r>
      <w:r w:rsidR="00ED3D86" w:rsidRPr="00A122EA">
        <w:rPr>
          <w:rFonts w:ascii="Arial" w:hAnsi="Arial" w:cs="Arial"/>
          <w:sz w:val="24"/>
        </w:rPr>
        <w:t>A</w:t>
      </w:r>
      <w:r w:rsidRPr="00A122EA">
        <w:rPr>
          <w:rFonts w:ascii="Arial" w:hAnsi="Arial" w:cs="Arial"/>
          <w:sz w:val="24"/>
        </w:rPr>
        <w:t xml:space="preserve">pnea is </w:t>
      </w:r>
      <w:r w:rsidR="00ED3D86" w:rsidRPr="00A122EA">
        <w:rPr>
          <w:rFonts w:ascii="Arial" w:hAnsi="Arial" w:cs="Arial"/>
          <w:sz w:val="24"/>
        </w:rPr>
        <w:t>A</w:t>
      </w:r>
      <w:r w:rsidRPr="00A122EA">
        <w:rPr>
          <w:rFonts w:ascii="Arial" w:hAnsi="Arial" w:cs="Arial"/>
          <w:sz w:val="24"/>
        </w:rPr>
        <w:t xml:space="preserve">ssociated with </w:t>
      </w:r>
      <w:r w:rsidR="00ED3D86" w:rsidRPr="00A122EA">
        <w:rPr>
          <w:rFonts w:ascii="Arial" w:hAnsi="Arial" w:cs="Arial"/>
          <w:sz w:val="24"/>
        </w:rPr>
        <w:t>F</w:t>
      </w:r>
      <w:r w:rsidRPr="00A122EA">
        <w:rPr>
          <w:rFonts w:ascii="Arial" w:hAnsi="Arial" w:cs="Arial"/>
          <w:sz w:val="24"/>
        </w:rPr>
        <w:t xml:space="preserve">uture </w:t>
      </w:r>
      <w:r w:rsidR="00ED3D86" w:rsidRPr="00A122EA">
        <w:rPr>
          <w:rFonts w:ascii="Arial" w:hAnsi="Arial" w:cs="Arial"/>
          <w:sz w:val="24"/>
        </w:rPr>
        <w:t>S</w:t>
      </w:r>
      <w:r w:rsidRPr="00A122EA">
        <w:rPr>
          <w:rFonts w:ascii="Arial" w:hAnsi="Arial" w:cs="Arial"/>
          <w:sz w:val="24"/>
        </w:rPr>
        <w:t xml:space="preserve">ubclinical </w:t>
      </w:r>
      <w:r w:rsidR="00ED3D86" w:rsidRPr="00A122EA">
        <w:rPr>
          <w:rFonts w:ascii="Arial" w:hAnsi="Arial" w:cs="Arial"/>
          <w:sz w:val="24"/>
        </w:rPr>
        <w:t>C</w:t>
      </w:r>
      <w:r w:rsidRPr="00A122EA">
        <w:rPr>
          <w:rFonts w:ascii="Arial" w:hAnsi="Arial" w:cs="Arial"/>
          <w:sz w:val="24"/>
        </w:rPr>
        <w:t xml:space="preserve">arotid </w:t>
      </w:r>
      <w:r w:rsidR="00ED3D86" w:rsidRPr="00A122EA">
        <w:rPr>
          <w:rFonts w:ascii="Arial" w:hAnsi="Arial" w:cs="Arial"/>
          <w:sz w:val="24"/>
        </w:rPr>
        <w:t>A</w:t>
      </w:r>
      <w:r w:rsidRPr="00A122EA">
        <w:rPr>
          <w:rFonts w:ascii="Arial" w:hAnsi="Arial" w:cs="Arial"/>
          <w:sz w:val="24"/>
        </w:rPr>
        <w:t xml:space="preserve">rtery </w:t>
      </w:r>
      <w:r w:rsidR="00ED3D86" w:rsidRPr="00A122EA">
        <w:rPr>
          <w:rFonts w:ascii="Arial" w:hAnsi="Arial" w:cs="Arial"/>
          <w:sz w:val="24"/>
        </w:rPr>
        <w:t>D</w:t>
      </w:r>
      <w:r w:rsidRPr="00A122EA">
        <w:rPr>
          <w:rFonts w:ascii="Arial" w:hAnsi="Arial" w:cs="Arial"/>
          <w:sz w:val="24"/>
        </w:rPr>
        <w:t xml:space="preserve">isease: </w:t>
      </w:r>
      <w:r w:rsidR="00ED3D86" w:rsidRPr="00A122EA">
        <w:rPr>
          <w:rFonts w:ascii="Arial" w:hAnsi="Arial" w:cs="Arial"/>
          <w:sz w:val="24"/>
        </w:rPr>
        <w:t>T</w:t>
      </w:r>
      <w:r w:rsidRPr="00A122EA">
        <w:rPr>
          <w:rFonts w:ascii="Arial" w:hAnsi="Arial" w:cs="Arial"/>
          <w:sz w:val="24"/>
        </w:rPr>
        <w:t>hirteen-</w:t>
      </w:r>
      <w:r w:rsidR="00ED3D86" w:rsidRPr="00A122EA">
        <w:rPr>
          <w:rFonts w:ascii="Arial" w:hAnsi="Arial" w:cs="Arial"/>
          <w:sz w:val="24"/>
        </w:rPr>
        <w:t>Y</w:t>
      </w:r>
      <w:r w:rsidRPr="00A122EA">
        <w:rPr>
          <w:rFonts w:ascii="Arial" w:hAnsi="Arial" w:cs="Arial"/>
          <w:sz w:val="24"/>
        </w:rPr>
        <w:t xml:space="preserve">ear </w:t>
      </w:r>
      <w:r w:rsidR="00ED3D86" w:rsidRPr="00A122EA">
        <w:rPr>
          <w:rFonts w:ascii="Arial" w:hAnsi="Arial" w:cs="Arial"/>
          <w:sz w:val="24"/>
        </w:rPr>
        <w:t>F</w:t>
      </w:r>
      <w:r w:rsidRPr="00A122EA">
        <w:rPr>
          <w:rFonts w:ascii="Arial" w:hAnsi="Arial" w:cs="Arial"/>
          <w:sz w:val="24"/>
        </w:rPr>
        <w:t xml:space="preserve">ollow-up from the Wisconsin Sleep Cohort. </w:t>
      </w:r>
      <w:r w:rsidRPr="00A122EA">
        <w:rPr>
          <w:rFonts w:ascii="Arial" w:hAnsi="Arial" w:cs="Arial"/>
          <w:i/>
          <w:sz w:val="24"/>
        </w:rPr>
        <w:t>Arterioscler Thromb Vasc Biol</w:t>
      </w:r>
      <w:r w:rsidRPr="00A122EA">
        <w:rPr>
          <w:rFonts w:ascii="Arial" w:hAnsi="Arial" w:cs="Arial"/>
          <w:sz w:val="24"/>
        </w:rPr>
        <w:t>. 2014;34(10):2338-2342.</w:t>
      </w:r>
    </w:p>
    <w:p w14:paraId="28D529F4" w14:textId="77777777" w:rsidR="00ED3D86" w:rsidRPr="00A122EA" w:rsidRDefault="00ED3D86" w:rsidP="003B25CC">
      <w:pPr>
        <w:tabs>
          <w:tab w:val="left" w:pos="630"/>
        </w:tabs>
        <w:ind w:left="630" w:hanging="630"/>
        <w:rPr>
          <w:rFonts w:ascii="Arial" w:hAnsi="Arial" w:cs="Arial"/>
        </w:rPr>
      </w:pPr>
    </w:p>
    <w:p w14:paraId="062894BB" w14:textId="2CAB41D1"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Korcarz CE, Stein JH, </w:t>
      </w:r>
      <w:r w:rsidRPr="00A122EA">
        <w:rPr>
          <w:rFonts w:ascii="Arial" w:hAnsi="Arial" w:cs="Arial"/>
          <w:b/>
          <w:sz w:val="24"/>
        </w:rPr>
        <w:t>Peppard PE</w:t>
      </w:r>
      <w:r w:rsidRPr="00A122EA">
        <w:rPr>
          <w:rFonts w:ascii="Arial" w:hAnsi="Arial" w:cs="Arial"/>
          <w:sz w:val="24"/>
        </w:rPr>
        <w:t>, Young TB, Barnet JH</w:t>
      </w:r>
      <w:r w:rsidR="00143871" w:rsidRPr="00A122EA">
        <w:rPr>
          <w:rFonts w:ascii="Arial" w:hAnsi="Arial" w:cs="Arial"/>
          <w:bCs/>
          <w:position w:val="2"/>
          <w:sz w:val="24"/>
          <w:vertAlign w:val="superscript"/>
        </w:rPr>
        <w:t>S</w:t>
      </w:r>
      <w:r w:rsidRPr="00A122EA">
        <w:rPr>
          <w:rFonts w:ascii="Arial" w:hAnsi="Arial" w:cs="Arial"/>
          <w:sz w:val="24"/>
        </w:rPr>
        <w:t xml:space="preserve">, Nieto FJ. Combined </w:t>
      </w:r>
      <w:r w:rsidR="00ED3D86" w:rsidRPr="00A122EA">
        <w:rPr>
          <w:rFonts w:ascii="Arial" w:hAnsi="Arial" w:cs="Arial"/>
          <w:sz w:val="24"/>
        </w:rPr>
        <w:t>E</w:t>
      </w:r>
      <w:r w:rsidRPr="00A122EA">
        <w:rPr>
          <w:rFonts w:ascii="Arial" w:hAnsi="Arial" w:cs="Arial"/>
          <w:sz w:val="24"/>
        </w:rPr>
        <w:t xml:space="preserve">ffects of </w:t>
      </w:r>
      <w:r w:rsidR="00ED3D86" w:rsidRPr="00A122EA">
        <w:rPr>
          <w:rFonts w:ascii="Arial" w:hAnsi="Arial" w:cs="Arial"/>
          <w:sz w:val="24"/>
        </w:rPr>
        <w:t>S</w:t>
      </w:r>
      <w:r w:rsidRPr="00A122EA">
        <w:rPr>
          <w:rFonts w:ascii="Arial" w:hAnsi="Arial" w:cs="Arial"/>
          <w:sz w:val="24"/>
        </w:rPr>
        <w:t xml:space="preserve">leep </w:t>
      </w:r>
      <w:r w:rsidR="00ED3D86" w:rsidRPr="00A122EA">
        <w:rPr>
          <w:rFonts w:ascii="Arial" w:hAnsi="Arial" w:cs="Arial"/>
          <w:sz w:val="24"/>
        </w:rPr>
        <w:t>D</w:t>
      </w:r>
      <w:r w:rsidRPr="00A122EA">
        <w:rPr>
          <w:rFonts w:ascii="Arial" w:hAnsi="Arial" w:cs="Arial"/>
          <w:sz w:val="24"/>
        </w:rPr>
        <w:t xml:space="preserve">isordered </w:t>
      </w:r>
      <w:r w:rsidR="00ED3D86" w:rsidRPr="00A122EA">
        <w:rPr>
          <w:rFonts w:ascii="Arial" w:hAnsi="Arial" w:cs="Arial"/>
          <w:sz w:val="24"/>
        </w:rPr>
        <w:t>B</w:t>
      </w:r>
      <w:r w:rsidRPr="00A122EA">
        <w:rPr>
          <w:rFonts w:ascii="Arial" w:hAnsi="Arial" w:cs="Arial"/>
          <w:sz w:val="24"/>
        </w:rPr>
        <w:t xml:space="preserve">reathing and </w:t>
      </w:r>
      <w:r w:rsidR="00ED3D86" w:rsidRPr="00A122EA">
        <w:rPr>
          <w:rFonts w:ascii="Arial" w:hAnsi="Arial" w:cs="Arial"/>
          <w:sz w:val="24"/>
        </w:rPr>
        <w:t>M</w:t>
      </w:r>
      <w:r w:rsidRPr="00A122EA">
        <w:rPr>
          <w:rFonts w:ascii="Arial" w:hAnsi="Arial" w:cs="Arial"/>
          <w:sz w:val="24"/>
        </w:rPr>
        <w:t xml:space="preserve">etabolic </w:t>
      </w:r>
      <w:r w:rsidR="00ED3D86" w:rsidRPr="00A122EA">
        <w:rPr>
          <w:rFonts w:ascii="Arial" w:hAnsi="Arial" w:cs="Arial"/>
          <w:sz w:val="24"/>
        </w:rPr>
        <w:t>S</w:t>
      </w:r>
      <w:r w:rsidRPr="00A122EA">
        <w:rPr>
          <w:rFonts w:ascii="Arial" w:hAnsi="Arial" w:cs="Arial"/>
          <w:sz w:val="24"/>
        </w:rPr>
        <w:t xml:space="preserve">yndrome on </w:t>
      </w:r>
      <w:r w:rsidR="00ED3D86" w:rsidRPr="00A122EA">
        <w:rPr>
          <w:rFonts w:ascii="Arial" w:hAnsi="Arial" w:cs="Arial"/>
          <w:sz w:val="24"/>
        </w:rPr>
        <w:t>E</w:t>
      </w:r>
      <w:r w:rsidRPr="00A122EA">
        <w:rPr>
          <w:rFonts w:ascii="Arial" w:hAnsi="Arial" w:cs="Arial"/>
          <w:sz w:val="24"/>
        </w:rPr>
        <w:t xml:space="preserve">ndothelial </w:t>
      </w:r>
      <w:r w:rsidR="00ED3D86" w:rsidRPr="00A122EA">
        <w:rPr>
          <w:rFonts w:ascii="Arial" w:hAnsi="Arial" w:cs="Arial"/>
          <w:sz w:val="24"/>
        </w:rPr>
        <w:t>F</w:t>
      </w:r>
      <w:r w:rsidRPr="00A122EA">
        <w:rPr>
          <w:rFonts w:ascii="Arial" w:hAnsi="Arial" w:cs="Arial"/>
          <w:sz w:val="24"/>
        </w:rPr>
        <w:t xml:space="preserve">unction: </w:t>
      </w:r>
      <w:r w:rsidR="00ED3D86" w:rsidRPr="00A122EA">
        <w:rPr>
          <w:rFonts w:ascii="Arial" w:hAnsi="Arial" w:cs="Arial"/>
          <w:sz w:val="24"/>
        </w:rPr>
        <w:t>T</w:t>
      </w:r>
      <w:r w:rsidRPr="00A122EA">
        <w:rPr>
          <w:rFonts w:ascii="Arial" w:hAnsi="Arial" w:cs="Arial"/>
          <w:sz w:val="24"/>
        </w:rPr>
        <w:t xml:space="preserve">he Wisconsin Sleep Cohort Study. </w:t>
      </w:r>
      <w:r w:rsidR="00FB11C3" w:rsidRPr="00A122EA">
        <w:rPr>
          <w:rFonts w:ascii="Arial" w:hAnsi="Arial" w:cs="Arial"/>
          <w:i/>
          <w:sz w:val="24"/>
        </w:rPr>
        <w:t>Sleep</w:t>
      </w:r>
      <w:r w:rsidRPr="00A122EA">
        <w:rPr>
          <w:rFonts w:ascii="Arial" w:hAnsi="Arial" w:cs="Arial"/>
          <w:sz w:val="24"/>
        </w:rPr>
        <w:t>. 2014;37(10):1707-1713.</w:t>
      </w:r>
    </w:p>
    <w:p w14:paraId="4874FCA3" w14:textId="77777777" w:rsidR="00ED3D86" w:rsidRPr="00A122EA" w:rsidRDefault="00ED3D86" w:rsidP="003B25CC">
      <w:pPr>
        <w:tabs>
          <w:tab w:val="left" w:pos="630"/>
        </w:tabs>
        <w:ind w:left="630" w:hanging="630"/>
        <w:rPr>
          <w:rFonts w:ascii="Arial" w:hAnsi="Arial" w:cs="Arial"/>
        </w:rPr>
      </w:pPr>
    </w:p>
    <w:p w14:paraId="5DDE6BF3" w14:textId="06087B8A"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Mokhlesi B, Finn LA</w:t>
      </w:r>
      <w:r w:rsidR="00143871" w:rsidRPr="00A122EA">
        <w:rPr>
          <w:rFonts w:ascii="Arial" w:hAnsi="Arial" w:cs="Arial"/>
          <w:bCs/>
          <w:position w:val="2"/>
          <w:sz w:val="24"/>
          <w:vertAlign w:val="superscript"/>
        </w:rPr>
        <w:t>S</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Young T, Hla KM, Van Cauter E, </w:t>
      </w:r>
      <w:r w:rsidRPr="00A122EA">
        <w:rPr>
          <w:rFonts w:ascii="Arial" w:hAnsi="Arial" w:cs="Arial"/>
          <w:b/>
          <w:sz w:val="24"/>
        </w:rPr>
        <w:t>Peppard PE</w:t>
      </w:r>
      <w:r w:rsidRPr="00A122EA">
        <w:rPr>
          <w:rFonts w:ascii="Arial" w:hAnsi="Arial" w:cs="Arial"/>
          <w:sz w:val="24"/>
        </w:rPr>
        <w:t xml:space="preserve">. Obstructive </w:t>
      </w:r>
      <w:r w:rsidR="00ED3D86" w:rsidRPr="00A122EA">
        <w:rPr>
          <w:rFonts w:ascii="Arial" w:hAnsi="Arial" w:cs="Arial"/>
          <w:sz w:val="24"/>
        </w:rPr>
        <w:t>S</w:t>
      </w:r>
      <w:r w:rsidRPr="00A122EA">
        <w:rPr>
          <w:rFonts w:ascii="Arial" w:hAnsi="Arial" w:cs="Arial"/>
          <w:sz w:val="24"/>
        </w:rPr>
        <w:t xml:space="preserve">leep </w:t>
      </w:r>
      <w:r w:rsidR="00ED3D86" w:rsidRPr="00A122EA">
        <w:rPr>
          <w:rFonts w:ascii="Arial" w:hAnsi="Arial" w:cs="Arial"/>
          <w:sz w:val="24"/>
        </w:rPr>
        <w:t>A</w:t>
      </w:r>
      <w:r w:rsidRPr="00A122EA">
        <w:rPr>
          <w:rFonts w:ascii="Arial" w:hAnsi="Arial" w:cs="Arial"/>
          <w:sz w:val="24"/>
        </w:rPr>
        <w:t xml:space="preserve">pnea </w:t>
      </w:r>
      <w:r w:rsidR="00ED3D86" w:rsidRPr="00A122EA">
        <w:rPr>
          <w:rFonts w:ascii="Arial" w:hAnsi="Arial" w:cs="Arial"/>
          <w:sz w:val="24"/>
        </w:rPr>
        <w:t>D</w:t>
      </w:r>
      <w:r w:rsidRPr="00A122EA">
        <w:rPr>
          <w:rFonts w:ascii="Arial" w:hAnsi="Arial" w:cs="Arial"/>
          <w:sz w:val="24"/>
        </w:rPr>
        <w:t xml:space="preserve">uring REM </w:t>
      </w:r>
      <w:r w:rsidR="00ED3D86" w:rsidRPr="00A122EA">
        <w:rPr>
          <w:rFonts w:ascii="Arial" w:hAnsi="Arial" w:cs="Arial"/>
          <w:sz w:val="24"/>
        </w:rPr>
        <w:t>S</w:t>
      </w:r>
      <w:r w:rsidRPr="00A122EA">
        <w:rPr>
          <w:rFonts w:ascii="Arial" w:hAnsi="Arial" w:cs="Arial"/>
          <w:sz w:val="24"/>
        </w:rPr>
        <w:t xml:space="preserve">leep and </w:t>
      </w:r>
      <w:r w:rsidR="00ED3D86" w:rsidRPr="00A122EA">
        <w:rPr>
          <w:rFonts w:ascii="Arial" w:hAnsi="Arial" w:cs="Arial"/>
          <w:sz w:val="24"/>
        </w:rPr>
        <w:t>H</w:t>
      </w:r>
      <w:r w:rsidRPr="00A122EA">
        <w:rPr>
          <w:rFonts w:ascii="Arial" w:hAnsi="Arial" w:cs="Arial"/>
          <w:sz w:val="24"/>
        </w:rPr>
        <w:t xml:space="preserve">ypertension. Results of the Wisconsin Sleep Cohort. </w:t>
      </w:r>
      <w:r w:rsidRPr="00A122EA">
        <w:rPr>
          <w:rFonts w:ascii="Arial" w:hAnsi="Arial" w:cs="Arial"/>
          <w:i/>
          <w:sz w:val="24"/>
        </w:rPr>
        <w:t>Am J Respir Crit Care Med</w:t>
      </w:r>
      <w:r w:rsidRPr="00A122EA">
        <w:rPr>
          <w:rFonts w:ascii="Arial" w:hAnsi="Arial" w:cs="Arial"/>
          <w:sz w:val="24"/>
        </w:rPr>
        <w:t>. 2014;190(10):1158-1167.</w:t>
      </w:r>
    </w:p>
    <w:p w14:paraId="3602A655" w14:textId="77777777" w:rsidR="005C0C14" w:rsidRPr="00A122EA" w:rsidRDefault="005C0C14" w:rsidP="003B25CC">
      <w:pPr>
        <w:tabs>
          <w:tab w:val="left" w:pos="630"/>
        </w:tabs>
        <w:ind w:left="630" w:hanging="630"/>
        <w:rPr>
          <w:rFonts w:ascii="Arial" w:hAnsi="Arial" w:cs="Arial"/>
        </w:rPr>
      </w:pPr>
    </w:p>
    <w:p w14:paraId="38E034F3" w14:textId="09667455" w:rsidR="00C66868" w:rsidRPr="00A122EA" w:rsidRDefault="00C66868" w:rsidP="003B25CC">
      <w:pPr>
        <w:pStyle w:val="ListParagraph"/>
        <w:numPr>
          <w:ilvl w:val="0"/>
          <w:numId w:val="2"/>
        </w:numPr>
        <w:tabs>
          <w:tab w:val="left" w:pos="630"/>
        </w:tabs>
        <w:ind w:left="630" w:hanging="630"/>
        <w:rPr>
          <w:rFonts w:ascii="Arial" w:hAnsi="Arial" w:cs="Arial"/>
          <w:sz w:val="24"/>
        </w:rPr>
      </w:pPr>
      <w:r w:rsidRPr="00A122EA">
        <w:rPr>
          <w:rFonts w:ascii="Arial" w:hAnsi="Arial" w:cs="Arial"/>
          <w:sz w:val="24"/>
        </w:rPr>
        <w:t xml:space="preserve">Malecki KC, Engelman CD, </w:t>
      </w:r>
      <w:r w:rsidRPr="00A122EA">
        <w:rPr>
          <w:rFonts w:ascii="Arial" w:hAnsi="Arial" w:cs="Arial"/>
          <w:b/>
          <w:sz w:val="24"/>
        </w:rPr>
        <w:t>Peppard PE</w:t>
      </w:r>
      <w:r w:rsidRPr="00A122EA">
        <w:rPr>
          <w:rFonts w:ascii="Arial" w:hAnsi="Arial" w:cs="Arial"/>
          <w:sz w:val="24"/>
        </w:rPr>
        <w:t xml:space="preserve">, Nieto FJ, Grabow ML, Bernardinello M, Bailey E, Bersch AJ, Walsh MC, Lo JY, Martinez-Donate A. The Wisconsin Assessment of the Social and Built Environment (WASABE): </w:t>
      </w:r>
      <w:r w:rsidR="005C0C14" w:rsidRPr="00A122EA">
        <w:rPr>
          <w:rFonts w:ascii="Arial" w:hAnsi="Arial" w:cs="Arial"/>
          <w:sz w:val="24"/>
        </w:rPr>
        <w:t>A</w:t>
      </w:r>
      <w:r w:rsidRPr="00A122EA">
        <w:rPr>
          <w:rFonts w:ascii="Arial" w:hAnsi="Arial" w:cs="Arial"/>
          <w:sz w:val="24"/>
        </w:rPr>
        <w:t xml:space="preserve"> </w:t>
      </w:r>
      <w:r w:rsidR="005C0C14" w:rsidRPr="00A122EA">
        <w:rPr>
          <w:rFonts w:ascii="Arial" w:hAnsi="Arial" w:cs="Arial"/>
          <w:sz w:val="24"/>
        </w:rPr>
        <w:t>M</w:t>
      </w:r>
      <w:r w:rsidRPr="00A122EA">
        <w:rPr>
          <w:rFonts w:ascii="Arial" w:hAnsi="Arial" w:cs="Arial"/>
          <w:sz w:val="24"/>
        </w:rPr>
        <w:t>ulti-</w:t>
      </w:r>
      <w:r w:rsidR="005C0C14" w:rsidRPr="00A122EA">
        <w:rPr>
          <w:rFonts w:ascii="Arial" w:hAnsi="Arial" w:cs="Arial"/>
          <w:sz w:val="24"/>
        </w:rPr>
        <w:t>D</w:t>
      </w:r>
      <w:r w:rsidRPr="00A122EA">
        <w:rPr>
          <w:rFonts w:ascii="Arial" w:hAnsi="Arial" w:cs="Arial"/>
          <w:sz w:val="24"/>
        </w:rPr>
        <w:t xml:space="preserve">imensional </w:t>
      </w:r>
      <w:r w:rsidR="005C0C14" w:rsidRPr="00A122EA">
        <w:rPr>
          <w:rFonts w:ascii="Arial" w:hAnsi="Arial" w:cs="Arial"/>
          <w:sz w:val="24"/>
        </w:rPr>
        <w:t>O</w:t>
      </w:r>
      <w:r w:rsidRPr="00A122EA">
        <w:rPr>
          <w:rFonts w:ascii="Arial" w:hAnsi="Arial" w:cs="Arial"/>
          <w:sz w:val="24"/>
        </w:rPr>
        <w:t xml:space="preserve">bjective </w:t>
      </w:r>
      <w:r w:rsidR="005C0C14" w:rsidRPr="00A122EA">
        <w:rPr>
          <w:rFonts w:ascii="Arial" w:hAnsi="Arial" w:cs="Arial"/>
          <w:sz w:val="24"/>
        </w:rPr>
        <w:t>A</w:t>
      </w:r>
      <w:r w:rsidRPr="00A122EA">
        <w:rPr>
          <w:rFonts w:ascii="Arial" w:hAnsi="Arial" w:cs="Arial"/>
          <w:sz w:val="24"/>
        </w:rPr>
        <w:t xml:space="preserve">udit </w:t>
      </w:r>
      <w:r w:rsidR="005C0C14" w:rsidRPr="00A122EA">
        <w:rPr>
          <w:rFonts w:ascii="Arial" w:hAnsi="Arial" w:cs="Arial"/>
          <w:sz w:val="24"/>
        </w:rPr>
        <w:t>I</w:t>
      </w:r>
      <w:r w:rsidRPr="00A122EA">
        <w:rPr>
          <w:rFonts w:ascii="Arial" w:hAnsi="Arial" w:cs="Arial"/>
          <w:sz w:val="24"/>
        </w:rPr>
        <w:t xml:space="preserve">nstrument for </w:t>
      </w:r>
      <w:r w:rsidR="005C0C14" w:rsidRPr="00A122EA">
        <w:rPr>
          <w:rFonts w:ascii="Arial" w:hAnsi="Arial" w:cs="Arial"/>
          <w:sz w:val="24"/>
        </w:rPr>
        <w:t>E</w:t>
      </w:r>
      <w:r w:rsidRPr="00A122EA">
        <w:rPr>
          <w:rFonts w:ascii="Arial" w:hAnsi="Arial" w:cs="Arial"/>
          <w:sz w:val="24"/>
        </w:rPr>
        <w:t xml:space="preserve">xamining </w:t>
      </w:r>
      <w:r w:rsidR="005C0C14" w:rsidRPr="00A122EA">
        <w:rPr>
          <w:rFonts w:ascii="Arial" w:hAnsi="Arial" w:cs="Arial"/>
          <w:sz w:val="24"/>
        </w:rPr>
        <w:t>N</w:t>
      </w:r>
      <w:r w:rsidRPr="00A122EA">
        <w:rPr>
          <w:rFonts w:ascii="Arial" w:hAnsi="Arial" w:cs="Arial"/>
          <w:sz w:val="24"/>
        </w:rPr>
        <w:t xml:space="preserve">eighborhood </w:t>
      </w:r>
      <w:r w:rsidR="005C0C14" w:rsidRPr="00A122EA">
        <w:rPr>
          <w:rFonts w:ascii="Arial" w:hAnsi="Arial" w:cs="Arial"/>
          <w:sz w:val="24"/>
        </w:rPr>
        <w:t>E</w:t>
      </w:r>
      <w:r w:rsidRPr="00A122EA">
        <w:rPr>
          <w:rFonts w:ascii="Arial" w:hAnsi="Arial" w:cs="Arial"/>
          <w:sz w:val="24"/>
        </w:rPr>
        <w:t xml:space="preserve">ffects on </w:t>
      </w:r>
      <w:r w:rsidR="005C0C14" w:rsidRPr="00A122EA">
        <w:rPr>
          <w:rFonts w:ascii="Arial" w:hAnsi="Arial" w:cs="Arial"/>
          <w:sz w:val="24"/>
        </w:rPr>
        <w:t>H</w:t>
      </w:r>
      <w:r w:rsidRPr="00A122EA">
        <w:rPr>
          <w:rFonts w:ascii="Arial" w:hAnsi="Arial" w:cs="Arial"/>
          <w:sz w:val="24"/>
        </w:rPr>
        <w:t xml:space="preserve">ealth. </w:t>
      </w:r>
      <w:r w:rsidRPr="00A122EA">
        <w:rPr>
          <w:rFonts w:ascii="Arial" w:hAnsi="Arial" w:cs="Arial"/>
          <w:i/>
          <w:sz w:val="24"/>
        </w:rPr>
        <w:t>BMC Public Health</w:t>
      </w:r>
      <w:r w:rsidRPr="00A122EA">
        <w:rPr>
          <w:rFonts w:ascii="Arial" w:hAnsi="Arial" w:cs="Arial"/>
          <w:sz w:val="24"/>
        </w:rPr>
        <w:t>. 2014;14(1):1165.</w:t>
      </w:r>
    </w:p>
    <w:p w14:paraId="3A899C73" w14:textId="77777777" w:rsidR="005C0C14" w:rsidRPr="00A122EA" w:rsidRDefault="005C0C14" w:rsidP="003B25CC">
      <w:pPr>
        <w:tabs>
          <w:tab w:val="left" w:pos="630"/>
        </w:tabs>
        <w:ind w:left="630" w:hanging="630"/>
        <w:rPr>
          <w:rFonts w:ascii="Arial" w:hAnsi="Arial" w:cs="Arial"/>
        </w:rPr>
      </w:pPr>
    </w:p>
    <w:p w14:paraId="49765288" w14:textId="0E780812" w:rsidR="00313993" w:rsidRPr="00A122EA" w:rsidRDefault="00C6686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Moore H IV, Leary E, Lee S-Y, Carrillo O, Stubbs M</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w:t>
      </w:r>
      <w:r w:rsidR="005C0C14" w:rsidRPr="00A122EA">
        <w:rPr>
          <w:rFonts w:ascii="Arial" w:hAnsi="Arial" w:cs="Arial"/>
          <w:b/>
          <w:sz w:val="24"/>
        </w:rPr>
        <w:t>E</w:t>
      </w:r>
      <w:r w:rsidRPr="00A122EA">
        <w:rPr>
          <w:rFonts w:ascii="Arial" w:hAnsi="Arial" w:cs="Arial"/>
          <w:sz w:val="24"/>
        </w:rPr>
        <w:t xml:space="preserve">, Young T, Widrow B, Mignot E. Design and Validation of a Periodic Leg Movement Detector. </w:t>
      </w:r>
      <w:r w:rsidRPr="00A122EA">
        <w:rPr>
          <w:rFonts w:ascii="Arial" w:hAnsi="Arial" w:cs="Arial"/>
          <w:i/>
          <w:sz w:val="24"/>
        </w:rPr>
        <w:t>PLoS One</w:t>
      </w:r>
      <w:r w:rsidRPr="00A122EA">
        <w:rPr>
          <w:rFonts w:ascii="Arial" w:hAnsi="Arial" w:cs="Arial"/>
          <w:sz w:val="24"/>
        </w:rPr>
        <w:t xml:space="preserve"> 2014;9(12):e114565. doi: 10.1371/journal.pone.0114565.</w:t>
      </w:r>
    </w:p>
    <w:p w14:paraId="642D6D66" w14:textId="77777777" w:rsidR="004604CE" w:rsidRPr="00A122EA" w:rsidRDefault="004604CE" w:rsidP="003B25CC">
      <w:pPr>
        <w:ind w:left="630" w:hanging="630"/>
        <w:rPr>
          <w:rFonts w:ascii="Arial" w:hAnsi="Arial" w:cs="Arial"/>
          <w:b/>
        </w:rPr>
      </w:pPr>
    </w:p>
    <w:p w14:paraId="4EC61734" w14:textId="2DDA5117"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Hagen EW</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sz w:val="24"/>
          <w:u w:val="single"/>
        </w:rPr>
        <w:t>Mirer AG</w:t>
      </w:r>
      <w:r w:rsidRPr="00A122EA">
        <w:rPr>
          <w:rFonts w:ascii="Arial" w:hAnsi="Arial" w:cs="Arial"/>
          <w:sz w:val="24"/>
        </w:rPr>
        <w:t xml:space="preserve">, Palta M, </w:t>
      </w:r>
      <w:r w:rsidRPr="00A122EA">
        <w:rPr>
          <w:rFonts w:ascii="Arial" w:hAnsi="Arial" w:cs="Arial"/>
          <w:b/>
          <w:sz w:val="24"/>
        </w:rPr>
        <w:t>Peppard PE</w:t>
      </w:r>
      <w:r w:rsidRPr="00A122EA">
        <w:rPr>
          <w:rFonts w:ascii="Arial" w:hAnsi="Arial" w:cs="Arial"/>
          <w:sz w:val="24"/>
        </w:rPr>
        <w:t xml:space="preserve">. The </w:t>
      </w:r>
      <w:r w:rsidR="005C0C14" w:rsidRPr="00A122EA">
        <w:rPr>
          <w:rFonts w:ascii="Arial" w:hAnsi="Arial" w:cs="Arial"/>
          <w:sz w:val="24"/>
        </w:rPr>
        <w:t>S</w:t>
      </w:r>
      <w:r w:rsidRPr="00A122EA">
        <w:rPr>
          <w:rFonts w:ascii="Arial" w:hAnsi="Arial" w:cs="Arial"/>
          <w:sz w:val="24"/>
        </w:rPr>
        <w:t xml:space="preserve">leep </w:t>
      </w:r>
      <w:r w:rsidR="005C0C14" w:rsidRPr="00A122EA">
        <w:rPr>
          <w:rFonts w:ascii="Arial" w:hAnsi="Arial" w:cs="Arial"/>
          <w:sz w:val="24"/>
        </w:rPr>
        <w:t>T</w:t>
      </w:r>
      <w:r w:rsidRPr="00A122EA">
        <w:rPr>
          <w:rFonts w:ascii="Arial" w:hAnsi="Arial" w:cs="Arial"/>
          <w:sz w:val="24"/>
        </w:rPr>
        <w:t xml:space="preserve">ime </w:t>
      </w:r>
      <w:r w:rsidR="005C0C14" w:rsidRPr="00A122EA">
        <w:rPr>
          <w:rFonts w:ascii="Arial" w:hAnsi="Arial" w:cs="Arial"/>
          <w:sz w:val="24"/>
        </w:rPr>
        <w:t>C</w:t>
      </w:r>
      <w:r w:rsidRPr="00A122EA">
        <w:rPr>
          <w:rFonts w:ascii="Arial" w:hAnsi="Arial" w:cs="Arial"/>
          <w:sz w:val="24"/>
        </w:rPr>
        <w:t xml:space="preserve">ost of </w:t>
      </w:r>
      <w:r w:rsidR="005C0C14" w:rsidRPr="00A122EA">
        <w:rPr>
          <w:rFonts w:ascii="Arial" w:hAnsi="Arial" w:cs="Arial"/>
          <w:sz w:val="24"/>
        </w:rPr>
        <w:t>P</w:t>
      </w:r>
      <w:r w:rsidRPr="00A122EA">
        <w:rPr>
          <w:rFonts w:ascii="Arial" w:hAnsi="Arial" w:cs="Arial"/>
          <w:sz w:val="24"/>
        </w:rPr>
        <w:t xml:space="preserve">arenting: Sleep </w:t>
      </w:r>
      <w:r w:rsidR="005C0C14" w:rsidRPr="00A122EA">
        <w:rPr>
          <w:rFonts w:ascii="Arial" w:hAnsi="Arial" w:cs="Arial"/>
          <w:sz w:val="24"/>
        </w:rPr>
        <w:t>D</w:t>
      </w:r>
      <w:r w:rsidRPr="00A122EA">
        <w:rPr>
          <w:rFonts w:ascii="Arial" w:hAnsi="Arial" w:cs="Arial"/>
          <w:sz w:val="24"/>
        </w:rPr>
        <w:t xml:space="preserve">uration and </w:t>
      </w:r>
      <w:r w:rsidR="005C0C14" w:rsidRPr="00A122EA">
        <w:rPr>
          <w:rFonts w:ascii="Arial" w:hAnsi="Arial" w:cs="Arial"/>
          <w:sz w:val="24"/>
        </w:rPr>
        <w:t>S</w:t>
      </w:r>
      <w:r w:rsidRPr="00A122EA">
        <w:rPr>
          <w:rFonts w:ascii="Arial" w:hAnsi="Arial" w:cs="Arial"/>
          <w:sz w:val="24"/>
        </w:rPr>
        <w:t xml:space="preserve">leepiness </w:t>
      </w:r>
      <w:r w:rsidR="005C0C14" w:rsidRPr="00A122EA">
        <w:rPr>
          <w:rFonts w:ascii="Arial" w:hAnsi="Arial" w:cs="Arial"/>
          <w:sz w:val="24"/>
        </w:rPr>
        <w:t>A</w:t>
      </w:r>
      <w:r w:rsidRPr="00A122EA">
        <w:rPr>
          <w:rFonts w:ascii="Arial" w:hAnsi="Arial" w:cs="Arial"/>
          <w:sz w:val="24"/>
        </w:rPr>
        <w:t xml:space="preserve">mong </w:t>
      </w:r>
      <w:r w:rsidR="005C0C14" w:rsidRPr="00A122EA">
        <w:rPr>
          <w:rFonts w:ascii="Arial" w:hAnsi="Arial" w:cs="Arial"/>
          <w:sz w:val="24"/>
        </w:rPr>
        <w:t>E</w:t>
      </w:r>
      <w:r w:rsidRPr="00A122EA">
        <w:rPr>
          <w:rFonts w:ascii="Arial" w:hAnsi="Arial" w:cs="Arial"/>
          <w:sz w:val="24"/>
        </w:rPr>
        <w:t xml:space="preserve">mployed </w:t>
      </w:r>
      <w:r w:rsidR="005C0C14" w:rsidRPr="00A122EA">
        <w:rPr>
          <w:rFonts w:ascii="Arial" w:hAnsi="Arial" w:cs="Arial"/>
          <w:sz w:val="24"/>
        </w:rPr>
        <w:t>P</w:t>
      </w:r>
      <w:r w:rsidRPr="00A122EA">
        <w:rPr>
          <w:rFonts w:ascii="Arial" w:hAnsi="Arial" w:cs="Arial"/>
          <w:sz w:val="24"/>
        </w:rPr>
        <w:t xml:space="preserve">arents in the Wisconsin Sleep Cohort Study. </w:t>
      </w:r>
      <w:r w:rsidRPr="00A122EA">
        <w:rPr>
          <w:rFonts w:ascii="Arial" w:hAnsi="Arial" w:cs="Arial"/>
          <w:i/>
          <w:sz w:val="24"/>
        </w:rPr>
        <w:t>American Journal of Epidemiology</w:t>
      </w:r>
      <w:r w:rsidRPr="00A122EA">
        <w:rPr>
          <w:rFonts w:ascii="Arial" w:hAnsi="Arial" w:cs="Arial"/>
          <w:sz w:val="24"/>
        </w:rPr>
        <w:t xml:space="preserve"> 2013;177(5):394-401.</w:t>
      </w:r>
    </w:p>
    <w:p w14:paraId="24518ED1" w14:textId="77777777" w:rsidR="005C0C14" w:rsidRPr="00A122EA" w:rsidRDefault="005C0C14" w:rsidP="003B25CC">
      <w:pPr>
        <w:pStyle w:val="ListParagraph"/>
        <w:widowControl/>
        <w:tabs>
          <w:tab w:val="left" w:pos="630"/>
        </w:tabs>
        <w:autoSpaceDE/>
        <w:autoSpaceDN/>
        <w:adjustRightInd/>
        <w:ind w:left="630" w:hanging="630"/>
        <w:rPr>
          <w:rFonts w:ascii="Arial" w:hAnsi="Arial" w:cs="Arial"/>
          <w:sz w:val="24"/>
        </w:rPr>
      </w:pPr>
    </w:p>
    <w:p w14:paraId="2074F6F7" w14:textId="2B659BD3"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Finn L</w:t>
      </w:r>
      <w:r w:rsidR="00143871" w:rsidRPr="00A122EA">
        <w:rPr>
          <w:rFonts w:ascii="Arial" w:hAnsi="Arial" w:cs="Arial"/>
          <w:bCs/>
          <w:position w:val="2"/>
          <w:sz w:val="24"/>
          <w:vertAlign w:val="superscript"/>
        </w:rPr>
        <w:t>S</w:t>
      </w:r>
      <w:r w:rsidRPr="00A122EA">
        <w:rPr>
          <w:rFonts w:ascii="Arial" w:hAnsi="Arial" w:cs="Arial"/>
          <w:sz w:val="24"/>
        </w:rPr>
        <w:t xml:space="preserve">, Hla KM, Young T, Farre R. Sleep </w:t>
      </w:r>
      <w:r w:rsidR="005C0C14" w:rsidRPr="00A122EA">
        <w:rPr>
          <w:rFonts w:ascii="Arial" w:hAnsi="Arial" w:cs="Arial"/>
          <w:sz w:val="24"/>
        </w:rPr>
        <w:t>D</w:t>
      </w:r>
      <w:r w:rsidRPr="00A122EA">
        <w:rPr>
          <w:rFonts w:ascii="Arial" w:hAnsi="Arial" w:cs="Arial"/>
          <w:sz w:val="24"/>
        </w:rPr>
        <w:t xml:space="preserve">isordered </w:t>
      </w:r>
      <w:r w:rsidR="005C0C14" w:rsidRPr="00A122EA">
        <w:rPr>
          <w:rFonts w:ascii="Arial" w:hAnsi="Arial" w:cs="Arial"/>
          <w:sz w:val="24"/>
        </w:rPr>
        <w:t>B</w:t>
      </w:r>
      <w:r w:rsidRPr="00A122EA">
        <w:rPr>
          <w:rFonts w:ascii="Arial" w:hAnsi="Arial" w:cs="Arial"/>
          <w:sz w:val="24"/>
        </w:rPr>
        <w:t xml:space="preserve">reathing, </w:t>
      </w:r>
      <w:r w:rsidR="005C0C14" w:rsidRPr="00A122EA">
        <w:rPr>
          <w:rFonts w:ascii="Arial" w:hAnsi="Arial" w:cs="Arial"/>
          <w:sz w:val="24"/>
        </w:rPr>
        <w:t>H</w:t>
      </w:r>
      <w:r w:rsidRPr="00A122EA">
        <w:rPr>
          <w:rFonts w:ascii="Arial" w:hAnsi="Arial" w:cs="Arial"/>
          <w:sz w:val="24"/>
        </w:rPr>
        <w:t xml:space="preserve">ypoxemia and </w:t>
      </w:r>
      <w:r w:rsidR="005C0C14" w:rsidRPr="00A122EA">
        <w:rPr>
          <w:rFonts w:ascii="Arial" w:hAnsi="Arial" w:cs="Arial"/>
          <w:sz w:val="24"/>
        </w:rPr>
        <w:t>C</w:t>
      </w:r>
      <w:r w:rsidRPr="00A122EA">
        <w:rPr>
          <w:rFonts w:ascii="Arial" w:hAnsi="Arial" w:cs="Arial"/>
          <w:sz w:val="24"/>
        </w:rPr>
        <w:t xml:space="preserve">ancer </w:t>
      </w:r>
      <w:r w:rsidR="005C0C14" w:rsidRPr="00A122EA">
        <w:rPr>
          <w:rFonts w:ascii="Arial" w:hAnsi="Arial" w:cs="Arial"/>
          <w:sz w:val="24"/>
        </w:rPr>
        <w:t>M</w:t>
      </w:r>
      <w:r w:rsidRPr="00A122EA">
        <w:rPr>
          <w:rFonts w:ascii="Arial" w:hAnsi="Arial" w:cs="Arial"/>
          <w:sz w:val="24"/>
        </w:rPr>
        <w:t xml:space="preserve">ortality [Response to Miller et al.] </w:t>
      </w:r>
      <w:r w:rsidRPr="00A122EA">
        <w:rPr>
          <w:rFonts w:ascii="Arial" w:hAnsi="Arial" w:cs="Arial"/>
          <w:i/>
          <w:sz w:val="24"/>
        </w:rPr>
        <w:t>American Journal of Respiratory and Critical Care Medicine</w:t>
      </w:r>
      <w:r w:rsidRPr="00A122EA">
        <w:rPr>
          <w:rFonts w:ascii="Arial" w:hAnsi="Arial" w:cs="Arial"/>
          <w:sz w:val="24"/>
        </w:rPr>
        <w:t xml:space="preserve"> 2013;187(3):331-332.</w:t>
      </w:r>
    </w:p>
    <w:p w14:paraId="496D8521" w14:textId="77777777" w:rsidR="005C0C14" w:rsidRPr="00A122EA" w:rsidRDefault="005C0C14" w:rsidP="003B25CC">
      <w:pPr>
        <w:tabs>
          <w:tab w:val="left" w:pos="630"/>
        </w:tabs>
        <w:ind w:left="630" w:hanging="630"/>
        <w:rPr>
          <w:rFonts w:ascii="Arial" w:hAnsi="Arial" w:cs="Arial"/>
        </w:rPr>
      </w:pPr>
    </w:p>
    <w:p w14:paraId="423329BD" w14:textId="3965BA9A"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Shankar A, </w:t>
      </w:r>
      <w:r w:rsidRPr="00A122EA">
        <w:rPr>
          <w:rFonts w:ascii="Arial" w:hAnsi="Arial" w:cs="Arial"/>
          <w:b/>
          <w:sz w:val="24"/>
        </w:rPr>
        <w:t>Peppard PE</w:t>
      </w:r>
      <w:r w:rsidRPr="00A122EA">
        <w:rPr>
          <w:rFonts w:ascii="Arial" w:hAnsi="Arial" w:cs="Arial"/>
          <w:sz w:val="24"/>
        </w:rPr>
        <w:t>, Young T, Klein BE, Klein R, Nieto FJ. Sleep-</w:t>
      </w:r>
      <w:r w:rsidR="005C0C14" w:rsidRPr="00A122EA">
        <w:rPr>
          <w:rFonts w:ascii="Arial" w:hAnsi="Arial" w:cs="Arial"/>
          <w:sz w:val="24"/>
        </w:rPr>
        <w:t>D</w:t>
      </w:r>
      <w:r w:rsidRPr="00A122EA">
        <w:rPr>
          <w:rFonts w:ascii="Arial" w:hAnsi="Arial" w:cs="Arial"/>
          <w:sz w:val="24"/>
        </w:rPr>
        <w:t xml:space="preserve">isordered </w:t>
      </w:r>
      <w:r w:rsidR="005C0C14" w:rsidRPr="00A122EA">
        <w:rPr>
          <w:rFonts w:ascii="Arial" w:hAnsi="Arial" w:cs="Arial"/>
          <w:sz w:val="24"/>
        </w:rPr>
        <w:t>B</w:t>
      </w:r>
      <w:r w:rsidRPr="00A122EA">
        <w:rPr>
          <w:rFonts w:ascii="Arial" w:hAnsi="Arial" w:cs="Arial"/>
          <w:sz w:val="24"/>
        </w:rPr>
        <w:t xml:space="preserve">reathing and </w:t>
      </w:r>
      <w:r w:rsidR="005C0C14" w:rsidRPr="00A122EA">
        <w:rPr>
          <w:rFonts w:ascii="Arial" w:hAnsi="Arial" w:cs="Arial"/>
          <w:sz w:val="24"/>
        </w:rPr>
        <w:t>R</w:t>
      </w:r>
      <w:r w:rsidRPr="00A122EA">
        <w:rPr>
          <w:rFonts w:ascii="Arial" w:hAnsi="Arial" w:cs="Arial"/>
          <w:sz w:val="24"/>
        </w:rPr>
        <w:t xml:space="preserve">etinal </w:t>
      </w:r>
      <w:r w:rsidR="005C0C14" w:rsidRPr="00A122EA">
        <w:rPr>
          <w:rFonts w:ascii="Arial" w:hAnsi="Arial" w:cs="Arial"/>
          <w:sz w:val="24"/>
        </w:rPr>
        <w:t>M</w:t>
      </w:r>
      <w:r w:rsidRPr="00A122EA">
        <w:rPr>
          <w:rFonts w:ascii="Arial" w:hAnsi="Arial" w:cs="Arial"/>
          <w:sz w:val="24"/>
        </w:rPr>
        <w:t xml:space="preserve">icrovascular </w:t>
      </w:r>
      <w:r w:rsidR="005C0C14" w:rsidRPr="00A122EA">
        <w:rPr>
          <w:rFonts w:ascii="Arial" w:hAnsi="Arial" w:cs="Arial"/>
          <w:sz w:val="24"/>
        </w:rPr>
        <w:t>D</w:t>
      </w:r>
      <w:r w:rsidRPr="00A122EA">
        <w:rPr>
          <w:rFonts w:ascii="Arial" w:hAnsi="Arial" w:cs="Arial"/>
          <w:sz w:val="24"/>
        </w:rPr>
        <w:t xml:space="preserve">iameter. </w:t>
      </w:r>
      <w:r w:rsidRPr="00A122EA">
        <w:rPr>
          <w:rFonts w:ascii="Arial" w:hAnsi="Arial" w:cs="Arial"/>
          <w:i/>
          <w:sz w:val="24"/>
        </w:rPr>
        <w:t>Atherosclerosis</w:t>
      </w:r>
      <w:r w:rsidRPr="00A122EA">
        <w:rPr>
          <w:rFonts w:ascii="Arial" w:hAnsi="Arial" w:cs="Arial"/>
          <w:sz w:val="24"/>
        </w:rPr>
        <w:t xml:space="preserve"> 2013;226(1):124-128.</w:t>
      </w:r>
    </w:p>
    <w:p w14:paraId="0EB4876E" w14:textId="77777777" w:rsidR="005C0C14" w:rsidRPr="00A122EA" w:rsidRDefault="005C0C14" w:rsidP="003B25CC">
      <w:pPr>
        <w:tabs>
          <w:tab w:val="left" w:pos="630"/>
        </w:tabs>
        <w:ind w:left="630" w:hanging="630"/>
        <w:rPr>
          <w:rFonts w:ascii="Arial" w:hAnsi="Arial" w:cs="Arial"/>
        </w:rPr>
      </w:pPr>
    </w:p>
    <w:p w14:paraId="6980AA87" w14:textId="6E34B6FB"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Young T, Barnet JH</w:t>
      </w:r>
      <w:r w:rsidR="00143871" w:rsidRPr="00A122EA">
        <w:rPr>
          <w:rFonts w:ascii="Arial" w:hAnsi="Arial" w:cs="Arial"/>
          <w:bCs/>
          <w:position w:val="2"/>
          <w:sz w:val="24"/>
          <w:vertAlign w:val="superscript"/>
        </w:rPr>
        <w:t>S</w:t>
      </w:r>
      <w:r w:rsidRPr="00A122EA">
        <w:rPr>
          <w:rFonts w:ascii="Arial" w:hAnsi="Arial" w:cs="Arial"/>
          <w:sz w:val="24"/>
        </w:rPr>
        <w:t>, Palta M, Hagen EW</w:t>
      </w:r>
      <w:r w:rsidR="00143871" w:rsidRPr="00A122EA">
        <w:rPr>
          <w:rFonts w:ascii="Arial" w:hAnsi="Arial" w:cs="Arial"/>
          <w:bCs/>
          <w:position w:val="2"/>
          <w:sz w:val="24"/>
          <w:vertAlign w:val="superscript"/>
        </w:rPr>
        <w:t>S</w:t>
      </w:r>
      <w:r w:rsidRPr="00A122EA">
        <w:rPr>
          <w:rFonts w:ascii="Arial" w:hAnsi="Arial" w:cs="Arial"/>
          <w:sz w:val="24"/>
        </w:rPr>
        <w:t>,</w:t>
      </w:r>
      <w:r w:rsidR="00143871" w:rsidRPr="00A122EA">
        <w:rPr>
          <w:rFonts w:ascii="Arial" w:hAnsi="Arial" w:cs="Arial"/>
          <w:bCs/>
          <w:position w:val="2"/>
          <w:sz w:val="24"/>
          <w:vertAlign w:val="superscript"/>
        </w:rPr>
        <w:t xml:space="preserve"> </w:t>
      </w:r>
      <w:r w:rsidRPr="00A122EA">
        <w:rPr>
          <w:rFonts w:ascii="Arial" w:hAnsi="Arial" w:cs="Arial"/>
          <w:sz w:val="24"/>
        </w:rPr>
        <w:t xml:space="preserve">Hla KM. Increased </w:t>
      </w:r>
      <w:r w:rsidR="005C0C14" w:rsidRPr="00A122EA">
        <w:rPr>
          <w:rFonts w:ascii="Arial" w:hAnsi="Arial" w:cs="Arial"/>
          <w:sz w:val="24"/>
        </w:rPr>
        <w:t>P</w:t>
      </w:r>
      <w:r w:rsidRPr="00A122EA">
        <w:rPr>
          <w:rFonts w:ascii="Arial" w:hAnsi="Arial" w:cs="Arial"/>
          <w:sz w:val="24"/>
        </w:rPr>
        <w:t xml:space="preserve">revalence of </w:t>
      </w:r>
      <w:r w:rsidR="005C0C14" w:rsidRPr="00A122EA">
        <w:rPr>
          <w:rFonts w:ascii="Arial" w:hAnsi="Arial" w:cs="Arial"/>
          <w:sz w:val="24"/>
        </w:rPr>
        <w:t>S</w:t>
      </w:r>
      <w:r w:rsidRPr="00A122EA">
        <w:rPr>
          <w:rFonts w:ascii="Arial" w:hAnsi="Arial" w:cs="Arial"/>
          <w:sz w:val="24"/>
        </w:rPr>
        <w:t>leep-</w:t>
      </w:r>
      <w:r w:rsidR="005C0C14" w:rsidRPr="00A122EA">
        <w:rPr>
          <w:rFonts w:ascii="Arial" w:hAnsi="Arial" w:cs="Arial"/>
          <w:sz w:val="24"/>
        </w:rPr>
        <w:t>D</w:t>
      </w:r>
      <w:r w:rsidRPr="00A122EA">
        <w:rPr>
          <w:rFonts w:ascii="Arial" w:hAnsi="Arial" w:cs="Arial"/>
          <w:sz w:val="24"/>
        </w:rPr>
        <w:t xml:space="preserve">isordered </w:t>
      </w:r>
      <w:r w:rsidR="005C0C14" w:rsidRPr="00A122EA">
        <w:rPr>
          <w:rFonts w:ascii="Arial" w:hAnsi="Arial" w:cs="Arial"/>
          <w:sz w:val="24"/>
        </w:rPr>
        <w:t>B</w:t>
      </w:r>
      <w:r w:rsidRPr="00A122EA">
        <w:rPr>
          <w:rFonts w:ascii="Arial" w:hAnsi="Arial" w:cs="Arial"/>
          <w:sz w:val="24"/>
        </w:rPr>
        <w:t xml:space="preserve">reathing in </w:t>
      </w:r>
      <w:r w:rsidR="005C0C14" w:rsidRPr="00A122EA">
        <w:rPr>
          <w:rFonts w:ascii="Arial" w:hAnsi="Arial" w:cs="Arial"/>
          <w:sz w:val="24"/>
        </w:rPr>
        <w:t>A</w:t>
      </w:r>
      <w:r w:rsidRPr="00A122EA">
        <w:rPr>
          <w:rFonts w:ascii="Arial" w:hAnsi="Arial" w:cs="Arial"/>
          <w:sz w:val="24"/>
        </w:rPr>
        <w:t xml:space="preserve">dults. </w:t>
      </w:r>
      <w:r w:rsidRPr="00A122EA">
        <w:rPr>
          <w:rFonts w:ascii="Arial" w:hAnsi="Arial" w:cs="Arial"/>
          <w:i/>
          <w:sz w:val="24"/>
        </w:rPr>
        <w:t>American Journal of Epidemiology</w:t>
      </w:r>
      <w:r w:rsidRPr="00A122EA">
        <w:rPr>
          <w:rFonts w:ascii="Arial" w:hAnsi="Arial" w:cs="Arial"/>
          <w:sz w:val="24"/>
        </w:rPr>
        <w:t xml:space="preserve"> 2013;177(9):1006-1014.</w:t>
      </w:r>
    </w:p>
    <w:p w14:paraId="395AD593" w14:textId="77777777" w:rsidR="005C0C14" w:rsidRPr="00A122EA" w:rsidRDefault="005C0C14" w:rsidP="003B25CC">
      <w:pPr>
        <w:tabs>
          <w:tab w:val="left" w:pos="630"/>
        </w:tabs>
        <w:ind w:left="630" w:hanging="630"/>
        <w:rPr>
          <w:rFonts w:ascii="Arial" w:hAnsi="Arial" w:cs="Arial"/>
        </w:rPr>
      </w:pPr>
    </w:p>
    <w:p w14:paraId="081AE532" w14:textId="304618F0"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u w:val="single"/>
        </w:rPr>
        <w:t>Nikodemova M</w:t>
      </w:r>
      <w:r w:rsidRPr="00A122EA">
        <w:rPr>
          <w:rFonts w:ascii="Arial" w:hAnsi="Arial" w:cs="Arial"/>
          <w:sz w:val="24"/>
        </w:rPr>
        <w:t>, Finn L</w:t>
      </w:r>
      <w:r w:rsidR="00143871" w:rsidRPr="00A122EA">
        <w:rPr>
          <w:rFonts w:ascii="Arial" w:hAnsi="Arial" w:cs="Arial"/>
          <w:bCs/>
          <w:position w:val="2"/>
          <w:sz w:val="24"/>
          <w:vertAlign w:val="superscript"/>
        </w:rPr>
        <w:t>S</w:t>
      </w:r>
      <w:r w:rsidRPr="00A122EA">
        <w:rPr>
          <w:rFonts w:ascii="Arial" w:hAnsi="Arial" w:cs="Arial"/>
          <w:sz w:val="24"/>
        </w:rPr>
        <w:t xml:space="preserve">, Mignot E, Salzieder N, </w:t>
      </w:r>
      <w:r w:rsidRPr="00A122EA">
        <w:rPr>
          <w:rFonts w:ascii="Arial" w:hAnsi="Arial" w:cs="Arial"/>
          <w:b/>
          <w:sz w:val="24"/>
        </w:rPr>
        <w:t>Peppard PE</w:t>
      </w:r>
      <w:r w:rsidRPr="00A122EA">
        <w:rPr>
          <w:rFonts w:ascii="Arial" w:hAnsi="Arial" w:cs="Arial"/>
          <w:sz w:val="24"/>
        </w:rPr>
        <w:t xml:space="preserve">. Association of </w:t>
      </w:r>
      <w:r w:rsidR="005C0C14" w:rsidRPr="00A122EA">
        <w:rPr>
          <w:rFonts w:ascii="Arial" w:hAnsi="Arial" w:cs="Arial"/>
          <w:sz w:val="24"/>
        </w:rPr>
        <w:t>S</w:t>
      </w:r>
      <w:r w:rsidRPr="00A122EA">
        <w:rPr>
          <w:rFonts w:ascii="Arial" w:hAnsi="Arial" w:cs="Arial"/>
          <w:sz w:val="24"/>
        </w:rPr>
        <w:t>leep-</w:t>
      </w:r>
      <w:r w:rsidR="005C0C14" w:rsidRPr="00A122EA">
        <w:rPr>
          <w:rFonts w:ascii="Arial" w:hAnsi="Arial" w:cs="Arial"/>
          <w:sz w:val="24"/>
        </w:rPr>
        <w:t>D</w:t>
      </w:r>
      <w:r w:rsidRPr="00A122EA">
        <w:rPr>
          <w:rFonts w:ascii="Arial" w:hAnsi="Arial" w:cs="Arial"/>
          <w:sz w:val="24"/>
        </w:rPr>
        <w:t xml:space="preserve">isordered </w:t>
      </w:r>
      <w:r w:rsidR="005C0C14" w:rsidRPr="00A122EA">
        <w:rPr>
          <w:rFonts w:ascii="Arial" w:hAnsi="Arial" w:cs="Arial"/>
          <w:sz w:val="24"/>
        </w:rPr>
        <w:t>B</w:t>
      </w:r>
      <w:r w:rsidRPr="00A122EA">
        <w:rPr>
          <w:rFonts w:ascii="Arial" w:hAnsi="Arial" w:cs="Arial"/>
          <w:sz w:val="24"/>
        </w:rPr>
        <w:t xml:space="preserve">reathing and </w:t>
      </w:r>
      <w:r w:rsidR="005C0C14" w:rsidRPr="00A122EA">
        <w:rPr>
          <w:rFonts w:ascii="Arial" w:hAnsi="Arial" w:cs="Arial"/>
          <w:sz w:val="24"/>
        </w:rPr>
        <w:t>C</w:t>
      </w:r>
      <w:r w:rsidRPr="00A122EA">
        <w:rPr>
          <w:rFonts w:ascii="Arial" w:hAnsi="Arial" w:cs="Arial"/>
          <w:sz w:val="24"/>
        </w:rPr>
        <w:t xml:space="preserve">ognitive </w:t>
      </w:r>
      <w:r w:rsidR="005C0C14" w:rsidRPr="00A122EA">
        <w:rPr>
          <w:rFonts w:ascii="Arial" w:hAnsi="Arial" w:cs="Arial"/>
          <w:sz w:val="24"/>
        </w:rPr>
        <w:t>D</w:t>
      </w:r>
      <w:r w:rsidRPr="00A122EA">
        <w:rPr>
          <w:rFonts w:ascii="Arial" w:hAnsi="Arial" w:cs="Arial"/>
          <w:sz w:val="24"/>
        </w:rPr>
        <w:t xml:space="preserve">eficit in APOE ε4 </w:t>
      </w:r>
      <w:r w:rsidR="005C0C14" w:rsidRPr="00A122EA">
        <w:rPr>
          <w:rFonts w:ascii="Arial" w:hAnsi="Arial" w:cs="Arial"/>
          <w:sz w:val="24"/>
        </w:rPr>
        <w:t>C</w:t>
      </w:r>
      <w:r w:rsidRPr="00A122EA">
        <w:rPr>
          <w:rFonts w:ascii="Arial" w:hAnsi="Arial" w:cs="Arial"/>
          <w:sz w:val="24"/>
        </w:rPr>
        <w:t xml:space="preserve">arriers. </w:t>
      </w:r>
      <w:r w:rsidR="00FB11C3" w:rsidRPr="00A122EA">
        <w:rPr>
          <w:rFonts w:ascii="Arial" w:hAnsi="Arial" w:cs="Arial"/>
          <w:i/>
          <w:sz w:val="24"/>
        </w:rPr>
        <w:t>Sleep</w:t>
      </w:r>
      <w:r w:rsidRPr="00A122EA">
        <w:rPr>
          <w:rFonts w:ascii="Arial" w:hAnsi="Arial" w:cs="Arial"/>
          <w:sz w:val="24"/>
        </w:rPr>
        <w:t xml:space="preserve"> 2013;36(6):873-80.</w:t>
      </w:r>
    </w:p>
    <w:p w14:paraId="356B8092" w14:textId="77777777" w:rsidR="005C0C14" w:rsidRPr="00A122EA" w:rsidRDefault="005C0C14" w:rsidP="003B25CC">
      <w:pPr>
        <w:tabs>
          <w:tab w:val="left" w:pos="630"/>
        </w:tabs>
        <w:ind w:left="630" w:hanging="630"/>
        <w:rPr>
          <w:rFonts w:ascii="Arial" w:hAnsi="Arial" w:cs="Arial"/>
        </w:rPr>
      </w:pPr>
    </w:p>
    <w:p w14:paraId="0AD77513" w14:textId="3567CFCF"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Andlauer O, Moore H, Jouhier L, Drake C, </w:t>
      </w:r>
      <w:r w:rsidRPr="00A122EA">
        <w:rPr>
          <w:rFonts w:ascii="Arial" w:hAnsi="Arial" w:cs="Arial"/>
          <w:b/>
          <w:sz w:val="24"/>
        </w:rPr>
        <w:t>Peppard PE</w:t>
      </w:r>
      <w:r w:rsidRPr="00A122EA">
        <w:rPr>
          <w:rFonts w:ascii="Arial" w:hAnsi="Arial" w:cs="Arial"/>
          <w:sz w:val="24"/>
        </w:rPr>
        <w:t xml:space="preserve">, Han F, Hong SC, Poli F, Plazzi G, O'Hara R, Haffen E, Roth T, Young T, Mignot E. Nocturnal </w:t>
      </w:r>
      <w:r w:rsidR="005C0C14" w:rsidRPr="00A122EA">
        <w:rPr>
          <w:rFonts w:ascii="Arial" w:hAnsi="Arial" w:cs="Arial"/>
          <w:sz w:val="24"/>
        </w:rPr>
        <w:t>R</w:t>
      </w:r>
      <w:r w:rsidRPr="00A122EA">
        <w:rPr>
          <w:rFonts w:ascii="Arial" w:hAnsi="Arial" w:cs="Arial"/>
          <w:sz w:val="24"/>
        </w:rPr>
        <w:t xml:space="preserve">apid </w:t>
      </w:r>
      <w:r w:rsidR="005C0C14" w:rsidRPr="00A122EA">
        <w:rPr>
          <w:rFonts w:ascii="Arial" w:hAnsi="Arial" w:cs="Arial"/>
          <w:sz w:val="24"/>
        </w:rPr>
        <w:t>E</w:t>
      </w:r>
      <w:r w:rsidRPr="00A122EA">
        <w:rPr>
          <w:rFonts w:ascii="Arial" w:hAnsi="Arial" w:cs="Arial"/>
          <w:sz w:val="24"/>
        </w:rPr>
        <w:t xml:space="preserve">ye </w:t>
      </w:r>
      <w:r w:rsidR="005C0C14" w:rsidRPr="00A122EA">
        <w:rPr>
          <w:rFonts w:ascii="Arial" w:hAnsi="Arial" w:cs="Arial"/>
          <w:sz w:val="24"/>
        </w:rPr>
        <w:t>M</w:t>
      </w:r>
      <w:r w:rsidRPr="00A122EA">
        <w:rPr>
          <w:rFonts w:ascii="Arial" w:hAnsi="Arial" w:cs="Arial"/>
          <w:sz w:val="24"/>
        </w:rPr>
        <w:t xml:space="preserve">ovement </w:t>
      </w:r>
      <w:r w:rsidR="005C0C14" w:rsidRPr="00A122EA">
        <w:rPr>
          <w:rFonts w:ascii="Arial" w:hAnsi="Arial" w:cs="Arial"/>
          <w:sz w:val="24"/>
        </w:rPr>
        <w:t>S</w:t>
      </w:r>
      <w:r w:rsidRPr="00A122EA">
        <w:rPr>
          <w:rFonts w:ascii="Arial" w:hAnsi="Arial" w:cs="Arial"/>
          <w:sz w:val="24"/>
        </w:rPr>
        <w:t xml:space="preserve">leep </w:t>
      </w:r>
      <w:r w:rsidR="005C0C14" w:rsidRPr="00A122EA">
        <w:rPr>
          <w:rFonts w:ascii="Arial" w:hAnsi="Arial" w:cs="Arial"/>
          <w:sz w:val="24"/>
        </w:rPr>
        <w:t>L</w:t>
      </w:r>
      <w:r w:rsidRPr="00A122EA">
        <w:rPr>
          <w:rFonts w:ascii="Arial" w:hAnsi="Arial" w:cs="Arial"/>
          <w:sz w:val="24"/>
        </w:rPr>
        <w:t xml:space="preserve">atency for </w:t>
      </w:r>
      <w:r w:rsidR="005C0C14" w:rsidRPr="00A122EA">
        <w:rPr>
          <w:rFonts w:ascii="Arial" w:hAnsi="Arial" w:cs="Arial"/>
          <w:sz w:val="24"/>
        </w:rPr>
        <w:t>I</w:t>
      </w:r>
      <w:r w:rsidRPr="00A122EA">
        <w:rPr>
          <w:rFonts w:ascii="Arial" w:hAnsi="Arial" w:cs="Arial"/>
          <w:sz w:val="24"/>
        </w:rPr>
        <w:t xml:space="preserve">dentifying </w:t>
      </w:r>
      <w:r w:rsidR="005C0C14" w:rsidRPr="00A122EA">
        <w:rPr>
          <w:rFonts w:ascii="Arial" w:hAnsi="Arial" w:cs="Arial"/>
          <w:sz w:val="24"/>
        </w:rPr>
        <w:t>P</w:t>
      </w:r>
      <w:r w:rsidRPr="00A122EA">
        <w:rPr>
          <w:rFonts w:ascii="Arial" w:hAnsi="Arial" w:cs="Arial"/>
          <w:sz w:val="24"/>
        </w:rPr>
        <w:t xml:space="preserve">atients with </w:t>
      </w:r>
      <w:r w:rsidR="005C0C14" w:rsidRPr="00A122EA">
        <w:rPr>
          <w:rFonts w:ascii="Arial" w:hAnsi="Arial" w:cs="Arial"/>
          <w:sz w:val="24"/>
        </w:rPr>
        <w:t>N</w:t>
      </w:r>
      <w:r w:rsidRPr="00A122EA">
        <w:rPr>
          <w:rFonts w:ascii="Arial" w:hAnsi="Arial" w:cs="Arial"/>
          <w:sz w:val="24"/>
        </w:rPr>
        <w:t>arcolepsy/</w:t>
      </w:r>
      <w:r w:rsidR="005C0C14" w:rsidRPr="00A122EA">
        <w:rPr>
          <w:rFonts w:ascii="Arial" w:hAnsi="Arial" w:cs="Arial"/>
          <w:sz w:val="24"/>
        </w:rPr>
        <w:t>H</w:t>
      </w:r>
      <w:r w:rsidRPr="00A122EA">
        <w:rPr>
          <w:rFonts w:ascii="Arial" w:hAnsi="Arial" w:cs="Arial"/>
          <w:sz w:val="24"/>
        </w:rPr>
        <w:t xml:space="preserve">ypocretin </w:t>
      </w:r>
      <w:r w:rsidR="005C0C14" w:rsidRPr="00A122EA">
        <w:rPr>
          <w:rFonts w:ascii="Arial" w:hAnsi="Arial" w:cs="Arial"/>
          <w:sz w:val="24"/>
        </w:rPr>
        <w:t>D</w:t>
      </w:r>
      <w:r w:rsidRPr="00A122EA">
        <w:rPr>
          <w:rFonts w:ascii="Arial" w:hAnsi="Arial" w:cs="Arial"/>
          <w:sz w:val="24"/>
        </w:rPr>
        <w:t xml:space="preserve">eficiency. </w:t>
      </w:r>
      <w:r w:rsidRPr="00A122EA">
        <w:rPr>
          <w:rFonts w:ascii="Arial" w:hAnsi="Arial" w:cs="Arial"/>
          <w:i/>
          <w:sz w:val="24"/>
        </w:rPr>
        <w:t>JAMA Neurology</w:t>
      </w:r>
      <w:r w:rsidRPr="00A122EA">
        <w:rPr>
          <w:rFonts w:ascii="Arial" w:hAnsi="Arial" w:cs="Arial"/>
          <w:sz w:val="24"/>
        </w:rPr>
        <w:t xml:space="preserve"> 2013;70(7):891-902. Erratum in: </w:t>
      </w:r>
      <w:r w:rsidRPr="00A122EA">
        <w:rPr>
          <w:rFonts w:ascii="Arial" w:hAnsi="Arial" w:cs="Arial"/>
          <w:i/>
          <w:sz w:val="24"/>
        </w:rPr>
        <w:t xml:space="preserve">JAMA </w:t>
      </w:r>
      <w:r w:rsidR="00CA64E4" w:rsidRPr="00A122EA">
        <w:rPr>
          <w:rFonts w:ascii="Arial" w:hAnsi="Arial" w:cs="Arial"/>
          <w:i/>
          <w:sz w:val="24"/>
        </w:rPr>
        <w:t>Neurology</w:t>
      </w:r>
      <w:r w:rsidRPr="00A122EA">
        <w:rPr>
          <w:rFonts w:ascii="Arial" w:hAnsi="Arial" w:cs="Arial"/>
          <w:sz w:val="24"/>
        </w:rPr>
        <w:t xml:space="preserve"> 2013;70(10):1332. </w:t>
      </w:r>
    </w:p>
    <w:p w14:paraId="7EF5E7FF" w14:textId="77777777" w:rsidR="002F5F20" w:rsidRPr="00A122EA" w:rsidRDefault="002F5F20" w:rsidP="003B25CC">
      <w:pPr>
        <w:tabs>
          <w:tab w:val="left" w:pos="630"/>
        </w:tabs>
        <w:ind w:left="630" w:hanging="630"/>
        <w:rPr>
          <w:rFonts w:ascii="Arial" w:hAnsi="Arial" w:cs="Arial"/>
        </w:rPr>
      </w:pPr>
    </w:p>
    <w:p w14:paraId="1283AAF6" w14:textId="6364CD6F"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Hale L, Hill TD, Friedman E, Nieto FJ, Galvao L, Engelman C, Malecki K, </w:t>
      </w:r>
      <w:r w:rsidRPr="00A122EA">
        <w:rPr>
          <w:rFonts w:ascii="Arial" w:hAnsi="Arial" w:cs="Arial"/>
          <w:b/>
          <w:sz w:val="24"/>
        </w:rPr>
        <w:t>Peppard PE</w:t>
      </w:r>
      <w:r w:rsidRPr="00A122EA">
        <w:rPr>
          <w:rFonts w:ascii="Arial" w:hAnsi="Arial" w:cs="Arial"/>
          <w:sz w:val="24"/>
        </w:rPr>
        <w:t xml:space="preserve">. Perceived </w:t>
      </w:r>
      <w:r w:rsidR="002F5F20" w:rsidRPr="00A122EA">
        <w:rPr>
          <w:rFonts w:ascii="Arial" w:hAnsi="Arial" w:cs="Arial"/>
          <w:sz w:val="24"/>
        </w:rPr>
        <w:t>N</w:t>
      </w:r>
      <w:r w:rsidRPr="00A122EA">
        <w:rPr>
          <w:rFonts w:ascii="Arial" w:hAnsi="Arial" w:cs="Arial"/>
          <w:sz w:val="24"/>
        </w:rPr>
        <w:t xml:space="preserve">eighborhood </w:t>
      </w:r>
      <w:r w:rsidR="002F5F20" w:rsidRPr="00A122EA">
        <w:rPr>
          <w:rFonts w:ascii="Arial" w:hAnsi="Arial" w:cs="Arial"/>
          <w:sz w:val="24"/>
        </w:rPr>
        <w:t>Q</w:t>
      </w:r>
      <w:r w:rsidRPr="00A122EA">
        <w:rPr>
          <w:rFonts w:ascii="Arial" w:hAnsi="Arial" w:cs="Arial"/>
          <w:sz w:val="24"/>
        </w:rPr>
        <w:t xml:space="preserve">uality, </w:t>
      </w:r>
      <w:r w:rsidR="002F5F20" w:rsidRPr="00A122EA">
        <w:rPr>
          <w:rFonts w:ascii="Arial" w:hAnsi="Arial" w:cs="Arial"/>
          <w:sz w:val="24"/>
        </w:rPr>
        <w:t>S</w:t>
      </w:r>
      <w:r w:rsidRPr="00A122EA">
        <w:rPr>
          <w:rFonts w:ascii="Arial" w:hAnsi="Arial" w:cs="Arial"/>
          <w:sz w:val="24"/>
        </w:rPr>
        <w:t xml:space="preserve">leep </w:t>
      </w:r>
      <w:r w:rsidR="002F5F20" w:rsidRPr="00A122EA">
        <w:rPr>
          <w:rFonts w:ascii="Arial" w:hAnsi="Arial" w:cs="Arial"/>
          <w:sz w:val="24"/>
        </w:rPr>
        <w:t>Q</w:t>
      </w:r>
      <w:r w:rsidRPr="00A122EA">
        <w:rPr>
          <w:rFonts w:ascii="Arial" w:hAnsi="Arial" w:cs="Arial"/>
          <w:sz w:val="24"/>
        </w:rPr>
        <w:t xml:space="preserve">uality, and </w:t>
      </w:r>
      <w:r w:rsidR="002F5F20" w:rsidRPr="00A122EA">
        <w:rPr>
          <w:rFonts w:ascii="Arial" w:hAnsi="Arial" w:cs="Arial"/>
          <w:sz w:val="24"/>
        </w:rPr>
        <w:t>H</w:t>
      </w:r>
      <w:r w:rsidRPr="00A122EA">
        <w:rPr>
          <w:rFonts w:ascii="Arial" w:hAnsi="Arial" w:cs="Arial"/>
          <w:sz w:val="24"/>
        </w:rPr>
        <w:t xml:space="preserve">ealth </w:t>
      </w:r>
      <w:r w:rsidR="002F5F20" w:rsidRPr="00A122EA">
        <w:rPr>
          <w:rFonts w:ascii="Arial" w:hAnsi="Arial" w:cs="Arial"/>
          <w:sz w:val="24"/>
        </w:rPr>
        <w:t>S</w:t>
      </w:r>
      <w:r w:rsidRPr="00A122EA">
        <w:rPr>
          <w:rFonts w:ascii="Arial" w:hAnsi="Arial" w:cs="Arial"/>
          <w:sz w:val="24"/>
        </w:rPr>
        <w:t xml:space="preserve">tatus: Evidence from the Survey of the Health of Wisconsin. </w:t>
      </w:r>
      <w:r w:rsidRPr="00A122EA">
        <w:rPr>
          <w:rFonts w:ascii="Arial" w:hAnsi="Arial" w:cs="Arial"/>
          <w:i/>
          <w:sz w:val="24"/>
        </w:rPr>
        <w:t>Social Science &amp; Medicine</w:t>
      </w:r>
      <w:r w:rsidRPr="00A122EA">
        <w:rPr>
          <w:rFonts w:ascii="Arial" w:hAnsi="Arial" w:cs="Arial"/>
          <w:sz w:val="24"/>
        </w:rPr>
        <w:t xml:space="preserve"> 2013;79:16-22.</w:t>
      </w:r>
    </w:p>
    <w:p w14:paraId="2D2A12B0" w14:textId="77777777" w:rsidR="002F5F20" w:rsidRPr="00A122EA" w:rsidRDefault="002F5F20" w:rsidP="003B25CC">
      <w:pPr>
        <w:tabs>
          <w:tab w:val="left" w:pos="630"/>
        </w:tabs>
        <w:ind w:left="630" w:hanging="630"/>
        <w:rPr>
          <w:rFonts w:ascii="Arial" w:hAnsi="Arial" w:cs="Arial"/>
        </w:rPr>
      </w:pPr>
    </w:p>
    <w:p w14:paraId="136E288B" w14:textId="0C376EE1"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Morrell M, Finn L</w:t>
      </w:r>
      <w:r w:rsidR="00143871" w:rsidRPr="00A122EA">
        <w:rPr>
          <w:rFonts w:ascii="Arial" w:hAnsi="Arial" w:cs="Arial"/>
          <w:bCs/>
          <w:position w:val="2"/>
          <w:sz w:val="24"/>
          <w:vertAlign w:val="superscript"/>
        </w:rPr>
        <w:t>S</w:t>
      </w:r>
      <w:r w:rsidRPr="00A122EA">
        <w:rPr>
          <w:rFonts w:ascii="Arial" w:hAnsi="Arial" w:cs="Arial"/>
          <w:sz w:val="24"/>
        </w:rPr>
        <w:t xml:space="preserve">, McMillian A, </w:t>
      </w:r>
      <w:r w:rsidRPr="00A122EA">
        <w:rPr>
          <w:rFonts w:ascii="Arial" w:hAnsi="Arial" w:cs="Arial"/>
          <w:b/>
          <w:sz w:val="24"/>
        </w:rPr>
        <w:t>Peppard PE</w:t>
      </w:r>
      <w:r w:rsidRPr="00A122EA">
        <w:rPr>
          <w:rFonts w:ascii="Arial" w:hAnsi="Arial" w:cs="Arial"/>
          <w:sz w:val="24"/>
        </w:rPr>
        <w:t xml:space="preserve">. The </w:t>
      </w:r>
      <w:r w:rsidR="002F5F20" w:rsidRPr="00A122EA">
        <w:rPr>
          <w:rFonts w:ascii="Arial" w:hAnsi="Arial" w:cs="Arial"/>
          <w:sz w:val="24"/>
        </w:rPr>
        <w:t>I</w:t>
      </w:r>
      <w:r w:rsidRPr="00A122EA">
        <w:rPr>
          <w:rFonts w:ascii="Arial" w:hAnsi="Arial" w:cs="Arial"/>
          <w:sz w:val="24"/>
        </w:rPr>
        <w:t xml:space="preserve">mpact of </w:t>
      </w:r>
      <w:r w:rsidR="002F5F20" w:rsidRPr="00A122EA">
        <w:rPr>
          <w:rFonts w:ascii="Arial" w:hAnsi="Arial" w:cs="Arial"/>
          <w:sz w:val="24"/>
        </w:rPr>
        <w:t>A</w:t>
      </w:r>
      <w:r w:rsidRPr="00A122EA">
        <w:rPr>
          <w:rFonts w:ascii="Arial" w:hAnsi="Arial" w:cs="Arial"/>
          <w:sz w:val="24"/>
        </w:rPr>
        <w:t xml:space="preserve">ging and </w:t>
      </w:r>
      <w:r w:rsidR="002F5F20" w:rsidRPr="00A122EA">
        <w:rPr>
          <w:rFonts w:ascii="Arial" w:hAnsi="Arial" w:cs="Arial"/>
          <w:sz w:val="24"/>
        </w:rPr>
        <w:t>G</w:t>
      </w:r>
      <w:r w:rsidRPr="00A122EA">
        <w:rPr>
          <w:rFonts w:ascii="Arial" w:hAnsi="Arial" w:cs="Arial"/>
          <w:sz w:val="24"/>
        </w:rPr>
        <w:t xml:space="preserve">ender on the </w:t>
      </w:r>
      <w:r w:rsidR="002F5F20" w:rsidRPr="00A122EA">
        <w:rPr>
          <w:rFonts w:ascii="Arial" w:hAnsi="Arial" w:cs="Arial"/>
          <w:sz w:val="24"/>
        </w:rPr>
        <w:t>A</w:t>
      </w:r>
      <w:r w:rsidRPr="00A122EA">
        <w:rPr>
          <w:rFonts w:ascii="Arial" w:hAnsi="Arial" w:cs="Arial"/>
          <w:sz w:val="24"/>
        </w:rPr>
        <w:t xml:space="preserve">ssociation </w:t>
      </w:r>
      <w:r w:rsidR="002F5F20" w:rsidRPr="00A122EA">
        <w:rPr>
          <w:rFonts w:ascii="Arial" w:hAnsi="Arial" w:cs="Arial"/>
          <w:sz w:val="24"/>
        </w:rPr>
        <w:t>B</w:t>
      </w:r>
      <w:r w:rsidRPr="00A122EA">
        <w:rPr>
          <w:rFonts w:ascii="Arial" w:hAnsi="Arial" w:cs="Arial"/>
          <w:sz w:val="24"/>
        </w:rPr>
        <w:t xml:space="preserve">etween </w:t>
      </w:r>
      <w:r w:rsidR="002F5F20" w:rsidRPr="00A122EA">
        <w:rPr>
          <w:rFonts w:ascii="Arial" w:hAnsi="Arial" w:cs="Arial"/>
          <w:sz w:val="24"/>
        </w:rPr>
        <w:t>S</w:t>
      </w:r>
      <w:r w:rsidRPr="00A122EA">
        <w:rPr>
          <w:rFonts w:ascii="Arial" w:hAnsi="Arial" w:cs="Arial"/>
          <w:sz w:val="24"/>
        </w:rPr>
        <w:t xml:space="preserve">leepiness and </w:t>
      </w:r>
      <w:r w:rsidR="002F5F20" w:rsidRPr="00A122EA">
        <w:rPr>
          <w:rFonts w:ascii="Arial" w:hAnsi="Arial" w:cs="Arial"/>
          <w:sz w:val="24"/>
        </w:rPr>
        <w:t>S</w:t>
      </w:r>
      <w:r w:rsidRPr="00A122EA">
        <w:rPr>
          <w:rFonts w:ascii="Arial" w:hAnsi="Arial" w:cs="Arial"/>
          <w:sz w:val="24"/>
        </w:rPr>
        <w:t xml:space="preserve">leep </w:t>
      </w:r>
      <w:r w:rsidR="002F5F20" w:rsidRPr="00A122EA">
        <w:rPr>
          <w:rFonts w:ascii="Arial" w:hAnsi="Arial" w:cs="Arial"/>
          <w:sz w:val="24"/>
        </w:rPr>
        <w:t>D</w:t>
      </w:r>
      <w:r w:rsidRPr="00A122EA">
        <w:rPr>
          <w:rFonts w:ascii="Arial" w:hAnsi="Arial" w:cs="Arial"/>
          <w:sz w:val="24"/>
        </w:rPr>
        <w:t xml:space="preserve">isordered </w:t>
      </w:r>
      <w:r w:rsidR="002F5F20" w:rsidRPr="00A122EA">
        <w:rPr>
          <w:rFonts w:ascii="Arial" w:hAnsi="Arial" w:cs="Arial"/>
          <w:sz w:val="24"/>
        </w:rPr>
        <w:t>B</w:t>
      </w:r>
      <w:r w:rsidRPr="00A122EA">
        <w:rPr>
          <w:rFonts w:ascii="Arial" w:hAnsi="Arial" w:cs="Arial"/>
          <w:sz w:val="24"/>
        </w:rPr>
        <w:t xml:space="preserve">reathing. </w:t>
      </w:r>
      <w:r w:rsidRPr="00A122EA">
        <w:rPr>
          <w:rFonts w:ascii="Arial" w:hAnsi="Arial" w:cs="Arial"/>
          <w:i/>
          <w:sz w:val="24"/>
        </w:rPr>
        <w:t>European Respiratory Journal</w:t>
      </w:r>
      <w:r w:rsidRPr="00A122EA">
        <w:rPr>
          <w:rFonts w:ascii="Arial" w:hAnsi="Arial" w:cs="Arial"/>
          <w:sz w:val="24"/>
        </w:rPr>
        <w:t xml:space="preserve"> 2012;40(2):386-393.</w:t>
      </w:r>
    </w:p>
    <w:p w14:paraId="5250B079" w14:textId="77777777" w:rsidR="002F5F20" w:rsidRPr="00A122EA" w:rsidRDefault="002F5F20" w:rsidP="003B25CC">
      <w:pPr>
        <w:tabs>
          <w:tab w:val="left" w:pos="630"/>
        </w:tabs>
        <w:ind w:left="630" w:hanging="630"/>
        <w:rPr>
          <w:rFonts w:ascii="Arial" w:hAnsi="Arial" w:cs="Arial"/>
        </w:rPr>
      </w:pPr>
    </w:p>
    <w:p w14:paraId="04160E67" w14:textId="7DD4D92D"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Awad KM, </w:t>
      </w:r>
      <w:r w:rsidR="00CA64E4" w:rsidRPr="00A122EA">
        <w:rPr>
          <w:rFonts w:ascii="Arial" w:hAnsi="Arial" w:cs="Arial"/>
          <w:sz w:val="24"/>
        </w:rPr>
        <w:t>Malhotra</w:t>
      </w:r>
      <w:r w:rsidRPr="00A122EA">
        <w:rPr>
          <w:rFonts w:ascii="Arial" w:hAnsi="Arial" w:cs="Arial"/>
          <w:sz w:val="24"/>
        </w:rPr>
        <w:t xml:space="preserve"> A, Barnet JH</w:t>
      </w:r>
      <w:r w:rsidR="00143871" w:rsidRPr="00A122EA">
        <w:rPr>
          <w:rFonts w:ascii="Arial" w:hAnsi="Arial" w:cs="Arial"/>
          <w:bCs/>
          <w:position w:val="2"/>
          <w:sz w:val="24"/>
          <w:vertAlign w:val="superscript"/>
        </w:rPr>
        <w:t>S</w:t>
      </w:r>
      <w:r w:rsidRPr="00A122EA">
        <w:rPr>
          <w:rFonts w:ascii="Arial" w:hAnsi="Arial" w:cs="Arial"/>
          <w:sz w:val="24"/>
        </w:rPr>
        <w:t xml:space="preserve">, Quan SF, </w:t>
      </w:r>
      <w:r w:rsidRPr="00A122EA">
        <w:rPr>
          <w:rFonts w:ascii="Arial" w:hAnsi="Arial" w:cs="Arial"/>
          <w:b/>
          <w:sz w:val="24"/>
        </w:rPr>
        <w:t>Peppard PE</w:t>
      </w:r>
      <w:r w:rsidRPr="00A122EA">
        <w:rPr>
          <w:rFonts w:ascii="Arial" w:hAnsi="Arial" w:cs="Arial"/>
          <w:sz w:val="24"/>
        </w:rPr>
        <w:t xml:space="preserve">. Exercise is </w:t>
      </w:r>
      <w:r w:rsidR="002F5F20" w:rsidRPr="00A122EA">
        <w:rPr>
          <w:rFonts w:ascii="Arial" w:hAnsi="Arial" w:cs="Arial"/>
          <w:sz w:val="24"/>
        </w:rPr>
        <w:t>A</w:t>
      </w:r>
      <w:r w:rsidRPr="00A122EA">
        <w:rPr>
          <w:rFonts w:ascii="Arial" w:hAnsi="Arial" w:cs="Arial"/>
          <w:sz w:val="24"/>
        </w:rPr>
        <w:t xml:space="preserve">ssociated with </w:t>
      </w:r>
      <w:r w:rsidR="002F5F20" w:rsidRPr="00A122EA">
        <w:rPr>
          <w:rFonts w:ascii="Arial" w:hAnsi="Arial" w:cs="Arial"/>
          <w:sz w:val="24"/>
        </w:rPr>
        <w:t>R</w:t>
      </w:r>
      <w:r w:rsidRPr="00A122EA">
        <w:rPr>
          <w:rFonts w:ascii="Arial" w:hAnsi="Arial" w:cs="Arial"/>
          <w:sz w:val="24"/>
        </w:rPr>
        <w:t xml:space="preserve">educed </w:t>
      </w:r>
      <w:r w:rsidR="002F5F20" w:rsidRPr="00A122EA">
        <w:rPr>
          <w:rFonts w:ascii="Arial" w:hAnsi="Arial" w:cs="Arial"/>
          <w:sz w:val="24"/>
        </w:rPr>
        <w:t>I</w:t>
      </w:r>
      <w:r w:rsidRPr="00A122EA">
        <w:rPr>
          <w:rFonts w:ascii="Arial" w:hAnsi="Arial" w:cs="Arial"/>
          <w:sz w:val="24"/>
        </w:rPr>
        <w:t xml:space="preserve">ncidence of </w:t>
      </w:r>
      <w:r w:rsidR="002F5F20" w:rsidRPr="00A122EA">
        <w:rPr>
          <w:rFonts w:ascii="Arial" w:hAnsi="Arial" w:cs="Arial"/>
          <w:sz w:val="24"/>
        </w:rPr>
        <w:t>S</w:t>
      </w:r>
      <w:r w:rsidRPr="00A122EA">
        <w:rPr>
          <w:rFonts w:ascii="Arial" w:hAnsi="Arial" w:cs="Arial"/>
          <w:sz w:val="24"/>
        </w:rPr>
        <w:t>leep-</w:t>
      </w:r>
      <w:r w:rsidR="002F5F20" w:rsidRPr="00A122EA">
        <w:rPr>
          <w:rFonts w:ascii="Arial" w:hAnsi="Arial" w:cs="Arial"/>
          <w:sz w:val="24"/>
        </w:rPr>
        <w:t>D</w:t>
      </w:r>
      <w:r w:rsidRPr="00A122EA">
        <w:rPr>
          <w:rFonts w:ascii="Arial" w:hAnsi="Arial" w:cs="Arial"/>
          <w:sz w:val="24"/>
        </w:rPr>
        <w:t xml:space="preserve">isordered </w:t>
      </w:r>
      <w:r w:rsidR="002F5F20" w:rsidRPr="00A122EA">
        <w:rPr>
          <w:rFonts w:ascii="Arial" w:hAnsi="Arial" w:cs="Arial"/>
          <w:sz w:val="24"/>
        </w:rPr>
        <w:t>B</w:t>
      </w:r>
      <w:r w:rsidRPr="00A122EA">
        <w:rPr>
          <w:rFonts w:ascii="Arial" w:hAnsi="Arial" w:cs="Arial"/>
          <w:sz w:val="24"/>
        </w:rPr>
        <w:t xml:space="preserve">reathing. </w:t>
      </w:r>
      <w:r w:rsidRPr="00A122EA">
        <w:rPr>
          <w:rFonts w:ascii="Arial" w:hAnsi="Arial" w:cs="Arial"/>
          <w:i/>
          <w:sz w:val="24"/>
        </w:rPr>
        <w:t>American Journal of Medicine</w:t>
      </w:r>
      <w:r w:rsidRPr="00A122EA">
        <w:rPr>
          <w:rFonts w:ascii="Arial" w:hAnsi="Arial" w:cs="Arial"/>
          <w:sz w:val="24"/>
        </w:rPr>
        <w:t xml:space="preserve"> 2012;125(5):485-490.</w:t>
      </w:r>
    </w:p>
    <w:p w14:paraId="4339D280" w14:textId="77777777" w:rsidR="002F5F20" w:rsidRPr="00A122EA" w:rsidRDefault="002F5F20" w:rsidP="003B25CC">
      <w:pPr>
        <w:tabs>
          <w:tab w:val="left" w:pos="630"/>
        </w:tabs>
        <w:ind w:left="630" w:hanging="630"/>
        <w:rPr>
          <w:rFonts w:ascii="Arial" w:hAnsi="Arial" w:cs="Arial"/>
        </w:rPr>
      </w:pPr>
    </w:p>
    <w:p w14:paraId="5D334358" w14:textId="3561920F"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VanWormer JJ, Greenlee RT, McBride PE, </w:t>
      </w:r>
      <w:r w:rsidRPr="00A122EA">
        <w:rPr>
          <w:rFonts w:ascii="Arial" w:hAnsi="Arial" w:cs="Arial"/>
          <w:b/>
          <w:sz w:val="24"/>
        </w:rPr>
        <w:t>Peppard PE</w:t>
      </w:r>
      <w:r w:rsidRPr="00A122EA">
        <w:rPr>
          <w:rFonts w:ascii="Arial" w:hAnsi="Arial" w:cs="Arial"/>
          <w:sz w:val="24"/>
        </w:rPr>
        <w:t xml:space="preserve">, Malecki KM, Che J, Nieto FJ. Aspirin for </w:t>
      </w:r>
      <w:r w:rsidR="002F5F20" w:rsidRPr="00A122EA">
        <w:rPr>
          <w:rFonts w:ascii="Arial" w:hAnsi="Arial" w:cs="Arial"/>
          <w:sz w:val="24"/>
        </w:rPr>
        <w:t>P</w:t>
      </w:r>
      <w:r w:rsidRPr="00A122EA">
        <w:rPr>
          <w:rFonts w:ascii="Arial" w:hAnsi="Arial" w:cs="Arial"/>
          <w:sz w:val="24"/>
        </w:rPr>
        <w:t xml:space="preserve">rimary </w:t>
      </w:r>
      <w:r w:rsidR="002F5F20" w:rsidRPr="00A122EA">
        <w:rPr>
          <w:rFonts w:ascii="Arial" w:hAnsi="Arial" w:cs="Arial"/>
          <w:sz w:val="24"/>
        </w:rPr>
        <w:t>P</w:t>
      </w:r>
      <w:r w:rsidRPr="00A122EA">
        <w:rPr>
          <w:rFonts w:ascii="Arial" w:hAnsi="Arial" w:cs="Arial"/>
          <w:sz w:val="24"/>
        </w:rPr>
        <w:t xml:space="preserve">revention: Are the </w:t>
      </w:r>
      <w:r w:rsidR="002F5F20" w:rsidRPr="00A122EA">
        <w:rPr>
          <w:rFonts w:ascii="Arial" w:hAnsi="Arial" w:cs="Arial"/>
          <w:sz w:val="24"/>
        </w:rPr>
        <w:t>R</w:t>
      </w:r>
      <w:r w:rsidRPr="00A122EA">
        <w:rPr>
          <w:rFonts w:ascii="Arial" w:hAnsi="Arial" w:cs="Arial"/>
          <w:sz w:val="24"/>
        </w:rPr>
        <w:t xml:space="preserve">ight </w:t>
      </w:r>
      <w:r w:rsidR="002F5F20" w:rsidRPr="00A122EA">
        <w:rPr>
          <w:rFonts w:ascii="Arial" w:hAnsi="Arial" w:cs="Arial"/>
          <w:sz w:val="24"/>
        </w:rPr>
        <w:t>P</w:t>
      </w:r>
      <w:r w:rsidRPr="00A122EA">
        <w:rPr>
          <w:rFonts w:ascii="Arial" w:hAnsi="Arial" w:cs="Arial"/>
          <w:sz w:val="24"/>
        </w:rPr>
        <w:t xml:space="preserve">eople </w:t>
      </w:r>
      <w:r w:rsidR="002F5F20" w:rsidRPr="00A122EA">
        <w:rPr>
          <w:rFonts w:ascii="Arial" w:hAnsi="Arial" w:cs="Arial"/>
          <w:sz w:val="24"/>
        </w:rPr>
        <w:t>U</w:t>
      </w:r>
      <w:r w:rsidRPr="00A122EA">
        <w:rPr>
          <w:rFonts w:ascii="Arial" w:hAnsi="Arial" w:cs="Arial"/>
          <w:sz w:val="24"/>
        </w:rPr>
        <w:t xml:space="preserve">sing </w:t>
      </w:r>
      <w:r w:rsidR="002F5F20" w:rsidRPr="00A122EA">
        <w:rPr>
          <w:rFonts w:ascii="Arial" w:hAnsi="Arial" w:cs="Arial"/>
          <w:sz w:val="24"/>
        </w:rPr>
        <w:t>I</w:t>
      </w:r>
      <w:r w:rsidRPr="00A122EA">
        <w:rPr>
          <w:rFonts w:ascii="Arial" w:hAnsi="Arial" w:cs="Arial"/>
          <w:sz w:val="24"/>
        </w:rPr>
        <w:t xml:space="preserve">t? </w:t>
      </w:r>
      <w:r w:rsidRPr="00A122EA">
        <w:rPr>
          <w:rFonts w:ascii="Arial" w:hAnsi="Arial" w:cs="Arial"/>
          <w:i/>
          <w:sz w:val="24"/>
        </w:rPr>
        <w:t>The Journal of Family Practice</w:t>
      </w:r>
      <w:r w:rsidRPr="00A122EA">
        <w:rPr>
          <w:rFonts w:ascii="Arial" w:hAnsi="Arial" w:cs="Arial"/>
          <w:sz w:val="24"/>
        </w:rPr>
        <w:t xml:space="preserve"> 2012;61(9):525-533.</w:t>
      </w:r>
    </w:p>
    <w:p w14:paraId="7B2D2130" w14:textId="77777777" w:rsidR="002F5F20" w:rsidRPr="00A122EA" w:rsidRDefault="002F5F20" w:rsidP="003B25CC">
      <w:pPr>
        <w:tabs>
          <w:tab w:val="left" w:pos="630"/>
        </w:tabs>
        <w:ind w:left="630" w:hanging="630"/>
        <w:rPr>
          <w:rFonts w:ascii="Arial" w:hAnsi="Arial" w:cs="Arial"/>
        </w:rPr>
      </w:pPr>
    </w:p>
    <w:p w14:paraId="0C02D1A8" w14:textId="779A755B" w:rsidR="00E05D52"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Young T, Finn LA</w:t>
      </w:r>
      <w:r w:rsidR="00143871" w:rsidRPr="00A122EA">
        <w:rPr>
          <w:rFonts w:ascii="Arial" w:hAnsi="Arial" w:cs="Arial"/>
          <w:bCs/>
          <w:position w:val="2"/>
          <w:sz w:val="24"/>
          <w:vertAlign w:val="superscript"/>
        </w:rPr>
        <w:t>S</w:t>
      </w:r>
      <w:r w:rsidRPr="00A122EA">
        <w:rPr>
          <w:rFonts w:ascii="Arial" w:hAnsi="Arial" w:cs="Arial"/>
          <w:sz w:val="24"/>
        </w:rPr>
        <w:t>, Hla KM, Farre R. Sleep-</w:t>
      </w:r>
      <w:r w:rsidR="002F5F20" w:rsidRPr="00A122EA">
        <w:rPr>
          <w:rFonts w:ascii="Arial" w:hAnsi="Arial" w:cs="Arial"/>
          <w:sz w:val="24"/>
        </w:rPr>
        <w:t>D</w:t>
      </w:r>
      <w:r w:rsidRPr="00A122EA">
        <w:rPr>
          <w:rFonts w:ascii="Arial" w:hAnsi="Arial" w:cs="Arial"/>
          <w:sz w:val="24"/>
        </w:rPr>
        <w:t xml:space="preserve">isordered </w:t>
      </w:r>
      <w:r w:rsidR="002F5F20" w:rsidRPr="00A122EA">
        <w:rPr>
          <w:rFonts w:ascii="Arial" w:hAnsi="Arial" w:cs="Arial"/>
          <w:sz w:val="24"/>
        </w:rPr>
        <w:t>B</w:t>
      </w:r>
      <w:r w:rsidRPr="00A122EA">
        <w:rPr>
          <w:rFonts w:ascii="Arial" w:hAnsi="Arial" w:cs="Arial"/>
          <w:sz w:val="24"/>
        </w:rPr>
        <w:t xml:space="preserve">reathing and </w:t>
      </w:r>
      <w:r w:rsidR="002F5F20" w:rsidRPr="00A122EA">
        <w:rPr>
          <w:rFonts w:ascii="Arial" w:hAnsi="Arial" w:cs="Arial"/>
          <w:sz w:val="24"/>
        </w:rPr>
        <w:t>C</w:t>
      </w:r>
      <w:r w:rsidRPr="00A122EA">
        <w:rPr>
          <w:rFonts w:ascii="Arial" w:hAnsi="Arial" w:cs="Arial"/>
          <w:sz w:val="24"/>
        </w:rPr>
        <w:t xml:space="preserve">ancer </w:t>
      </w:r>
      <w:r w:rsidR="002F5F20" w:rsidRPr="00A122EA">
        <w:rPr>
          <w:rFonts w:ascii="Arial" w:hAnsi="Arial" w:cs="Arial"/>
          <w:sz w:val="24"/>
        </w:rPr>
        <w:t>M</w:t>
      </w:r>
      <w:r w:rsidRPr="00A122EA">
        <w:rPr>
          <w:rFonts w:ascii="Arial" w:hAnsi="Arial" w:cs="Arial"/>
          <w:sz w:val="24"/>
        </w:rPr>
        <w:t xml:space="preserve">ortality: </w:t>
      </w:r>
      <w:r w:rsidR="002F5F20" w:rsidRPr="00A122EA">
        <w:rPr>
          <w:rFonts w:ascii="Arial" w:hAnsi="Arial" w:cs="Arial"/>
          <w:sz w:val="24"/>
        </w:rPr>
        <w:t>R</w:t>
      </w:r>
      <w:r w:rsidRPr="00A122EA">
        <w:rPr>
          <w:rFonts w:ascii="Arial" w:hAnsi="Arial" w:cs="Arial"/>
          <w:sz w:val="24"/>
        </w:rPr>
        <w:t xml:space="preserve">esults from the Wisconsin Sleep Cohort Study. </w:t>
      </w:r>
      <w:r w:rsidRPr="00A122EA">
        <w:rPr>
          <w:rFonts w:ascii="Arial" w:hAnsi="Arial" w:cs="Arial"/>
          <w:i/>
          <w:sz w:val="24"/>
        </w:rPr>
        <w:t>American Journal of Respiratory and Critical Care Medicine</w:t>
      </w:r>
      <w:r w:rsidRPr="00A122EA">
        <w:rPr>
          <w:rFonts w:ascii="Arial" w:hAnsi="Arial" w:cs="Arial"/>
          <w:sz w:val="24"/>
        </w:rPr>
        <w:t xml:space="preserve"> 2012;186(2):190-194.</w:t>
      </w:r>
    </w:p>
    <w:p w14:paraId="219F5FD1" w14:textId="77777777" w:rsidR="00AA6C63" w:rsidRPr="00A122EA" w:rsidRDefault="00AA6C63" w:rsidP="003B25CC">
      <w:pPr>
        <w:pStyle w:val="ListParagraph"/>
        <w:widowControl/>
        <w:tabs>
          <w:tab w:val="left" w:pos="630"/>
        </w:tabs>
        <w:autoSpaceDE/>
        <w:autoSpaceDN/>
        <w:adjustRightInd/>
        <w:ind w:left="630" w:hanging="630"/>
        <w:rPr>
          <w:rFonts w:ascii="Arial" w:hAnsi="Arial" w:cs="Arial"/>
          <w:sz w:val="24"/>
        </w:rPr>
      </w:pPr>
    </w:p>
    <w:p w14:paraId="0C1462E9" w14:textId="2D575FCC"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Winkelmann J, Czamara D, Schormair B, Knauf F, Schulte EC, Trenkwalder C, Dauvilliers Y, Polo O, Högl B, Berger K, Fuhs A, Gross N, Stiasny-Kolster K, Oertel W, Bachmann CG, Paulus W, Xiong L, Montplaisir J, Rouleau GA, Fietze I, Vávrová J, Kemlink D, Sonka K, Nevsimalova S, Lin SC, Wszolek Z, Vilariño-Güell C, Farrer MJ, Gschliesser V, Frauscher B, Falkenstetter T, Poewe W, Allen RP, Earley CJ, Ondo WG, Le WD, Spieler D, Kaffe M, Zimprich A, Kettunen J, Perola M, Silander K, Cournu-Rebeix I, Francavilla M, Fontenille C, Fontaine B, Vodicka P, Prokisch H, Lichtner P, </w:t>
      </w:r>
      <w:r w:rsidRPr="00A122EA">
        <w:rPr>
          <w:rFonts w:ascii="Arial" w:hAnsi="Arial" w:cs="Arial"/>
          <w:b/>
          <w:sz w:val="24"/>
        </w:rPr>
        <w:t>Peppard P</w:t>
      </w:r>
      <w:r w:rsidR="002F5F20" w:rsidRPr="00A122EA">
        <w:rPr>
          <w:rFonts w:ascii="Arial" w:hAnsi="Arial" w:cs="Arial"/>
          <w:b/>
          <w:sz w:val="24"/>
        </w:rPr>
        <w:t>E</w:t>
      </w:r>
      <w:r w:rsidRPr="00A122EA">
        <w:rPr>
          <w:rFonts w:ascii="Arial" w:hAnsi="Arial" w:cs="Arial"/>
          <w:sz w:val="24"/>
        </w:rPr>
        <w:t>, Faraco J, Mignot E, Gieger C, Illig T, Wichmann HE, Müller-Myhsok B, Meitinger T.</w:t>
      </w:r>
      <w:r w:rsidR="002F5F20" w:rsidRPr="00A122EA">
        <w:rPr>
          <w:rFonts w:ascii="Arial" w:hAnsi="Arial" w:cs="Arial"/>
          <w:sz w:val="24"/>
        </w:rPr>
        <w:t xml:space="preserve"> </w:t>
      </w:r>
      <w:r w:rsidRPr="00A122EA">
        <w:rPr>
          <w:rFonts w:ascii="Arial" w:hAnsi="Arial" w:cs="Arial"/>
          <w:sz w:val="24"/>
        </w:rPr>
        <w:t>Genome-</w:t>
      </w:r>
      <w:r w:rsidR="002F5F20" w:rsidRPr="00A122EA">
        <w:rPr>
          <w:rFonts w:ascii="Arial" w:hAnsi="Arial" w:cs="Arial"/>
          <w:sz w:val="24"/>
        </w:rPr>
        <w:t>W</w:t>
      </w:r>
      <w:r w:rsidRPr="00A122EA">
        <w:rPr>
          <w:rFonts w:ascii="Arial" w:hAnsi="Arial" w:cs="Arial"/>
          <w:sz w:val="24"/>
        </w:rPr>
        <w:t xml:space="preserve">ide </w:t>
      </w:r>
      <w:r w:rsidR="002F5F20" w:rsidRPr="00A122EA">
        <w:rPr>
          <w:rFonts w:ascii="Arial" w:hAnsi="Arial" w:cs="Arial"/>
          <w:sz w:val="24"/>
        </w:rPr>
        <w:t>A</w:t>
      </w:r>
      <w:r w:rsidRPr="00A122EA">
        <w:rPr>
          <w:rFonts w:ascii="Arial" w:hAnsi="Arial" w:cs="Arial"/>
          <w:sz w:val="24"/>
        </w:rPr>
        <w:t xml:space="preserve">ssociation </w:t>
      </w:r>
      <w:r w:rsidR="002F5F20" w:rsidRPr="00A122EA">
        <w:rPr>
          <w:rFonts w:ascii="Arial" w:hAnsi="Arial" w:cs="Arial"/>
          <w:sz w:val="24"/>
        </w:rPr>
        <w:t>S</w:t>
      </w:r>
      <w:r w:rsidRPr="00A122EA">
        <w:rPr>
          <w:rFonts w:ascii="Arial" w:hAnsi="Arial" w:cs="Arial"/>
          <w:sz w:val="24"/>
        </w:rPr>
        <w:t xml:space="preserve">tudy </w:t>
      </w:r>
      <w:r w:rsidR="002F5F20" w:rsidRPr="00A122EA">
        <w:rPr>
          <w:rFonts w:ascii="Arial" w:hAnsi="Arial" w:cs="Arial"/>
          <w:sz w:val="24"/>
        </w:rPr>
        <w:t>I</w:t>
      </w:r>
      <w:r w:rsidRPr="00A122EA">
        <w:rPr>
          <w:rFonts w:ascii="Arial" w:hAnsi="Arial" w:cs="Arial"/>
          <w:sz w:val="24"/>
        </w:rPr>
        <w:t xml:space="preserve">dentifies </w:t>
      </w:r>
      <w:r w:rsidR="002F5F20" w:rsidRPr="00A122EA">
        <w:rPr>
          <w:rFonts w:ascii="Arial" w:hAnsi="Arial" w:cs="Arial"/>
          <w:sz w:val="24"/>
        </w:rPr>
        <w:t>N</w:t>
      </w:r>
      <w:r w:rsidRPr="00A122EA">
        <w:rPr>
          <w:rFonts w:ascii="Arial" w:hAnsi="Arial" w:cs="Arial"/>
          <w:sz w:val="24"/>
        </w:rPr>
        <w:t xml:space="preserve">ovel </w:t>
      </w:r>
      <w:r w:rsidR="002F5F20" w:rsidRPr="00A122EA">
        <w:rPr>
          <w:rFonts w:ascii="Arial" w:hAnsi="Arial" w:cs="Arial"/>
          <w:sz w:val="24"/>
        </w:rPr>
        <w:t>R</w:t>
      </w:r>
      <w:r w:rsidRPr="00A122EA">
        <w:rPr>
          <w:rFonts w:ascii="Arial" w:hAnsi="Arial" w:cs="Arial"/>
          <w:sz w:val="24"/>
        </w:rPr>
        <w:t xml:space="preserve">estless </w:t>
      </w:r>
      <w:r w:rsidR="002F5F20" w:rsidRPr="00A122EA">
        <w:rPr>
          <w:rFonts w:ascii="Arial" w:hAnsi="Arial" w:cs="Arial"/>
          <w:sz w:val="24"/>
        </w:rPr>
        <w:t>L</w:t>
      </w:r>
      <w:r w:rsidRPr="00A122EA">
        <w:rPr>
          <w:rFonts w:ascii="Arial" w:hAnsi="Arial" w:cs="Arial"/>
          <w:sz w:val="24"/>
        </w:rPr>
        <w:t xml:space="preserve">egs </w:t>
      </w:r>
      <w:r w:rsidR="002F5F20" w:rsidRPr="00A122EA">
        <w:rPr>
          <w:rFonts w:ascii="Arial" w:hAnsi="Arial" w:cs="Arial"/>
          <w:sz w:val="24"/>
        </w:rPr>
        <w:t>S</w:t>
      </w:r>
      <w:r w:rsidRPr="00A122EA">
        <w:rPr>
          <w:rFonts w:ascii="Arial" w:hAnsi="Arial" w:cs="Arial"/>
          <w:sz w:val="24"/>
        </w:rPr>
        <w:t xml:space="preserve">yndrome </w:t>
      </w:r>
      <w:r w:rsidR="002F5F20" w:rsidRPr="00A122EA">
        <w:rPr>
          <w:rFonts w:ascii="Arial" w:hAnsi="Arial" w:cs="Arial"/>
          <w:sz w:val="24"/>
        </w:rPr>
        <w:t>S</w:t>
      </w:r>
      <w:r w:rsidRPr="00A122EA">
        <w:rPr>
          <w:rFonts w:ascii="Arial" w:hAnsi="Arial" w:cs="Arial"/>
          <w:sz w:val="24"/>
        </w:rPr>
        <w:t>usceptibility</w:t>
      </w:r>
      <w:r w:rsidR="00FB11C3" w:rsidRPr="00A122EA">
        <w:rPr>
          <w:rFonts w:ascii="Arial" w:hAnsi="Arial" w:cs="Arial"/>
          <w:sz w:val="24"/>
        </w:rPr>
        <w:t xml:space="preserve"> L</w:t>
      </w:r>
      <w:r w:rsidRPr="00A122EA">
        <w:rPr>
          <w:rFonts w:ascii="Arial" w:hAnsi="Arial" w:cs="Arial"/>
          <w:sz w:val="24"/>
        </w:rPr>
        <w:t xml:space="preserve">oci on 2p14 and 16q12.1. </w:t>
      </w:r>
      <w:r w:rsidRPr="00A122EA">
        <w:rPr>
          <w:rFonts w:ascii="Arial" w:hAnsi="Arial" w:cs="Arial"/>
          <w:i/>
          <w:sz w:val="24"/>
        </w:rPr>
        <w:t>PLoS Genetics</w:t>
      </w:r>
      <w:r w:rsidRPr="00A122EA">
        <w:rPr>
          <w:rFonts w:ascii="Arial" w:hAnsi="Arial" w:cs="Arial"/>
          <w:sz w:val="24"/>
        </w:rPr>
        <w:t xml:space="preserve"> 2011;7(7):e1002171.</w:t>
      </w:r>
    </w:p>
    <w:p w14:paraId="005E4D85" w14:textId="77777777" w:rsidR="002F5F20" w:rsidRPr="00A122EA" w:rsidRDefault="002F5F20" w:rsidP="003B25CC">
      <w:pPr>
        <w:tabs>
          <w:tab w:val="left" w:pos="630"/>
        </w:tabs>
        <w:ind w:left="630" w:hanging="630"/>
        <w:rPr>
          <w:rFonts w:ascii="Arial" w:hAnsi="Arial" w:cs="Arial"/>
        </w:rPr>
      </w:pPr>
    </w:p>
    <w:p w14:paraId="05232FF5" w14:textId="30C00DA6"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lastRenderedPageBreak/>
        <w:t>Aran A, Lin L, Finn LA</w:t>
      </w:r>
      <w:r w:rsidR="00D04151" w:rsidRPr="00A122EA">
        <w:rPr>
          <w:rFonts w:ascii="Arial" w:hAnsi="Arial" w:cs="Arial"/>
          <w:bCs/>
          <w:position w:val="2"/>
          <w:sz w:val="24"/>
          <w:vertAlign w:val="superscript"/>
        </w:rPr>
        <w:t>S</w:t>
      </w:r>
      <w:r w:rsidRPr="00A122EA">
        <w:rPr>
          <w:rFonts w:ascii="Arial" w:hAnsi="Arial" w:cs="Arial"/>
          <w:sz w:val="24"/>
        </w:rPr>
        <w:t xml:space="preserve">, Weiner K, </w:t>
      </w:r>
      <w:r w:rsidRPr="00A122EA">
        <w:rPr>
          <w:rFonts w:ascii="Arial" w:hAnsi="Arial" w:cs="Arial"/>
          <w:b/>
          <w:sz w:val="24"/>
        </w:rPr>
        <w:t>Peppard P</w:t>
      </w:r>
      <w:r w:rsidR="002F5F20" w:rsidRPr="00A122EA">
        <w:rPr>
          <w:rFonts w:ascii="Arial" w:hAnsi="Arial" w:cs="Arial"/>
          <w:b/>
          <w:sz w:val="24"/>
        </w:rPr>
        <w:t>E</w:t>
      </w:r>
      <w:r w:rsidRPr="00A122EA">
        <w:rPr>
          <w:rFonts w:ascii="Arial" w:hAnsi="Arial" w:cs="Arial"/>
          <w:sz w:val="24"/>
        </w:rPr>
        <w:t>, Young T, Mignot E. Post-</w:t>
      </w:r>
      <w:r w:rsidR="002F5F20" w:rsidRPr="00A122EA">
        <w:rPr>
          <w:rFonts w:ascii="Arial" w:hAnsi="Arial" w:cs="Arial"/>
          <w:sz w:val="24"/>
        </w:rPr>
        <w:t>S</w:t>
      </w:r>
      <w:r w:rsidRPr="00A122EA">
        <w:rPr>
          <w:rFonts w:ascii="Arial" w:hAnsi="Arial" w:cs="Arial"/>
          <w:sz w:val="24"/>
        </w:rPr>
        <w:t xml:space="preserve">treptococcal </w:t>
      </w:r>
      <w:r w:rsidR="002F5F20" w:rsidRPr="00A122EA">
        <w:rPr>
          <w:rFonts w:ascii="Arial" w:hAnsi="Arial" w:cs="Arial"/>
          <w:sz w:val="24"/>
        </w:rPr>
        <w:t>A</w:t>
      </w:r>
      <w:r w:rsidRPr="00A122EA">
        <w:rPr>
          <w:rFonts w:ascii="Arial" w:hAnsi="Arial" w:cs="Arial"/>
          <w:sz w:val="24"/>
        </w:rPr>
        <w:t xml:space="preserve">ntibodies are </w:t>
      </w:r>
      <w:r w:rsidR="002F5F20" w:rsidRPr="00A122EA">
        <w:rPr>
          <w:rFonts w:ascii="Arial" w:hAnsi="Arial" w:cs="Arial"/>
          <w:sz w:val="24"/>
        </w:rPr>
        <w:t>A</w:t>
      </w:r>
      <w:r w:rsidRPr="00A122EA">
        <w:rPr>
          <w:rFonts w:ascii="Arial" w:hAnsi="Arial" w:cs="Arial"/>
          <w:sz w:val="24"/>
        </w:rPr>
        <w:t xml:space="preserve">ssociated with </w:t>
      </w:r>
      <w:r w:rsidR="002F5F20" w:rsidRPr="00A122EA">
        <w:rPr>
          <w:rFonts w:ascii="Arial" w:hAnsi="Arial" w:cs="Arial"/>
          <w:sz w:val="24"/>
        </w:rPr>
        <w:t>M</w:t>
      </w:r>
      <w:r w:rsidRPr="00A122EA">
        <w:rPr>
          <w:rFonts w:ascii="Arial" w:hAnsi="Arial" w:cs="Arial"/>
          <w:sz w:val="24"/>
        </w:rPr>
        <w:t xml:space="preserve">etabolic </w:t>
      </w:r>
      <w:r w:rsidR="002F5F20" w:rsidRPr="00A122EA">
        <w:rPr>
          <w:rFonts w:ascii="Arial" w:hAnsi="Arial" w:cs="Arial"/>
          <w:sz w:val="24"/>
        </w:rPr>
        <w:t>S</w:t>
      </w:r>
      <w:r w:rsidRPr="00A122EA">
        <w:rPr>
          <w:rFonts w:ascii="Arial" w:hAnsi="Arial" w:cs="Arial"/>
          <w:sz w:val="24"/>
        </w:rPr>
        <w:t xml:space="preserve">yndrome in a </w:t>
      </w:r>
      <w:r w:rsidR="002F5F20" w:rsidRPr="00A122EA">
        <w:rPr>
          <w:rFonts w:ascii="Arial" w:hAnsi="Arial" w:cs="Arial"/>
          <w:sz w:val="24"/>
        </w:rPr>
        <w:t>P</w:t>
      </w:r>
      <w:r w:rsidRPr="00A122EA">
        <w:rPr>
          <w:rFonts w:ascii="Arial" w:hAnsi="Arial" w:cs="Arial"/>
          <w:sz w:val="24"/>
        </w:rPr>
        <w:t>opulation-</w:t>
      </w:r>
      <w:r w:rsidR="002F5F20" w:rsidRPr="00A122EA">
        <w:rPr>
          <w:rFonts w:ascii="Arial" w:hAnsi="Arial" w:cs="Arial"/>
          <w:sz w:val="24"/>
        </w:rPr>
        <w:t>B</w:t>
      </w:r>
      <w:r w:rsidRPr="00A122EA">
        <w:rPr>
          <w:rFonts w:ascii="Arial" w:hAnsi="Arial" w:cs="Arial"/>
          <w:sz w:val="24"/>
        </w:rPr>
        <w:t xml:space="preserve">ased </w:t>
      </w:r>
      <w:r w:rsidR="002F5F20" w:rsidRPr="00A122EA">
        <w:rPr>
          <w:rFonts w:ascii="Arial" w:hAnsi="Arial" w:cs="Arial"/>
          <w:sz w:val="24"/>
        </w:rPr>
        <w:t>C</w:t>
      </w:r>
      <w:r w:rsidRPr="00A122EA">
        <w:rPr>
          <w:rFonts w:ascii="Arial" w:hAnsi="Arial" w:cs="Arial"/>
          <w:sz w:val="24"/>
        </w:rPr>
        <w:t xml:space="preserve">ohort. </w:t>
      </w:r>
      <w:r w:rsidRPr="00A122EA">
        <w:rPr>
          <w:rFonts w:ascii="Arial" w:hAnsi="Arial" w:cs="Arial"/>
          <w:i/>
          <w:sz w:val="24"/>
        </w:rPr>
        <w:t>PLoS One</w:t>
      </w:r>
      <w:r w:rsidRPr="00A122EA">
        <w:rPr>
          <w:rFonts w:ascii="Arial" w:hAnsi="Arial" w:cs="Arial"/>
          <w:sz w:val="24"/>
        </w:rPr>
        <w:t xml:space="preserve"> 2011;6(9):e25017.</w:t>
      </w:r>
    </w:p>
    <w:p w14:paraId="71270F61" w14:textId="77777777" w:rsidR="002F5F20" w:rsidRPr="00A122EA" w:rsidRDefault="002F5F20" w:rsidP="003B25CC">
      <w:pPr>
        <w:tabs>
          <w:tab w:val="left" w:pos="630"/>
        </w:tabs>
        <w:ind w:left="630" w:hanging="630"/>
        <w:rPr>
          <w:rFonts w:ascii="Arial" w:hAnsi="Arial" w:cs="Arial"/>
        </w:rPr>
      </w:pPr>
    </w:p>
    <w:p w14:paraId="31F37D08" w14:textId="3C0C09F9"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Vardeny O, </w:t>
      </w:r>
      <w:r w:rsidRPr="00A122EA">
        <w:rPr>
          <w:rFonts w:ascii="Arial" w:hAnsi="Arial" w:cs="Arial"/>
          <w:b/>
          <w:sz w:val="24"/>
        </w:rPr>
        <w:t>Peppard PE</w:t>
      </w:r>
      <w:r w:rsidRPr="00A122EA">
        <w:rPr>
          <w:rFonts w:ascii="Arial" w:hAnsi="Arial" w:cs="Arial"/>
          <w:sz w:val="24"/>
        </w:rPr>
        <w:t>, Finn LA</w:t>
      </w:r>
      <w:r w:rsidR="00143871" w:rsidRPr="00A122EA">
        <w:rPr>
          <w:rFonts w:ascii="Arial" w:hAnsi="Arial" w:cs="Arial"/>
          <w:bCs/>
          <w:position w:val="2"/>
          <w:sz w:val="24"/>
          <w:vertAlign w:val="superscript"/>
        </w:rPr>
        <w:t>S</w:t>
      </w:r>
      <w:r w:rsidRPr="00A122EA">
        <w:rPr>
          <w:rFonts w:ascii="Arial" w:hAnsi="Arial" w:cs="Arial"/>
          <w:sz w:val="24"/>
        </w:rPr>
        <w:t xml:space="preserve">, Faraco JH, Mignot E, Hla KM. β2 </w:t>
      </w:r>
      <w:r w:rsidR="00DF7D43" w:rsidRPr="00A122EA">
        <w:rPr>
          <w:rFonts w:ascii="Arial" w:hAnsi="Arial" w:cs="Arial"/>
          <w:sz w:val="24"/>
        </w:rPr>
        <w:t>A</w:t>
      </w:r>
      <w:r w:rsidRPr="00A122EA">
        <w:rPr>
          <w:rFonts w:ascii="Arial" w:hAnsi="Arial" w:cs="Arial"/>
          <w:sz w:val="24"/>
        </w:rPr>
        <w:t xml:space="preserve">drenergic </w:t>
      </w:r>
      <w:r w:rsidR="00DF7D43" w:rsidRPr="00A122EA">
        <w:rPr>
          <w:rFonts w:ascii="Arial" w:hAnsi="Arial" w:cs="Arial"/>
          <w:sz w:val="24"/>
        </w:rPr>
        <w:t>R</w:t>
      </w:r>
      <w:r w:rsidRPr="00A122EA">
        <w:rPr>
          <w:rFonts w:ascii="Arial" w:hAnsi="Arial" w:cs="Arial"/>
          <w:sz w:val="24"/>
        </w:rPr>
        <w:t xml:space="preserve">eceptor </w:t>
      </w:r>
      <w:r w:rsidR="00DF7D43" w:rsidRPr="00A122EA">
        <w:rPr>
          <w:rFonts w:ascii="Arial" w:hAnsi="Arial" w:cs="Arial"/>
          <w:sz w:val="24"/>
        </w:rPr>
        <w:t>P</w:t>
      </w:r>
      <w:r w:rsidRPr="00A122EA">
        <w:rPr>
          <w:rFonts w:ascii="Arial" w:hAnsi="Arial" w:cs="Arial"/>
          <w:sz w:val="24"/>
        </w:rPr>
        <w:t>olymorphisms an</w:t>
      </w:r>
      <w:r w:rsidR="00FB11C3" w:rsidRPr="00A122EA">
        <w:rPr>
          <w:rFonts w:ascii="Arial" w:hAnsi="Arial" w:cs="Arial"/>
          <w:sz w:val="24"/>
        </w:rPr>
        <w:t>d</w:t>
      </w:r>
      <w:r w:rsidRPr="00A122EA">
        <w:rPr>
          <w:rFonts w:ascii="Arial" w:hAnsi="Arial" w:cs="Arial"/>
          <w:sz w:val="24"/>
        </w:rPr>
        <w:t xml:space="preserve"> </w:t>
      </w:r>
      <w:r w:rsidR="00E97780" w:rsidRPr="00A122EA">
        <w:rPr>
          <w:rFonts w:ascii="Arial" w:hAnsi="Arial" w:cs="Arial"/>
          <w:sz w:val="24"/>
        </w:rPr>
        <w:t>N</w:t>
      </w:r>
      <w:r w:rsidRPr="00A122EA">
        <w:rPr>
          <w:rFonts w:ascii="Arial" w:hAnsi="Arial" w:cs="Arial"/>
          <w:sz w:val="24"/>
        </w:rPr>
        <w:t xml:space="preserve">octurnal </w:t>
      </w:r>
      <w:r w:rsidR="00E97780" w:rsidRPr="00A122EA">
        <w:rPr>
          <w:rFonts w:ascii="Arial" w:hAnsi="Arial" w:cs="Arial"/>
          <w:sz w:val="24"/>
        </w:rPr>
        <w:t>B</w:t>
      </w:r>
      <w:r w:rsidRPr="00A122EA">
        <w:rPr>
          <w:rFonts w:ascii="Arial" w:hAnsi="Arial" w:cs="Arial"/>
          <w:sz w:val="24"/>
        </w:rPr>
        <w:t xml:space="preserve">lood </w:t>
      </w:r>
      <w:r w:rsidR="00E97780" w:rsidRPr="00A122EA">
        <w:rPr>
          <w:rFonts w:ascii="Arial" w:hAnsi="Arial" w:cs="Arial"/>
          <w:sz w:val="24"/>
        </w:rPr>
        <w:t>P</w:t>
      </w:r>
      <w:r w:rsidRPr="00A122EA">
        <w:rPr>
          <w:rFonts w:ascii="Arial" w:hAnsi="Arial" w:cs="Arial"/>
          <w:sz w:val="24"/>
        </w:rPr>
        <w:t xml:space="preserve">ressure </w:t>
      </w:r>
      <w:r w:rsidR="00E97780" w:rsidRPr="00A122EA">
        <w:rPr>
          <w:rFonts w:ascii="Arial" w:hAnsi="Arial" w:cs="Arial"/>
          <w:sz w:val="24"/>
        </w:rPr>
        <w:t>D</w:t>
      </w:r>
      <w:r w:rsidRPr="00A122EA">
        <w:rPr>
          <w:rFonts w:ascii="Arial" w:hAnsi="Arial" w:cs="Arial"/>
          <w:sz w:val="24"/>
        </w:rPr>
        <w:t xml:space="preserve">ipping </w:t>
      </w:r>
      <w:r w:rsidR="00E97780" w:rsidRPr="00A122EA">
        <w:rPr>
          <w:rFonts w:ascii="Arial" w:hAnsi="Arial" w:cs="Arial"/>
          <w:sz w:val="24"/>
        </w:rPr>
        <w:t>S</w:t>
      </w:r>
      <w:r w:rsidRPr="00A122EA">
        <w:rPr>
          <w:rFonts w:ascii="Arial" w:hAnsi="Arial" w:cs="Arial"/>
          <w:sz w:val="24"/>
        </w:rPr>
        <w:t xml:space="preserve">tatus in the Wisconsin Sleep Cohort Study. </w:t>
      </w:r>
      <w:r w:rsidRPr="00A122EA">
        <w:rPr>
          <w:rFonts w:ascii="Arial" w:hAnsi="Arial" w:cs="Arial"/>
          <w:i/>
          <w:sz w:val="24"/>
        </w:rPr>
        <w:t>Journal of the American Society of Hypertension</w:t>
      </w:r>
      <w:r w:rsidRPr="00A122EA">
        <w:rPr>
          <w:rFonts w:ascii="Arial" w:hAnsi="Arial" w:cs="Arial"/>
          <w:sz w:val="24"/>
        </w:rPr>
        <w:t>. 2011;5(2):114-22.</w:t>
      </w:r>
    </w:p>
    <w:p w14:paraId="51A0F59B" w14:textId="77777777" w:rsidR="00E97780" w:rsidRPr="00A122EA" w:rsidRDefault="00E97780" w:rsidP="003B25CC">
      <w:pPr>
        <w:tabs>
          <w:tab w:val="left" w:pos="630"/>
        </w:tabs>
        <w:ind w:left="630" w:hanging="630"/>
        <w:rPr>
          <w:rFonts w:ascii="Arial" w:hAnsi="Arial" w:cs="Arial"/>
        </w:rPr>
      </w:pPr>
    </w:p>
    <w:p w14:paraId="5E68A413" w14:textId="58BC114B"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Kindig D, </w:t>
      </w:r>
      <w:r w:rsidRPr="00A122EA">
        <w:rPr>
          <w:rFonts w:ascii="Arial" w:hAnsi="Arial" w:cs="Arial"/>
          <w:b/>
          <w:sz w:val="24"/>
        </w:rPr>
        <w:t>Peppard PE</w:t>
      </w:r>
      <w:r w:rsidRPr="00A122EA">
        <w:rPr>
          <w:rFonts w:ascii="Arial" w:hAnsi="Arial" w:cs="Arial"/>
          <w:sz w:val="24"/>
        </w:rPr>
        <w:t xml:space="preserve">, Booske B. How </w:t>
      </w:r>
      <w:r w:rsidR="00E97780" w:rsidRPr="00A122EA">
        <w:rPr>
          <w:rFonts w:ascii="Arial" w:hAnsi="Arial" w:cs="Arial"/>
          <w:sz w:val="24"/>
        </w:rPr>
        <w:t>H</w:t>
      </w:r>
      <w:r w:rsidRPr="00A122EA">
        <w:rPr>
          <w:rFonts w:ascii="Arial" w:hAnsi="Arial" w:cs="Arial"/>
          <w:sz w:val="24"/>
        </w:rPr>
        <w:t xml:space="preserve">ealthy </w:t>
      </w:r>
      <w:r w:rsidR="00E97780" w:rsidRPr="00A122EA">
        <w:rPr>
          <w:rFonts w:ascii="Arial" w:hAnsi="Arial" w:cs="Arial"/>
          <w:sz w:val="24"/>
        </w:rPr>
        <w:t>C</w:t>
      </w:r>
      <w:r w:rsidRPr="00A122EA">
        <w:rPr>
          <w:rFonts w:ascii="Arial" w:hAnsi="Arial" w:cs="Arial"/>
          <w:sz w:val="24"/>
        </w:rPr>
        <w:t xml:space="preserve">ould a </w:t>
      </w:r>
      <w:r w:rsidR="00E97780" w:rsidRPr="00A122EA">
        <w:rPr>
          <w:rFonts w:ascii="Arial" w:hAnsi="Arial" w:cs="Arial"/>
          <w:sz w:val="24"/>
        </w:rPr>
        <w:t>S</w:t>
      </w:r>
      <w:r w:rsidRPr="00A122EA">
        <w:rPr>
          <w:rFonts w:ascii="Arial" w:hAnsi="Arial" w:cs="Arial"/>
          <w:sz w:val="24"/>
        </w:rPr>
        <w:t xml:space="preserve">tate </w:t>
      </w:r>
      <w:r w:rsidR="00E97780" w:rsidRPr="00A122EA">
        <w:rPr>
          <w:rFonts w:ascii="Arial" w:hAnsi="Arial" w:cs="Arial"/>
          <w:sz w:val="24"/>
        </w:rPr>
        <w:t>B</w:t>
      </w:r>
      <w:r w:rsidRPr="00A122EA">
        <w:rPr>
          <w:rFonts w:ascii="Arial" w:hAnsi="Arial" w:cs="Arial"/>
          <w:sz w:val="24"/>
        </w:rPr>
        <w:t xml:space="preserve">e? </w:t>
      </w:r>
      <w:r w:rsidRPr="00A122EA">
        <w:rPr>
          <w:rFonts w:ascii="Arial" w:hAnsi="Arial" w:cs="Arial"/>
          <w:i/>
          <w:sz w:val="24"/>
        </w:rPr>
        <w:t>Public Health Reports</w:t>
      </w:r>
      <w:r w:rsidRPr="00A122EA">
        <w:rPr>
          <w:rFonts w:ascii="Arial" w:hAnsi="Arial" w:cs="Arial"/>
          <w:sz w:val="24"/>
        </w:rPr>
        <w:t>. 2010;125(2):160-167.</w:t>
      </w:r>
    </w:p>
    <w:p w14:paraId="41F053E5" w14:textId="77777777" w:rsidR="00E97780" w:rsidRPr="00A122EA" w:rsidRDefault="00E97780" w:rsidP="003B25CC">
      <w:pPr>
        <w:tabs>
          <w:tab w:val="left" w:pos="630"/>
        </w:tabs>
        <w:ind w:left="630" w:hanging="630"/>
        <w:rPr>
          <w:rFonts w:ascii="Arial" w:hAnsi="Arial" w:cs="Arial"/>
        </w:rPr>
      </w:pPr>
    </w:p>
    <w:p w14:paraId="6F6B5008" w14:textId="34E762B6"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Szklo-Coxe M, Young T, </w:t>
      </w:r>
      <w:r w:rsidRPr="00A122EA">
        <w:rPr>
          <w:rFonts w:ascii="Arial" w:hAnsi="Arial" w:cs="Arial"/>
          <w:b/>
          <w:sz w:val="24"/>
        </w:rPr>
        <w:t>Peppard PE</w:t>
      </w:r>
      <w:r w:rsidRPr="00A122EA">
        <w:rPr>
          <w:rFonts w:ascii="Arial" w:hAnsi="Arial" w:cs="Arial"/>
          <w:sz w:val="24"/>
        </w:rPr>
        <w:t>, Finn LA</w:t>
      </w:r>
      <w:r w:rsidR="00143871" w:rsidRPr="00A122EA">
        <w:rPr>
          <w:rFonts w:ascii="Arial" w:hAnsi="Arial" w:cs="Arial"/>
          <w:bCs/>
          <w:position w:val="2"/>
          <w:sz w:val="24"/>
          <w:vertAlign w:val="superscript"/>
        </w:rPr>
        <w:t>S</w:t>
      </w:r>
      <w:r w:rsidRPr="00A122EA">
        <w:rPr>
          <w:rFonts w:ascii="Arial" w:hAnsi="Arial" w:cs="Arial"/>
          <w:sz w:val="24"/>
        </w:rPr>
        <w:t xml:space="preserve">, Benca RM. Prospective </w:t>
      </w:r>
      <w:r w:rsidR="00E97780" w:rsidRPr="00A122EA">
        <w:rPr>
          <w:rFonts w:ascii="Arial" w:hAnsi="Arial" w:cs="Arial"/>
          <w:sz w:val="24"/>
        </w:rPr>
        <w:t>A</w:t>
      </w:r>
      <w:r w:rsidRPr="00A122EA">
        <w:rPr>
          <w:rFonts w:ascii="Arial" w:hAnsi="Arial" w:cs="Arial"/>
          <w:sz w:val="24"/>
        </w:rPr>
        <w:t xml:space="preserve">ssociations of </w:t>
      </w:r>
      <w:r w:rsidR="00E97780" w:rsidRPr="00A122EA">
        <w:rPr>
          <w:rFonts w:ascii="Arial" w:hAnsi="Arial" w:cs="Arial"/>
          <w:sz w:val="24"/>
        </w:rPr>
        <w:t>I</w:t>
      </w:r>
      <w:r w:rsidRPr="00A122EA">
        <w:rPr>
          <w:rFonts w:ascii="Arial" w:hAnsi="Arial" w:cs="Arial"/>
          <w:sz w:val="24"/>
        </w:rPr>
        <w:t xml:space="preserve">nsomnia </w:t>
      </w:r>
      <w:r w:rsidR="00E97780" w:rsidRPr="00A122EA">
        <w:rPr>
          <w:rFonts w:ascii="Arial" w:hAnsi="Arial" w:cs="Arial"/>
          <w:sz w:val="24"/>
        </w:rPr>
        <w:t>M</w:t>
      </w:r>
      <w:r w:rsidRPr="00A122EA">
        <w:rPr>
          <w:rFonts w:ascii="Arial" w:hAnsi="Arial" w:cs="Arial"/>
          <w:sz w:val="24"/>
        </w:rPr>
        <w:t xml:space="preserve">arkers and </w:t>
      </w:r>
      <w:r w:rsidR="00E97780" w:rsidRPr="00A122EA">
        <w:rPr>
          <w:rFonts w:ascii="Arial" w:hAnsi="Arial" w:cs="Arial"/>
          <w:sz w:val="24"/>
        </w:rPr>
        <w:t>S</w:t>
      </w:r>
      <w:r w:rsidRPr="00A122EA">
        <w:rPr>
          <w:rFonts w:ascii="Arial" w:hAnsi="Arial" w:cs="Arial"/>
          <w:sz w:val="24"/>
        </w:rPr>
        <w:t xml:space="preserve">ymptoms with </w:t>
      </w:r>
      <w:r w:rsidR="00E97780" w:rsidRPr="00A122EA">
        <w:rPr>
          <w:rFonts w:ascii="Arial" w:hAnsi="Arial" w:cs="Arial"/>
          <w:sz w:val="24"/>
        </w:rPr>
        <w:t>D</w:t>
      </w:r>
      <w:r w:rsidRPr="00A122EA">
        <w:rPr>
          <w:rFonts w:ascii="Arial" w:hAnsi="Arial" w:cs="Arial"/>
          <w:sz w:val="24"/>
        </w:rPr>
        <w:t xml:space="preserve">epression. </w:t>
      </w:r>
      <w:r w:rsidRPr="00A122EA">
        <w:rPr>
          <w:rFonts w:ascii="Arial" w:hAnsi="Arial" w:cs="Arial"/>
          <w:i/>
          <w:sz w:val="24"/>
        </w:rPr>
        <w:t>Am J Epidemiol</w:t>
      </w:r>
      <w:r w:rsidRPr="00A122EA">
        <w:rPr>
          <w:rFonts w:ascii="Arial" w:hAnsi="Arial" w:cs="Arial"/>
          <w:sz w:val="24"/>
        </w:rPr>
        <w:t xml:space="preserve"> 2010;171(6):709-20. </w:t>
      </w:r>
    </w:p>
    <w:p w14:paraId="4E051B9B" w14:textId="77777777" w:rsidR="00E97780" w:rsidRPr="00A122EA" w:rsidRDefault="00E97780" w:rsidP="003B25CC">
      <w:pPr>
        <w:tabs>
          <w:tab w:val="left" w:pos="630"/>
        </w:tabs>
        <w:ind w:left="630" w:hanging="630"/>
        <w:rPr>
          <w:rFonts w:ascii="Arial" w:hAnsi="Arial" w:cs="Arial"/>
        </w:rPr>
      </w:pPr>
    </w:p>
    <w:p w14:paraId="02EA28AA" w14:textId="2BC29E02"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Korcarz CE, Gepner AD, Aeschlimann SE, Finn LA</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Young TB, Stein JH. The </w:t>
      </w:r>
      <w:r w:rsidR="00E97780" w:rsidRPr="00A122EA">
        <w:rPr>
          <w:rFonts w:ascii="Arial" w:hAnsi="Arial" w:cs="Arial"/>
          <w:sz w:val="24"/>
        </w:rPr>
        <w:t>E</w:t>
      </w:r>
      <w:r w:rsidRPr="00A122EA">
        <w:rPr>
          <w:rFonts w:ascii="Arial" w:hAnsi="Arial" w:cs="Arial"/>
          <w:sz w:val="24"/>
        </w:rPr>
        <w:t xml:space="preserve">ffects of </w:t>
      </w:r>
      <w:r w:rsidR="00E97780" w:rsidRPr="00A122EA">
        <w:rPr>
          <w:rFonts w:ascii="Arial" w:hAnsi="Arial" w:cs="Arial"/>
          <w:sz w:val="24"/>
        </w:rPr>
        <w:t>S</w:t>
      </w:r>
      <w:r w:rsidRPr="00A122EA">
        <w:rPr>
          <w:rFonts w:ascii="Arial" w:hAnsi="Arial" w:cs="Arial"/>
          <w:sz w:val="24"/>
        </w:rPr>
        <w:t>leep-</w:t>
      </w:r>
      <w:r w:rsidR="00E97780" w:rsidRPr="00A122EA">
        <w:rPr>
          <w:rFonts w:ascii="Arial" w:hAnsi="Arial" w:cs="Arial"/>
          <w:sz w:val="24"/>
        </w:rPr>
        <w:t>D</w:t>
      </w:r>
      <w:r w:rsidRPr="00A122EA">
        <w:rPr>
          <w:rFonts w:ascii="Arial" w:hAnsi="Arial" w:cs="Arial"/>
          <w:sz w:val="24"/>
        </w:rPr>
        <w:t xml:space="preserve">isordered </w:t>
      </w:r>
      <w:r w:rsidR="00E97780" w:rsidRPr="00A122EA">
        <w:rPr>
          <w:rFonts w:ascii="Arial" w:hAnsi="Arial" w:cs="Arial"/>
          <w:sz w:val="24"/>
        </w:rPr>
        <w:t>B</w:t>
      </w:r>
      <w:r w:rsidRPr="00A122EA">
        <w:rPr>
          <w:rFonts w:ascii="Arial" w:hAnsi="Arial" w:cs="Arial"/>
          <w:sz w:val="24"/>
        </w:rPr>
        <w:t xml:space="preserve">reathing on </w:t>
      </w:r>
      <w:r w:rsidR="00E97780" w:rsidRPr="00A122EA">
        <w:rPr>
          <w:rFonts w:ascii="Arial" w:hAnsi="Arial" w:cs="Arial"/>
          <w:sz w:val="24"/>
        </w:rPr>
        <w:t>A</w:t>
      </w:r>
      <w:r w:rsidRPr="00A122EA">
        <w:rPr>
          <w:rFonts w:ascii="Arial" w:hAnsi="Arial" w:cs="Arial"/>
          <w:sz w:val="24"/>
        </w:rPr>
        <w:t xml:space="preserve">rterial </w:t>
      </w:r>
      <w:r w:rsidR="00E97780" w:rsidRPr="00A122EA">
        <w:rPr>
          <w:rFonts w:ascii="Arial" w:hAnsi="Arial" w:cs="Arial"/>
          <w:sz w:val="24"/>
        </w:rPr>
        <w:t>S</w:t>
      </w:r>
      <w:r w:rsidRPr="00A122EA">
        <w:rPr>
          <w:rFonts w:ascii="Arial" w:hAnsi="Arial" w:cs="Arial"/>
          <w:sz w:val="24"/>
        </w:rPr>
        <w:t xml:space="preserve">tiffness are </w:t>
      </w:r>
      <w:r w:rsidR="00E97780" w:rsidRPr="00A122EA">
        <w:rPr>
          <w:rFonts w:ascii="Arial" w:hAnsi="Arial" w:cs="Arial"/>
          <w:sz w:val="24"/>
        </w:rPr>
        <w:t>M</w:t>
      </w:r>
      <w:r w:rsidRPr="00A122EA">
        <w:rPr>
          <w:rFonts w:ascii="Arial" w:hAnsi="Arial" w:cs="Arial"/>
          <w:sz w:val="24"/>
        </w:rPr>
        <w:t xml:space="preserve">odulated by </w:t>
      </w:r>
      <w:r w:rsidR="00E97780" w:rsidRPr="00A122EA">
        <w:rPr>
          <w:rFonts w:ascii="Arial" w:hAnsi="Arial" w:cs="Arial"/>
          <w:sz w:val="24"/>
        </w:rPr>
        <w:t>A</w:t>
      </w:r>
      <w:r w:rsidRPr="00A122EA">
        <w:rPr>
          <w:rFonts w:ascii="Arial" w:hAnsi="Arial" w:cs="Arial"/>
          <w:sz w:val="24"/>
        </w:rPr>
        <w:t xml:space="preserve">ge. </w:t>
      </w:r>
      <w:r w:rsidRPr="00A122EA">
        <w:rPr>
          <w:rFonts w:ascii="Arial" w:hAnsi="Arial" w:cs="Arial"/>
          <w:i/>
          <w:sz w:val="24"/>
        </w:rPr>
        <w:t>Sleep</w:t>
      </w:r>
      <w:r w:rsidRPr="00A122EA">
        <w:rPr>
          <w:rFonts w:ascii="Arial" w:hAnsi="Arial" w:cs="Arial"/>
          <w:sz w:val="24"/>
        </w:rPr>
        <w:t xml:space="preserve"> 2010;33:1081-1085. </w:t>
      </w:r>
    </w:p>
    <w:p w14:paraId="05EE0F7F" w14:textId="77777777" w:rsidR="00E97780" w:rsidRPr="00A122EA" w:rsidRDefault="00E97780" w:rsidP="003B25CC">
      <w:pPr>
        <w:tabs>
          <w:tab w:val="left" w:pos="630"/>
        </w:tabs>
        <w:ind w:left="630" w:hanging="630"/>
        <w:rPr>
          <w:rFonts w:ascii="Arial" w:hAnsi="Arial" w:cs="Arial"/>
        </w:rPr>
      </w:pPr>
    </w:p>
    <w:p w14:paraId="6C26A8A5" w14:textId="64348DEA"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Arzt M, Young T, </w:t>
      </w:r>
      <w:r w:rsidRPr="00A122EA">
        <w:rPr>
          <w:rFonts w:ascii="Arial" w:hAnsi="Arial" w:cs="Arial"/>
          <w:b/>
          <w:sz w:val="24"/>
        </w:rPr>
        <w:t>Peppard PE</w:t>
      </w:r>
      <w:r w:rsidRPr="00A122EA">
        <w:rPr>
          <w:rFonts w:ascii="Arial" w:hAnsi="Arial" w:cs="Arial"/>
          <w:sz w:val="24"/>
        </w:rPr>
        <w:t>, Finn L</w:t>
      </w:r>
      <w:r w:rsidR="00143871" w:rsidRPr="00A122EA">
        <w:rPr>
          <w:rFonts w:ascii="Arial" w:hAnsi="Arial" w:cs="Arial"/>
          <w:bCs/>
          <w:position w:val="2"/>
          <w:sz w:val="24"/>
          <w:vertAlign w:val="superscript"/>
        </w:rPr>
        <w:t>S</w:t>
      </w:r>
      <w:r w:rsidRPr="00A122EA">
        <w:rPr>
          <w:rFonts w:ascii="Arial" w:hAnsi="Arial" w:cs="Arial"/>
          <w:sz w:val="24"/>
        </w:rPr>
        <w:t xml:space="preserve">, Ryan CM, Bayley M, Bradley TD. Dissociation of </w:t>
      </w:r>
      <w:r w:rsidR="00E97780" w:rsidRPr="00A122EA">
        <w:rPr>
          <w:rFonts w:ascii="Arial" w:hAnsi="Arial" w:cs="Arial"/>
          <w:sz w:val="24"/>
        </w:rPr>
        <w:t>O</w:t>
      </w:r>
      <w:r w:rsidRPr="00A122EA">
        <w:rPr>
          <w:rFonts w:ascii="Arial" w:hAnsi="Arial" w:cs="Arial"/>
          <w:sz w:val="24"/>
        </w:rPr>
        <w:t xml:space="preserve">bstructive </w:t>
      </w:r>
      <w:r w:rsidR="00E97780" w:rsidRPr="00A122EA">
        <w:rPr>
          <w:rFonts w:ascii="Arial" w:hAnsi="Arial" w:cs="Arial"/>
          <w:sz w:val="24"/>
        </w:rPr>
        <w:t>S</w:t>
      </w:r>
      <w:r w:rsidRPr="00A122EA">
        <w:rPr>
          <w:rFonts w:ascii="Arial" w:hAnsi="Arial" w:cs="Arial"/>
          <w:sz w:val="24"/>
        </w:rPr>
        <w:t xml:space="preserve">leep </w:t>
      </w:r>
      <w:r w:rsidR="00E97780" w:rsidRPr="00A122EA">
        <w:rPr>
          <w:rFonts w:ascii="Arial" w:hAnsi="Arial" w:cs="Arial"/>
          <w:sz w:val="24"/>
        </w:rPr>
        <w:t>A</w:t>
      </w:r>
      <w:r w:rsidRPr="00A122EA">
        <w:rPr>
          <w:rFonts w:ascii="Arial" w:hAnsi="Arial" w:cs="Arial"/>
          <w:sz w:val="24"/>
        </w:rPr>
        <w:t xml:space="preserve">pnea from </w:t>
      </w:r>
      <w:r w:rsidR="00E97780" w:rsidRPr="00A122EA">
        <w:rPr>
          <w:rFonts w:ascii="Arial" w:hAnsi="Arial" w:cs="Arial"/>
          <w:sz w:val="24"/>
        </w:rPr>
        <w:t>H</w:t>
      </w:r>
      <w:r w:rsidRPr="00A122EA">
        <w:rPr>
          <w:rFonts w:ascii="Arial" w:hAnsi="Arial" w:cs="Arial"/>
          <w:sz w:val="24"/>
        </w:rPr>
        <w:t xml:space="preserve">ypersomnolence and </w:t>
      </w:r>
      <w:r w:rsidR="00E97780" w:rsidRPr="00A122EA">
        <w:rPr>
          <w:rFonts w:ascii="Arial" w:hAnsi="Arial" w:cs="Arial"/>
          <w:sz w:val="24"/>
        </w:rPr>
        <w:t>O</w:t>
      </w:r>
      <w:r w:rsidRPr="00A122EA">
        <w:rPr>
          <w:rFonts w:ascii="Arial" w:hAnsi="Arial" w:cs="Arial"/>
          <w:sz w:val="24"/>
        </w:rPr>
        <w:t xml:space="preserve">besity in </w:t>
      </w:r>
      <w:r w:rsidR="00E97780" w:rsidRPr="00A122EA">
        <w:rPr>
          <w:rFonts w:ascii="Arial" w:hAnsi="Arial" w:cs="Arial"/>
          <w:sz w:val="24"/>
        </w:rPr>
        <w:t>P</w:t>
      </w:r>
      <w:r w:rsidRPr="00A122EA">
        <w:rPr>
          <w:rFonts w:ascii="Arial" w:hAnsi="Arial" w:cs="Arial"/>
          <w:sz w:val="24"/>
        </w:rPr>
        <w:t xml:space="preserve">atients with </w:t>
      </w:r>
      <w:r w:rsidR="00E97780" w:rsidRPr="00A122EA">
        <w:rPr>
          <w:rFonts w:ascii="Arial" w:hAnsi="Arial" w:cs="Arial"/>
          <w:sz w:val="24"/>
        </w:rPr>
        <w:t>S</w:t>
      </w:r>
      <w:r w:rsidRPr="00A122EA">
        <w:rPr>
          <w:rFonts w:ascii="Arial" w:hAnsi="Arial" w:cs="Arial"/>
          <w:sz w:val="24"/>
        </w:rPr>
        <w:t xml:space="preserve">troke. </w:t>
      </w:r>
      <w:r w:rsidRPr="00A122EA">
        <w:rPr>
          <w:rFonts w:ascii="Arial" w:hAnsi="Arial" w:cs="Arial"/>
          <w:i/>
          <w:sz w:val="24"/>
        </w:rPr>
        <w:t>Stroke</w:t>
      </w:r>
      <w:r w:rsidRPr="00A122EA">
        <w:rPr>
          <w:rFonts w:ascii="Arial" w:hAnsi="Arial" w:cs="Arial"/>
          <w:sz w:val="24"/>
        </w:rPr>
        <w:t xml:space="preserve"> 2010;41:e129-134.</w:t>
      </w:r>
    </w:p>
    <w:p w14:paraId="5C7392D5" w14:textId="77777777" w:rsidR="00E97780" w:rsidRPr="00A122EA" w:rsidRDefault="00E97780" w:rsidP="003B25CC">
      <w:pPr>
        <w:tabs>
          <w:tab w:val="left" w:pos="630"/>
        </w:tabs>
        <w:ind w:left="630" w:hanging="630"/>
        <w:rPr>
          <w:rFonts w:ascii="Arial" w:hAnsi="Arial" w:cs="Arial"/>
        </w:rPr>
      </w:pPr>
    </w:p>
    <w:p w14:paraId="2220A633" w14:textId="4F352605"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Morgan BJ, Reichmuth KJ, </w:t>
      </w:r>
      <w:r w:rsidRPr="00A122EA">
        <w:rPr>
          <w:rFonts w:ascii="Arial" w:hAnsi="Arial" w:cs="Arial"/>
          <w:b/>
          <w:sz w:val="24"/>
        </w:rPr>
        <w:t>Peppard PE</w:t>
      </w:r>
      <w:r w:rsidRPr="00A122EA">
        <w:rPr>
          <w:rFonts w:ascii="Arial" w:hAnsi="Arial" w:cs="Arial"/>
          <w:sz w:val="24"/>
        </w:rPr>
        <w:t>, Finn L</w:t>
      </w:r>
      <w:r w:rsidR="00143871" w:rsidRPr="00A122EA">
        <w:rPr>
          <w:rFonts w:ascii="Arial" w:hAnsi="Arial" w:cs="Arial"/>
          <w:bCs/>
          <w:position w:val="2"/>
          <w:sz w:val="24"/>
          <w:vertAlign w:val="superscript"/>
        </w:rPr>
        <w:t>S</w:t>
      </w:r>
      <w:r w:rsidRPr="00A122EA">
        <w:rPr>
          <w:rFonts w:ascii="Arial" w:hAnsi="Arial" w:cs="Arial"/>
          <w:sz w:val="24"/>
        </w:rPr>
        <w:t xml:space="preserve">, Barczi SR, Young T, Nieto FJ. Effects of </w:t>
      </w:r>
      <w:r w:rsidR="00E97780" w:rsidRPr="00A122EA">
        <w:rPr>
          <w:rFonts w:ascii="Arial" w:hAnsi="Arial" w:cs="Arial"/>
          <w:sz w:val="24"/>
        </w:rPr>
        <w:t>S</w:t>
      </w:r>
      <w:r w:rsidRPr="00A122EA">
        <w:rPr>
          <w:rFonts w:ascii="Arial" w:hAnsi="Arial" w:cs="Arial"/>
          <w:sz w:val="24"/>
        </w:rPr>
        <w:t>leep-</w:t>
      </w:r>
      <w:r w:rsidR="00E97780" w:rsidRPr="00A122EA">
        <w:rPr>
          <w:rFonts w:ascii="Arial" w:hAnsi="Arial" w:cs="Arial"/>
          <w:sz w:val="24"/>
        </w:rPr>
        <w:t>D</w:t>
      </w:r>
      <w:r w:rsidRPr="00A122EA">
        <w:rPr>
          <w:rFonts w:ascii="Arial" w:hAnsi="Arial" w:cs="Arial"/>
          <w:sz w:val="24"/>
        </w:rPr>
        <w:t xml:space="preserve">isordered </w:t>
      </w:r>
      <w:r w:rsidR="00E97780" w:rsidRPr="00A122EA">
        <w:rPr>
          <w:rFonts w:ascii="Arial" w:hAnsi="Arial" w:cs="Arial"/>
          <w:sz w:val="24"/>
        </w:rPr>
        <w:t>B</w:t>
      </w:r>
      <w:r w:rsidRPr="00A122EA">
        <w:rPr>
          <w:rFonts w:ascii="Arial" w:hAnsi="Arial" w:cs="Arial"/>
          <w:sz w:val="24"/>
        </w:rPr>
        <w:t xml:space="preserve">reathing on </w:t>
      </w:r>
      <w:r w:rsidR="00E97780" w:rsidRPr="00A122EA">
        <w:rPr>
          <w:rFonts w:ascii="Arial" w:hAnsi="Arial" w:cs="Arial"/>
          <w:sz w:val="24"/>
        </w:rPr>
        <w:t>C</w:t>
      </w:r>
      <w:r w:rsidRPr="00A122EA">
        <w:rPr>
          <w:rFonts w:ascii="Arial" w:hAnsi="Arial" w:cs="Arial"/>
          <w:sz w:val="24"/>
        </w:rPr>
        <w:t xml:space="preserve">erebrovascular </w:t>
      </w:r>
      <w:r w:rsidR="00E97780" w:rsidRPr="00A122EA">
        <w:rPr>
          <w:rFonts w:ascii="Arial" w:hAnsi="Arial" w:cs="Arial"/>
          <w:sz w:val="24"/>
        </w:rPr>
        <w:t>R</w:t>
      </w:r>
      <w:r w:rsidRPr="00A122EA">
        <w:rPr>
          <w:rFonts w:ascii="Arial" w:hAnsi="Arial" w:cs="Arial"/>
          <w:sz w:val="24"/>
        </w:rPr>
        <w:t xml:space="preserve">egulation: A </w:t>
      </w:r>
      <w:r w:rsidR="00E97780" w:rsidRPr="00A122EA">
        <w:rPr>
          <w:rFonts w:ascii="Arial" w:hAnsi="Arial" w:cs="Arial"/>
          <w:sz w:val="24"/>
        </w:rPr>
        <w:t>P</w:t>
      </w:r>
      <w:r w:rsidRPr="00A122EA">
        <w:rPr>
          <w:rFonts w:ascii="Arial" w:hAnsi="Arial" w:cs="Arial"/>
          <w:sz w:val="24"/>
        </w:rPr>
        <w:t>opulation-</w:t>
      </w:r>
      <w:r w:rsidR="00E97780" w:rsidRPr="00A122EA">
        <w:rPr>
          <w:rFonts w:ascii="Arial" w:hAnsi="Arial" w:cs="Arial"/>
          <w:sz w:val="24"/>
        </w:rPr>
        <w:t>B</w:t>
      </w:r>
      <w:r w:rsidRPr="00A122EA">
        <w:rPr>
          <w:rFonts w:ascii="Arial" w:hAnsi="Arial" w:cs="Arial"/>
          <w:sz w:val="24"/>
        </w:rPr>
        <w:t xml:space="preserve">ased </w:t>
      </w:r>
      <w:r w:rsidR="00E97780" w:rsidRPr="00A122EA">
        <w:rPr>
          <w:rFonts w:ascii="Arial" w:hAnsi="Arial" w:cs="Arial"/>
          <w:sz w:val="24"/>
        </w:rPr>
        <w:t>S</w:t>
      </w:r>
      <w:r w:rsidRPr="00A122EA">
        <w:rPr>
          <w:rFonts w:ascii="Arial" w:hAnsi="Arial" w:cs="Arial"/>
          <w:sz w:val="24"/>
        </w:rPr>
        <w:t xml:space="preserve">tudy. </w:t>
      </w:r>
      <w:r w:rsidRPr="00A122EA">
        <w:rPr>
          <w:rFonts w:ascii="Arial" w:hAnsi="Arial" w:cs="Arial"/>
          <w:i/>
          <w:sz w:val="24"/>
        </w:rPr>
        <w:t>Am J Respir Crit Care Med</w:t>
      </w:r>
      <w:r w:rsidRPr="00A122EA">
        <w:rPr>
          <w:rFonts w:ascii="Arial" w:hAnsi="Arial" w:cs="Arial"/>
          <w:sz w:val="24"/>
        </w:rPr>
        <w:t xml:space="preserve"> 2010;182(11):1445-52</w:t>
      </w:r>
      <w:r w:rsidR="00E97780" w:rsidRPr="00A122EA">
        <w:rPr>
          <w:rFonts w:ascii="Arial" w:hAnsi="Arial" w:cs="Arial"/>
          <w:sz w:val="24"/>
        </w:rPr>
        <w:t>.</w:t>
      </w:r>
    </w:p>
    <w:p w14:paraId="74B0AC79" w14:textId="77777777" w:rsidR="00E97780" w:rsidRPr="00A122EA" w:rsidRDefault="00E97780" w:rsidP="003B25CC">
      <w:pPr>
        <w:tabs>
          <w:tab w:val="left" w:pos="630"/>
        </w:tabs>
        <w:ind w:left="630" w:hanging="630"/>
        <w:rPr>
          <w:rFonts w:ascii="Arial" w:hAnsi="Arial" w:cs="Arial"/>
        </w:rPr>
      </w:pPr>
    </w:p>
    <w:p w14:paraId="63B9647C" w14:textId="442BB6C5" w:rsidR="00E97780"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xml:space="preserve">, Engelman CD, McElroy JA, Galvao LW, Friedman EM, Bersch AJ, Malecki KC. The Survey of the Health of Wisconsin (SHOW), </w:t>
      </w:r>
      <w:r w:rsidR="00E97780" w:rsidRPr="00A122EA">
        <w:rPr>
          <w:rFonts w:ascii="Arial" w:hAnsi="Arial" w:cs="Arial"/>
          <w:sz w:val="24"/>
        </w:rPr>
        <w:t>A</w:t>
      </w:r>
      <w:r w:rsidRPr="00A122EA">
        <w:rPr>
          <w:rFonts w:ascii="Arial" w:hAnsi="Arial" w:cs="Arial"/>
          <w:sz w:val="24"/>
        </w:rPr>
        <w:t xml:space="preserve"> </w:t>
      </w:r>
      <w:r w:rsidR="00E97780" w:rsidRPr="00A122EA">
        <w:rPr>
          <w:rFonts w:ascii="Arial" w:hAnsi="Arial" w:cs="Arial"/>
          <w:sz w:val="24"/>
        </w:rPr>
        <w:t>N</w:t>
      </w:r>
      <w:r w:rsidRPr="00A122EA">
        <w:rPr>
          <w:rFonts w:ascii="Arial" w:hAnsi="Arial" w:cs="Arial"/>
          <w:sz w:val="24"/>
        </w:rPr>
        <w:t xml:space="preserve">ovel </w:t>
      </w:r>
      <w:r w:rsidR="00E97780" w:rsidRPr="00A122EA">
        <w:rPr>
          <w:rFonts w:ascii="Arial" w:hAnsi="Arial" w:cs="Arial"/>
          <w:sz w:val="24"/>
        </w:rPr>
        <w:t>I</w:t>
      </w:r>
      <w:r w:rsidRPr="00A122EA">
        <w:rPr>
          <w:rFonts w:ascii="Arial" w:hAnsi="Arial" w:cs="Arial"/>
          <w:sz w:val="24"/>
        </w:rPr>
        <w:t xml:space="preserve">nfrastructure for </w:t>
      </w:r>
      <w:r w:rsidR="00E97780" w:rsidRPr="00A122EA">
        <w:rPr>
          <w:rFonts w:ascii="Arial" w:hAnsi="Arial" w:cs="Arial"/>
          <w:sz w:val="24"/>
        </w:rPr>
        <w:t>P</w:t>
      </w:r>
      <w:r w:rsidRPr="00A122EA">
        <w:rPr>
          <w:rFonts w:ascii="Arial" w:hAnsi="Arial" w:cs="Arial"/>
          <w:sz w:val="24"/>
        </w:rPr>
        <w:t xml:space="preserve">opulation </w:t>
      </w:r>
      <w:r w:rsidR="00E97780" w:rsidRPr="00A122EA">
        <w:rPr>
          <w:rFonts w:ascii="Arial" w:hAnsi="Arial" w:cs="Arial"/>
          <w:sz w:val="24"/>
        </w:rPr>
        <w:t>H</w:t>
      </w:r>
      <w:r w:rsidRPr="00A122EA">
        <w:rPr>
          <w:rFonts w:ascii="Arial" w:hAnsi="Arial" w:cs="Arial"/>
          <w:sz w:val="24"/>
        </w:rPr>
        <w:t xml:space="preserve">ealth </w:t>
      </w:r>
      <w:r w:rsidR="00E97780" w:rsidRPr="00A122EA">
        <w:rPr>
          <w:rFonts w:ascii="Arial" w:hAnsi="Arial" w:cs="Arial"/>
          <w:sz w:val="24"/>
        </w:rPr>
        <w:t>R</w:t>
      </w:r>
      <w:r w:rsidRPr="00A122EA">
        <w:rPr>
          <w:rFonts w:ascii="Arial" w:hAnsi="Arial" w:cs="Arial"/>
          <w:sz w:val="24"/>
        </w:rPr>
        <w:t xml:space="preserve">esearch: </w:t>
      </w:r>
      <w:r w:rsidR="00E97780" w:rsidRPr="00A122EA">
        <w:rPr>
          <w:rFonts w:ascii="Arial" w:hAnsi="Arial" w:cs="Arial"/>
          <w:sz w:val="24"/>
        </w:rPr>
        <w:t>R</w:t>
      </w:r>
      <w:r w:rsidRPr="00A122EA">
        <w:rPr>
          <w:rFonts w:ascii="Arial" w:hAnsi="Arial" w:cs="Arial"/>
          <w:sz w:val="24"/>
        </w:rPr>
        <w:t xml:space="preserve">ationale and </w:t>
      </w:r>
      <w:r w:rsidR="00E97780" w:rsidRPr="00A122EA">
        <w:rPr>
          <w:rFonts w:ascii="Arial" w:hAnsi="Arial" w:cs="Arial"/>
          <w:sz w:val="24"/>
        </w:rPr>
        <w:t>M</w:t>
      </w:r>
      <w:r w:rsidRPr="00A122EA">
        <w:rPr>
          <w:rFonts w:ascii="Arial" w:hAnsi="Arial" w:cs="Arial"/>
          <w:sz w:val="24"/>
        </w:rPr>
        <w:t xml:space="preserve">ethods. </w:t>
      </w:r>
      <w:r w:rsidRPr="00A122EA">
        <w:rPr>
          <w:rFonts w:ascii="Arial" w:hAnsi="Arial" w:cs="Arial"/>
          <w:i/>
          <w:sz w:val="24"/>
        </w:rPr>
        <w:t>BMC Public Health</w:t>
      </w:r>
      <w:r w:rsidRPr="00A122EA">
        <w:rPr>
          <w:rFonts w:ascii="Arial" w:hAnsi="Arial" w:cs="Arial"/>
          <w:sz w:val="24"/>
        </w:rPr>
        <w:t xml:space="preserve"> 2010;10(1):785.</w:t>
      </w:r>
    </w:p>
    <w:p w14:paraId="0A791F7B" w14:textId="77777777" w:rsidR="00E97780" w:rsidRPr="00A122EA" w:rsidRDefault="00E97780" w:rsidP="003B25CC">
      <w:pPr>
        <w:tabs>
          <w:tab w:val="left" w:pos="630"/>
        </w:tabs>
        <w:ind w:left="630" w:hanging="630"/>
        <w:rPr>
          <w:rFonts w:ascii="Arial" w:hAnsi="Arial" w:cs="Arial"/>
        </w:rPr>
      </w:pPr>
    </w:p>
    <w:p w14:paraId="6958A056" w14:textId="7B952528" w:rsidR="00E97780"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Kornum BR, Kawashima M, Faraco J, Lin L, Rico TJ, Hesselson S, Axtell RC, Kuipers H, Weiner K, Hamacher A, Kassack MU, Han F, Knudsen S, Li J, Dong X, Winkelmann J, Plazzi G, Nevsimalova S, Hong SC, Honda Y, Honda M, Högl B, Ton TG, Montplaisir J, Bourgin P, Kemlink D, Huang YS, Warby S, Einen M, Eshragh JL, Miyagawa T, Desautels A, Ruppert E, Hesla PE, Poli F, Pizza F, Frauscher B, Jeong JH, Lee SP, Strohl KP, Longstreth WT Jr, Kvale M, Dobrovolna M, Ohayon MM, Nepom GT, Wichmann HE, Rouleau GA, Gieger C, Levinson DF, Gejman PV, Meitinger T, </w:t>
      </w:r>
      <w:r w:rsidRPr="00A122EA">
        <w:rPr>
          <w:rFonts w:ascii="Arial" w:hAnsi="Arial" w:cs="Arial"/>
          <w:b/>
          <w:sz w:val="24"/>
        </w:rPr>
        <w:t>Peppard P</w:t>
      </w:r>
      <w:r w:rsidR="00E97780" w:rsidRPr="00A122EA">
        <w:rPr>
          <w:rFonts w:ascii="Arial" w:hAnsi="Arial" w:cs="Arial"/>
          <w:b/>
          <w:sz w:val="24"/>
        </w:rPr>
        <w:t>E</w:t>
      </w:r>
      <w:r w:rsidRPr="00A122EA">
        <w:rPr>
          <w:rFonts w:ascii="Arial" w:hAnsi="Arial" w:cs="Arial"/>
          <w:sz w:val="24"/>
        </w:rPr>
        <w:t xml:space="preserve">, Young T, Jennum P, Steinman L, Tokunaga K, Kwok PY, Risch N, Hallmayer J, Mignot E. Common </w:t>
      </w:r>
      <w:r w:rsidR="00E97780" w:rsidRPr="00A122EA">
        <w:rPr>
          <w:rFonts w:ascii="Arial" w:hAnsi="Arial" w:cs="Arial"/>
          <w:sz w:val="24"/>
        </w:rPr>
        <w:t>V</w:t>
      </w:r>
      <w:r w:rsidRPr="00A122EA">
        <w:rPr>
          <w:rFonts w:ascii="Arial" w:hAnsi="Arial" w:cs="Arial"/>
          <w:sz w:val="24"/>
        </w:rPr>
        <w:t xml:space="preserve">ariants in P2RY11 are </w:t>
      </w:r>
      <w:r w:rsidR="00E97780" w:rsidRPr="00A122EA">
        <w:rPr>
          <w:rFonts w:ascii="Arial" w:hAnsi="Arial" w:cs="Arial"/>
          <w:sz w:val="24"/>
        </w:rPr>
        <w:t>A</w:t>
      </w:r>
      <w:r w:rsidRPr="00A122EA">
        <w:rPr>
          <w:rFonts w:ascii="Arial" w:hAnsi="Arial" w:cs="Arial"/>
          <w:sz w:val="24"/>
        </w:rPr>
        <w:t xml:space="preserve">ssociated with </w:t>
      </w:r>
      <w:r w:rsidR="00E97780" w:rsidRPr="00A122EA">
        <w:rPr>
          <w:rFonts w:ascii="Arial" w:hAnsi="Arial" w:cs="Arial"/>
          <w:sz w:val="24"/>
        </w:rPr>
        <w:t>N</w:t>
      </w:r>
      <w:r w:rsidRPr="00A122EA">
        <w:rPr>
          <w:rFonts w:ascii="Arial" w:hAnsi="Arial" w:cs="Arial"/>
          <w:sz w:val="24"/>
        </w:rPr>
        <w:t xml:space="preserve">arcolepsy. </w:t>
      </w:r>
      <w:r w:rsidRPr="00A122EA">
        <w:rPr>
          <w:rFonts w:ascii="Arial" w:hAnsi="Arial" w:cs="Arial"/>
          <w:i/>
          <w:sz w:val="24"/>
        </w:rPr>
        <w:t>Nature Genetics</w:t>
      </w:r>
      <w:r w:rsidRPr="00A122EA">
        <w:rPr>
          <w:rFonts w:ascii="Arial" w:hAnsi="Arial" w:cs="Arial"/>
          <w:sz w:val="24"/>
        </w:rPr>
        <w:t xml:space="preserve"> 2011;43(1):66-71.</w:t>
      </w:r>
    </w:p>
    <w:p w14:paraId="23BF6E89" w14:textId="77777777" w:rsidR="00AA6C63" w:rsidRPr="00A122EA" w:rsidRDefault="00AA6C63" w:rsidP="003B25CC">
      <w:pPr>
        <w:tabs>
          <w:tab w:val="left" w:pos="630"/>
        </w:tabs>
        <w:ind w:left="630" w:hanging="630"/>
        <w:rPr>
          <w:rFonts w:ascii="Arial" w:hAnsi="Arial" w:cs="Arial"/>
        </w:rPr>
      </w:pPr>
    </w:p>
    <w:p w14:paraId="49C663B9" w14:textId="450069C1"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lastRenderedPageBreak/>
        <w:t>Aran A, Weiner K, Lin L, Finn LA</w:t>
      </w:r>
      <w:r w:rsidR="00143871" w:rsidRPr="00A122EA">
        <w:rPr>
          <w:rFonts w:ascii="Arial" w:hAnsi="Arial" w:cs="Arial"/>
          <w:bCs/>
          <w:position w:val="2"/>
          <w:sz w:val="24"/>
          <w:vertAlign w:val="superscript"/>
        </w:rPr>
        <w:t>S</w:t>
      </w:r>
      <w:r w:rsidRPr="00A122EA">
        <w:rPr>
          <w:rFonts w:ascii="Arial" w:hAnsi="Arial" w:cs="Arial"/>
          <w:sz w:val="24"/>
        </w:rPr>
        <w:t xml:space="preserve">, Greco MA, </w:t>
      </w:r>
      <w:r w:rsidRPr="00A122EA">
        <w:rPr>
          <w:rFonts w:ascii="Arial" w:hAnsi="Arial" w:cs="Arial"/>
          <w:b/>
          <w:sz w:val="24"/>
        </w:rPr>
        <w:t>Peppard P</w:t>
      </w:r>
      <w:r w:rsidR="00E97780" w:rsidRPr="00A122EA">
        <w:rPr>
          <w:rFonts w:ascii="Arial" w:hAnsi="Arial" w:cs="Arial"/>
          <w:b/>
          <w:sz w:val="24"/>
        </w:rPr>
        <w:t>E</w:t>
      </w:r>
      <w:r w:rsidRPr="00A122EA">
        <w:rPr>
          <w:rFonts w:ascii="Arial" w:hAnsi="Arial" w:cs="Arial"/>
          <w:sz w:val="24"/>
        </w:rPr>
        <w:t>, Young T, Ofran Y, Mignot E. Post-</w:t>
      </w:r>
      <w:r w:rsidR="00E97780" w:rsidRPr="00A122EA">
        <w:rPr>
          <w:rFonts w:ascii="Arial" w:hAnsi="Arial" w:cs="Arial"/>
          <w:sz w:val="24"/>
        </w:rPr>
        <w:t>S</w:t>
      </w:r>
      <w:r w:rsidRPr="00A122EA">
        <w:rPr>
          <w:rFonts w:ascii="Arial" w:hAnsi="Arial" w:cs="Arial"/>
          <w:sz w:val="24"/>
        </w:rPr>
        <w:t xml:space="preserve">treptococcal </w:t>
      </w:r>
      <w:r w:rsidR="00E97780" w:rsidRPr="00A122EA">
        <w:rPr>
          <w:rFonts w:ascii="Arial" w:hAnsi="Arial" w:cs="Arial"/>
          <w:sz w:val="24"/>
        </w:rPr>
        <w:t>A</w:t>
      </w:r>
      <w:r w:rsidRPr="00A122EA">
        <w:rPr>
          <w:rFonts w:ascii="Arial" w:hAnsi="Arial" w:cs="Arial"/>
          <w:sz w:val="24"/>
        </w:rPr>
        <w:t>uto-</w:t>
      </w:r>
      <w:r w:rsidR="00E97780" w:rsidRPr="00A122EA">
        <w:rPr>
          <w:rFonts w:ascii="Arial" w:hAnsi="Arial" w:cs="Arial"/>
          <w:sz w:val="24"/>
        </w:rPr>
        <w:t>A</w:t>
      </w:r>
      <w:r w:rsidRPr="00A122EA">
        <w:rPr>
          <w:rFonts w:ascii="Arial" w:hAnsi="Arial" w:cs="Arial"/>
          <w:sz w:val="24"/>
        </w:rPr>
        <w:t xml:space="preserve">ntibodies </w:t>
      </w:r>
      <w:r w:rsidR="00E97780" w:rsidRPr="00A122EA">
        <w:rPr>
          <w:rFonts w:ascii="Arial" w:hAnsi="Arial" w:cs="Arial"/>
          <w:sz w:val="24"/>
        </w:rPr>
        <w:t>I</w:t>
      </w:r>
      <w:r w:rsidRPr="00A122EA">
        <w:rPr>
          <w:rFonts w:ascii="Arial" w:hAnsi="Arial" w:cs="Arial"/>
          <w:sz w:val="24"/>
        </w:rPr>
        <w:t xml:space="preserve">nhibit </w:t>
      </w:r>
      <w:r w:rsidR="00E97780" w:rsidRPr="00A122EA">
        <w:rPr>
          <w:rFonts w:ascii="Arial" w:hAnsi="Arial" w:cs="Arial"/>
          <w:sz w:val="24"/>
        </w:rPr>
        <w:t>P</w:t>
      </w:r>
      <w:r w:rsidRPr="00A122EA">
        <w:rPr>
          <w:rFonts w:ascii="Arial" w:hAnsi="Arial" w:cs="Arial"/>
          <w:sz w:val="24"/>
        </w:rPr>
        <w:t xml:space="preserve">rotein </w:t>
      </w:r>
      <w:r w:rsidR="00E97780" w:rsidRPr="00A122EA">
        <w:rPr>
          <w:rFonts w:ascii="Arial" w:hAnsi="Arial" w:cs="Arial"/>
          <w:sz w:val="24"/>
        </w:rPr>
        <w:t>D</w:t>
      </w:r>
      <w:r w:rsidRPr="00A122EA">
        <w:rPr>
          <w:rFonts w:ascii="Arial" w:hAnsi="Arial" w:cs="Arial"/>
          <w:sz w:val="24"/>
        </w:rPr>
        <w:t xml:space="preserve">isulfide </w:t>
      </w:r>
      <w:r w:rsidR="00E97780" w:rsidRPr="00A122EA">
        <w:rPr>
          <w:rFonts w:ascii="Arial" w:hAnsi="Arial" w:cs="Arial"/>
          <w:sz w:val="24"/>
        </w:rPr>
        <w:t>I</w:t>
      </w:r>
      <w:r w:rsidRPr="00A122EA">
        <w:rPr>
          <w:rFonts w:ascii="Arial" w:hAnsi="Arial" w:cs="Arial"/>
          <w:sz w:val="24"/>
        </w:rPr>
        <w:t xml:space="preserve">somerase and are </w:t>
      </w:r>
      <w:r w:rsidR="00E97780" w:rsidRPr="00A122EA">
        <w:rPr>
          <w:rFonts w:ascii="Arial" w:hAnsi="Arial" w:cs="Arial"/>
          <w:sz w:val="24"/>
        </w:rPr>
        <w:t>A</w:t>
      </w:r>
      <w:r w:rsidRPr="00A122EA">
        <w:rPr>
          <w:rFonts w:ascii="Arial" w:hAnsi="Arial" w:cs="Arial"/>
          <w:sz w:val="24"/>
        </w:rPr>
        <w:t xml:space="preserve">ssociated with </w:t>
      </w:r>
      <w:r w:rsidR="00E97780" w:rsidRPr="00A122EA">
        <w:rPr>
          <w:rFonts w:ascii="Arial" w:hAnsi="Arial" w:cs="Arial"/>
          <w:sz w:val="24"/>
        </w:rPr>
        <w:t>I</w:t>
      </w:r>
      <w:r w:rsidRPr="00A122EA">
        <w:rPr>
          <w:rFonts w:ascii="Arial" w:hAnsi="Arial" w:cs="Arial"/>
          <w:sz w:val="24"/>
        </w:rPr>
        <w:t xml:space="preserve">nsulin </w:t>
      </w:r>
      <w:r w:rsidR="00E97780" w:rsidRPr="00A122EA">
        <w:rPr>
          <w:rFonts w:ascii="Arial" w:hAnsi="Arial" w:cs="Arial"/>
          <w:sz w:val="24"/>
        </w:rPr>
        <w:t>R</w:t>
      </w:r>
      <w:r w:rsidRPr="00A122EA">
        <w:rPr>
          <w:rFonts w:ascii="Arial" w:hAnsi="Arial" w:cs="Arial"/>
          <w:sz w:val="24"/>
        </w:rPr>
        <w:t xml:space="preserve">esistance. </w:t>
      </w:r>
      <w:r w:rsidRPr="00A122EA">
        <w:rPr>
          <w:rFonts w:ascii="Arial" w:hAnsi="Arial" w:cs="Arial"/>
          <w:i/>
          <w:sz w:val="24"/>
        </w:rPr>
        <w:t>PLoS One</w:t>
      </w:r>
      <w:r w:rsidRPr="00A122EA">
        <w:rPr>
          <w:rFonts w:ascii="Arial" w:hAnsi="Arial" w:cs="Arial"/>
          <w:sz w:val="24"/>
        </w:rPr>
        <w:t xml:space="preserve"> 2010;5(9):e12875.</w:t>
      </w:r>
    </w:p>
    <w:p w14:paraId="3E6FCC8A" w14:textId="77777777" w:rsidR="00E97780" w:rsidRPr="00A122EA" w:rsidRDefault="00E97780" w:rsidP="003B25CC">
      <w:pPr>
        <w:tabs>
          <w:tab w:val="left" w:pos="630"/>
        </w:tabs>
        <w:ind w:left="630" w:hanging="630"/>
        <w:rPr>
          <w:rFonts w:ascii="Arial" w:hAnsi="Arial" w:cs="Arial"/>
        </w:rPr>
      </w:pPr>
    </w:p>
    <w:p w14:paraId="7EBB8ADC" w14:textId="7C6F046A"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Rabago D</w:t>
      </w:r>
      <w:r w:rsidR="00B01DFA" w:rsidRPr="00A122EA">
        <w:rPr>
          <w:rFonts w:ascii="Arial" w:hAnsi="Arial" w:cs="Arial"/>
          <w:bCs/>
          <w:position w:val="2"/>
          <w:sz w:val="24"/>
          <w:vertAlign w:val="superscript"/>
        </w:rPr>
        <w:t>F</w:t>
      </w:r>
      <w:r w:rsidRPr="00A122EA">
        <w:rPr>
          <w:rFonts w:ascii="Arial" w:hAnsi="Arial" w:cs="Arial"/>
          <w:sz w:val="24"/>
        </w:rPr>
        <w:t xml:space="preserve">, Zgierska A, </w:t>
      </w:r>
      <w:r w:rsidRPr="00A122EA">
        <w:rPr>
          <w:rFonts w:ascii="Arial" w:hAnsi="Arial" w:cs="Arial"/>
          <w:b/>
          <w:sz w:val="24"/>
        </w:rPr>
        <w:t>Peppard P</w:t>
      </w:r>
      <w:r w:rsidR="00E97780" w:rsidRPr="00A122EA">
        <w:rPr>
          <w:rFonts w:ascii="Arial" w:hAnsi="Arial" w:cs="Arial"/>
          <w:b/>
          <w:sz w:val="24"/>
        </w:rPr>
        <w:t>E</w:t>
      </w:r>
      <w:r w:rsidRPr="00A122EA">
        <w:rPr>
          <w:rFonts w:ascii="Arial" w:hAnsi="Arial" w:cs="Arial"/>
          <w:sz w:val="24"/>
        </w:rPr>
        <w:t xml:space="preserve">, Bamber A. The </w:t>
      </w:r>
      <w:r w:rsidR="00E97780" w:rsidRPr="00A122EA">
        <w:rPr>
          <w:rFonts w:ascii="Arial" w:hAnsi="Arial" w:cs="Arial"/>
          <w:sz w:val="24"/>
        </w:rPr>
        <w:t>P</w:t>
      </w:r>
      <w:r w:rsidRPr="00A122EA">
        <w:rPr>
          <w:rFonts w:ascii="Arial" w:hAnsi="Arial" w:cs="Arial"/>
          <w:sz w:val="24"/>
        </w:rPr>
        <w:t xml:space="preserve">rescribing </w:t>
      </w:r>
      <w:r w:rsidR="00E97780" w:rsidRPr="00A122EA">
        <w:rPr>
          <w:rFonts w:ascii="Arial" w:hAnsi="Arial" w:cs="Arial"/>
          <w:sz w:val="24"/>
        </w:rPr>
        <w:t>P</w:t>
      </w:r>
      <w:r w:rsidRPr="00A122EA">
        <w:rPr>
          <w:rFonts w:ascii="Arial" w:hAnsi="Arial" w:cs="Arial"/>
          <w:sz w:val="24"/>
        </w:rPr>
        <w:t xml:space="preserve">atterns of Wisconsin </w:t>
      </w:r>
      <w:r w:rsidR="00E97780" w:rsidRPr="00A122EA">
        <w:rPr>
          <w:rFonts w:ascii="Arial" w:hAnsi="Arial" w:cs="Arial"/>
          <w:sz w:val="24"/>
        </w:rPr>
        <w:t>F</w:t>
      </w:r>
      <w:r w:rsidRPr="00A122EA">
        <w:rPr>
          <w:rFonts w:ascii="Arial" w:hAnsi="Arial" w:cs="Arial"/>
          <w:sz w:val="24"/>
        </w:rPr>
        <w:t xml:space="preserve">amily </w:t>
      </w:r>
      <w:r w:rsidR="00E97780" w:rsidRPr="00A122EA">
        <w:rPr>
          <w:rFonts w:ascii="Arial" w:hAnsi="Arial" w:cs="Arial"/>
          <w:sz w:val="24"/>
        </w:rPr>
        <w:t>P</w:t>
      </w:r>
      <w:r w:rsidRPr="00A122EA">
        <w:rPr>
          <w:rFonts w:ascii="Arial" w:hAnsi="Arial" w:cs="Arial"/>
          <w:sz w:val="24"/>
        </w:rPr>
        <w:t xml:space="preserve">hysicians </w:t>
      </w:r>
      <w:r w:rsidR="00E97780" w:rsidRPr="00A122EA">
        <w:rPr>
          <w:rFonts w:ascii="Arial" w:hAnsi="Arial" w:cs="Arial"/>
          <w:sz w:val="24"/>
        </w:rPr>
        <w:t>S</w:t>
      </w:r>
      <w:r w:rsidRPr="00A122EA">
        <w:rPr>
          <w:rFonts w:ascii="Arial" w:hAnsi="Arial" w:cs="Arial"/>
          <w:sz w:val="24"/>
        </w:rPr>
        <w:t xml:space="preserve">urrounding </w:t>
      </w:r>
      <w:r w:rsidR="00E97780" w:rsidRPr="00A122EA">
        <w:rPr>
          <w:rFonts w:ascii="Arial" w:hAnsi="Arial" w:cs="Arial"/>
          <w:sz w:val="24"/>
        </w:rPr>
        <w:t>S</w:t>
      </w:r>
      <w:r w:rsidRPr="00A122EA">
        <w:rPr>
          <w:rFonts w:ascii="Arial" w:hAnsi="Arial" w:cs="Arial"/>
          <w:sz w:val="24"/>
        </w:rPr>
        <w:t xml:space="preserve">aline </w:t>
      </w:r>
      <w:r w:rsidR="00E97780" w:rsidRPr="00A122EA">
        <w:rPr>
          <w:rFonts w:ascii="Arial" w:hAnsi="Arial" w:cs="Arial"/>
          <w:sz w:val="24"/>
        </w:rPr>
        <w:t>N</w:t>
      </w:r>
      <w:r w:rsidRPr="00A122EA">
        <w:rPr>
          <w:rFonts w:ascii="Arial" w:hAnsi="Arial" w:cs="Arial"/>
          <w:sz w:val="24"/>
        </w:rPr>
        <w:t xml:space="preserve">asal </w:t>
      </w:r>
      <w:r w:rsidR="00E97780" w:rsidRPr="00A122EA">
        <w:rPr>
          <w:rFonts w:ascii="Arial" w:hAnsi="Arial" w:cs="Arial"/>
          <w:sz w:val="24"/>
        </w:rPr>
        <w:t>I</w:t>
      </w:r>
      <w:r w:rsidRPr="00A122EA">
        <w:rPr>
          <w:rFonts w:ascii="Arial" w:hAnsi="Arial" w:cs="Arial"/>
          <w:sz w:val="24"/>
        </w:rPr>
        <w:t xml:space="preserve">rrigation for </w:t>
      </w:r>
      <w:r w:rsidR="00E97780" w:rsidRPr="00A122EA">
        <w:rPr>
          <w:rFonts w:ascii="Arial" w:hAnsi="Arial" w:cs="Arial"/>
          <w:sz w:val="24"/>
        </w:rPr>
        <w:t>U</w:t>
      </w:r>
      <w:r w:rsidRPr="00A122EA">
        <w:rPr>
          <w:rFonts w:ascii="Arial" w:hAnsi="Arial" w:cs="Arial"/>
          <w:sz w:val="24"/>
        </w:rPr>
        <w:t xml:space="preserve">pper </w:t>
      </w:r>
      <w:r w:rsidR="00E97780" w:rsidRPr="00A122EA">
        <w:rPr>
          <w:rFonts w:ascii="Arial" w:hAnsi="Arial" w:cs="Arial"/>
          <w:sz w:val="24"/>
        </w:rPr>
        <w:t>R</w:t>
      </w:r>
      <w:r w:rsidRPr="00A122EA">
        <w:rPr>
          <w:rFonts w:ascii="Arial" w:hAnsi="Arial" w:cs="Arial"/>
          <w:sz w:val="24"/>
        </w:rPr>
        <w:t xml:space="preserve">espiratory </w:t>
      </w:r>
      <w:r w:rsidR="00E97780" w:rsidRPr="00A122EA">
        <w:rPr>
          <w:rFonts w:ascii="Arial" w:hAnsi="Arial" w:cs="Arial"/>
          <w:sz w:val="24"/>
        </w:rPr>
        <w:t>C</w:t>
      </w:r>
      <w:r w:rsidRPr="00A122EA">
        <w:rPr>
          <w:rFonts w:ascii="Arial" w:hAnsi="Arial" w:cs="Arial"/>
          <w:sz w:val="24"/>
        </w:rPr>
        <w:t xml:space="preserve">onditions. </w:t>
      </w:r>
      <w:r w:rsidRPr="00A122EA">
        <w:rPr>
          <w:rFonts w:ascii="Arial" w:hAnsi="Arial" w:cs="Arial"/>
          <w:i/>
          <w:sz w:val="24"/>
        </w:rPr>
        <w:t>Wisconsin Medical Journal</w:t>
      </w:r>
      <w:r w:rsidRPr="00A122EA">
        <w:rPr>
          <w:rFonts w:ascii="Arial" w:hAnsi="Arial" w:cs="Arial"/>
          <w:sz w:val="24"/>
        </w:rPr>
        <w:t xml:space="preserve"> 2009;108(3):145-50.</w:t>
      </w:r>
    </w:p>
    <w:p w14:paraId="13F7D437" w14:textId="77777777" w:rsidR="00E97780" w:rsidRPr="00A122EA" w:rsidRDefault="00E97780" w:rsidP="003B25CC">
      <w:pPr>
        <w:tabs>
          <w:tab w:val="left" w:pos="630"/>
        </w:tabs>
        <w:ind w:left="630" w:hanging="630"/>
        <w:rPr>
          <w:rFonts w:ascii="Arial" w:hAnsi="Arial" w:cs="Arial"/>
        </w:rPr>
      </w:pPr>
    </w:p>
    <w:p w14:paraId="3170945A" w14:textId="77777777" w:rsidR="00E97780"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xml:space="preserve">, Ward NR, Morrell MJ. The </w:t>
      </w:r>
      <w:r w:rsidR="00E97780" w:rsidRPr="00A122EA">
        <w:rPr>
          <w:rFonts w:ascii="Arial" w:hAnsi="Arial" w:cs="Arial"/>
          <w:sz w:val="24"/>
        </w:rPr>
        <w:t>I</w:t>
      </w:r>
      <w:r w:rsidRPr="00A122EA">
        <w:rPr>
          <w:rFonts w:ascii="Arial" w:hAnsi="Arial" w:cs="Arial"/>
          <w:sz w:val="24"/>
        </w:rPr>
        <w:t xml:space="preserve">mpact of </w:t>
      </w:r>
      <w:r w:rsidR="00E97780" w:rsidRPr="00A122EA">
        <w:rPr>
          <w:rFonts w:ascii="Arial" w:hAnsi="Arial" w:cs="Arial"/>
          <w:sz w:val="24"/>
        </w:rPr>
        <w:t>O</w:t>
      </w:r>
      <w:r w:rsidRPr="00A122EA">
        <w:rPr>
          <w:rFonts w:ascii="Arial" w:hAnsi="Arial" w:cs="Arial"/>
          <w:sz w:val="24"/>
        </w:rPr>
        <w:t xml:space="preserve">besity on </w:t>
      </w:r>
      <w:r w:rsidR="00E97780" w:rsidRPr="00A122EA">
        <w:rPr>
          <w:rFonts w:ascii="Arial" w:hAnsi="Arial" w:cs="Arial"/>
          <w:sz w:val="24"/>
        </w:rPr>
        <w:t>O</w:t>
      </w:r>
      <w:r w:rsidRPr="00A122EA">
        <w:rPr>
          <w:rFonts w:ascii="Arial" w:hAnsi="Arial" w:cs="Arial"/>
          <w:sz w:val="24"/>
        </w:rPr>
        <w:t xml:space="preserve">xygen </w:t>
      </w:r>
      <w:r w:rsidR="00E97780" w:rsidRPr="00A122EA">
        <w:rPr>
          <w:rFonts w:ascii="Arial" w:hAnsi="Arial" w:cs="Arial"/>
          <w:sz w:val="24"/>
        </w:rPr>
        <w:t>D</w:t>
      </w:r>
      <w:r w:rsidRPr="00A122EA">
        <w:rPr>
          <w:rFonts w:ascii="Arial" w:hAnsi="Arial" w:cs="Arial"/>
          <w:sz w:val="24"/>
        </w:rPr>
        <w:t xml:space="preserve">esaturation </w:t>
      </w:r>
      <w:r w:rsidR="00E97780" w:rsidRPr="00A122EA">
        <w:rPr>
          <w:rFonts w:ascii="Arial" w:hAnsi="Arial" w:cs="Arial"/>
          <w:sz w:val="24"/>
        </w:rPr>
        <w:t>D</w:t>
      </w:r>
      <w:r w:rsidRPr="00A122EA">
        <w:rPr>
          <w:rFonts w:ascii="Arial" w:hAnsi="Arial" w:cs="Arial"/>
          <w:sz w:val="24"/>
        </w:rPr>
        <w:t xml:space="preserve">uring </w:t>
      </w:r>
      <w:r w:rsidR="00E97780" w:rsidRPr="00A122EA">
        <w:rPr>
          <w:rFonts w:ascii="Arial" w:hAnsi="Arial" w:cs="Arial"/>
          <w:sz w:val="24"/>
        </w:rPr>
        <w:t>S</w:t>
      </w:r>
      <w:r w:rsidRPr="00A122EA">
        <w:rPr>
          <w:rFonts w:ascii="Arial" w:hAnsi="Arial" w:cs="Arial"/>
          <w:sz w:val="24"/>
        </w:rPr>
        <w:t>leep-</w:t>
      </w:r>
      <w:r w:rsidR="00E97780" w:rsidRPr="00A122EA">
        <w:rPr>
          <w:rFonts w:ascii="Arial" w:hAnsi="Arial" w:cs="Arial"/>
          <w:sz w:val="24"/>
        </w:rPr>
        <w:t>D</w:t>
      </w:r>
      <w:r w:rsidRPr="00A122EA">
        <w:rPr>
          <w:rFonts w:ascii="Arial" w:hAnsi="Arial" w:cs="Arial"/>
          <w:sz w:val="24"/>
        </w:rPr>
        <w:t xml:space="preserve">isordered </w:t>
      </w:r>
      <w:r w:rsidR="00E97780" w:rsidRPr="00A122EA">
        <w:rPr>
          <w:rFonts w:ascii="Arial" w:hAnsi="Arial" w:cs="Arial"/>
          <w:sz w:val="24"/>
        </w:rPr>
        <w:t>B</w:t>
      </w:r>
      <w:r w:rsidRPr="00A122EA">
        <w:rPr>
          <w:rFonts w:ascii="Arial" w:hAnsi="Arial" w:cs="Arial"/>
          <w:sz w:val="24"/>
        </w:rPr>
        <w:t xml:space="preserve">reathing. </w:t>
      </w:r>
      <w:r w:rsidRPr="00A122EA">
        <w:rPr>
          <w:rFonts w:ascii="Arial" w:hAnsi="Arial" w:cs="Arial"/>
          <w:i/>
          <w:sz w:val="24"/>
        </w:rPr>
        <w:t>American Journal of Respiratory and Critical Care Medicine</w:t>
      </w:r>
      <w:r w:rsidRPr="00A122EA">
        <w:rPr>
          <w:rFonts w:ascii="Arial" w:hAnsi="Arial" w:cs="Arial"/>
          <w:sz w:val="24"/>
        </w:rPr>
        <w:t xml:space="preserve"> 2009;108(5):788-793.</w:t>
      </w:r>
    </w:p>
    <w:p w14:paraId="7BCB0F68" w14:textId="5F1E88BD" w:rsidR="005D0608" w:rsidRPr="00A122EA" w:rsidRDefault="005D0608" w:rsidP="003B25CC">
      <w:pPr>
        <w:tabs>
          <w:tab w:val="left" w:pos="630"/>
        </w:tabs>
        <w:ind w:left="630" w:hanging="630"/>
        <w:rPr>
          <w:rFonts w:ascii="Arial" w:hAnsi="Arial" w:cs="Arial"/>
        </w:rPr>
      </w:pPr>
      <w:r w:rsidRPr="00A122EA">
        <w:rPr>
          <w:rFonts w:ascii="Arial" w:hAnsi="Arial" w:cs="Arial"/>
        </w:rPr>
        <w:t xml:space="preserve"> </w:t>
      </w:r>
    </w:p>
    <w:p w14:paraId="381B01CB" w14:textId="7127E955"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Hallmayer J, Faraco J, Lin L, Hesselson S, Winkelmann J, Kawashima M, Mayer G, Plazzi G, Nevsimalova S, Bourgin P, Hong SS, Honda Y, Honda M, Högl B, Longstreth WT Jr, Montplaisir J, Kemlink D, Einen M, Chen J, Musone SL, Akana M, Miyagawa T, Duan J, Desautels A, Erhardt C, Hesla PE, Poli F, Frauscher B, Jeong JH, Lee SP, Ton TG, Kvale M, Kolesar L, Dobrovolná M, Nepom GT, Salomon D, Wichmann HE, Rouleau GA, Gieger C, Levinson DF, Gejman PV, Meitinger T, Young T, </w:t>
      </w:r>
      <w:r w:rsidRPr="00A122EA">
        <w:rPr>
          <w:rFonts w:ascii="Arial" w:hAnsi="Arial" w:cs="Arial"/>
          <w:b/>
          <w:sz w:val="24"/>
        </w:rPr>
        <w:t>Peppard P</w:t>
      </w:r>
      <w:r w:rsidR="00E02298" w:rsidRPr="00A122EA">
        <w:rPr>
          <w:rFonts w:ascii="Arial" w:hAnsi="Arial" w:cs="Arial"/>
          <w:b/>
          <w:sz w:val="24"/>
        </w:rPr>
        <w:t>E</w:t>
      </w:r>
      <w:r w:rsidRPr="00A122EA">
        <w:rPr>
          <w:rFonts w:ascii="Arial" w:hAnsi="Arial" w:cs="Arial"/>
          <w:sz w:val="24"/>
        </w:rPr>
        <w:t xml:space="preserve">, Tokunaga K, Kwok PY, Risch N, Mignot E. Narcolepsy is </w:t>
      </w:r>
      <w:r w:rsidR="00E02298" w:rsidRPr="00A122EA">
        <w:rPr>
          <w:rFonts w:ascii="Arial" w:hAnsi="Arial" w:cs="Arial"/>
          <w:sz w:val="24"/>
        </w:rPr>
        <w:t>S</w:t>
      </w:r>
      <w:r w:rsidRPr="00A122EA">
        <w:rPr>
          <w:rFonts w:ascii="Arial" w:hAnsi="Arial" w:cs="Arial"/>
          <w:sz w:val="24"/>
        </w:rPr>
        <w:t xml:space="preserve">trongly </w:t>
      </w:r>
      <w:r w:rsidR="00E02298" w:rsidRPr="00A122EA">
        <w:rPr>
          <w:rFonts w:ascii="Arial" w:hAnsi="Arial" w:cs="Arial"/>
          <w:sz w:val="24"/>
        </w:rPr>
        <w:t>A</w:t>
      </w:r>
      <w:r w:rsidRPr="00A122EA">
        <w:rPr>
          <w:rFonts w:ascii="Arial" w:hAnsi="Arial" w:cs="Arial"/>
          <w:sz w:val="24"/>
        </w:rPr>
        <w:t xml:space="preserve">ssociated with the T-cell </w:t>
      </w:r>
      <w:r w:rsidR="00E02298" w:rsidRPr="00A122EA">
        <w:rPr>
          <w:rFonts w:ascii="Arial" w:hAnsi="Arial" w:cs="Arial"/>
          <w:sz w:val="24"/>
        </w:rPr>
        <w:t>R</w:t>
      </w:r>
      <w:r w:rsidRPr="00A122EA">
        <w:rPr>
          <w:rFonts w:ascii="Arial" w:hAnsi="Arial" w:cs="Arial"/>
          <w:sz w:val="24"/>
        </w:rPr>
        <w:t xml:space="preserve">eceptor </w:t>
      </w:r>
      <w:r w:rsidR="00E02298" w:rsidRPr="00A122EA">
        <w:rPr>
          <w:rFonts w:ascii="Arial" w:hAnsi="Arial" w:cs="Arial"/>
          <w:sz w:val="24"/>
        </w:rPr>
        <w:t>A</w:t>
      </w:r>
      <w:r w:rsidRPr="00A122EA">
        <w:rPr>
          <w:rFonts w:ascii="Arial" w:hAnsi="Arial" w:cs="Arial"/>
          <w:sz w:val="24"/>
        </w:rPr>
        <w:t xml:space="preserve">lpha </w:t>
      </w:r>
      <w:r w:rsidR="00E02298" w:rsidRPr="00A122EA">
        <w:rPr>
          <w:rFonts w:ascii="Arial" w:hAnsi="Arial" w:cs="Arial"/>
          <w:sz w:val="24"/>
        </w:rPr>
        <w:t>L</w:t>
      </w:r>
      <w:r w:rsidRPr="00A122EA">
        <w:rPr>
          <w:rFonts w:ascii="Arial" w:hAnsi="Arial" w:cs="Arial"/>
          <w:sz w:val="24"/>
        </w:rPr>
        <w:t xml:space="preserve">ocus. </w:t>
      </w:r>
      <w:r w:rsidRPr="00A122EA">
        <w:rPr>
          <w:rFonts w:ascii="Arial" w:hAnsi="Arial" w:cs="Arial"/>
          <w:i/>
          <w:sz w:val="24"/>
        </w:rPr>
        <w:t>Nature Genetics</w:t>
      </w:r>
      <w:r w:rsidRPr="00A122EA">
        <w:rPr>
          <w:rFonts w:ascii="Arial" w:hAnsi="Arial" w:cs="Arial"/>
          <w:sz w:val="24"/>
        </w:rPr>
        <w:t xml:space="preserve"> 2009;41(6):708-11.</w:t>
      </w:r>
    </w:p>
    <w:p w14:paraId="232F556C" w14:textId="77777777" w:rsidR="00E02298" w:rsidRPr="00A122EA" w:rsidRDefault="00E02298" w:rsidP="003B25CC">
      <w:pPr>
        <w:tabs>
          <w:tab w:val="left" w:pos="630"/>
        </w:tabs>
        <w:ind w:left="630" w:hanging="630"/>
        <w:rPr>
          <w:rFonts w:ascii="Arial" w:hAnsi="Arial" w:cs="Arial"/>
        </w:rPr>
      </w:pPr>
    </w:p>
    <w:p w14:paraId="1E4FD11A" w14:textId="3FA15436"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xml:space="preserve">, Young TB. Sleep </w:t>
      </w:r>
      <w:r w:rsidR="00E02298" w:rsidRPr="00A122EA">
        <w:rPr>
          <w:rFonts w:ascii="Arial" w:hAnsi="Arial" w:cs="Arial"/>
          <w:sz w:val="24"/>
        </w:rPr>
        <w:t>D</w:t>
      </w:r>
      <w:r w:rsidRPr="00A122EA">
        <w:rPr>
          <w:rFonts w:ascii="Arial" w:hAnsi="Arial" w:cs="Arial"/>
          <w:sz w:val="24"/>
        </w:rPr>
        <w:t xml:space="preserve">isordered </w:t>
      </w:r>
      <w:r w:rsidR="00E02298" w:rsidRPr="00A122EA">
        <w:rPr>
          <w:rFonts w:ascii="Arial" w:hAnsi="Arial" w:cs="Arial"/>
          <w:sz w:val="24"/>
        </w:rPr>
        <w:t>B</w:t>
      </w:r>
      <w:r w:rsidRPr="00A122EA">
        <w:rPr>
          <w:rFonts w:ascii="Arial" w:hAnsi="Arial" w:cs="Arial"/>
          <w:sz w:val="24"/>
        </w:rPr>
        <w:t xml:space="preserve">reathing and </w:t>
      </w:r>
      <w:r w:rsidR="00E02298" w:rsidRPr="00A122EA">
        <w:rPr>
          <w:rFonts w:ascii="Arial" w:hAnsi="Arial" w:cs="Arial"/>
          <w:sz w:val="24"/>
        </w:rPr>
        <w:t>M</w:t>
      </w:r>
      <w:r w:rsidRPr="00A122EA">
        <w:rPr>
          <w:rFonts w:ascii="Arial" w:hAnsi="Arial" w:cs="Arial"/>
          <w:sz w:val="24"/>
        </w:rPr>
        <w:t xml:space="preserve">etabolic </w:t>
      </w:r>
      <w:r w:rsidR="00E02298" w:rsidRPr="00A122EA">
        <w:rPr>
          <w:rFonts w:ascii="Arial" w:hAnsi="Arial" w:cs="Arial"/>
          <w:sz w:val="24"/>
        </w:rPr>
        <w:t>S</w:t>
      </w:r>
      <w:r w:rsidRPr="00A122EA">
        <w:rPr>
          <w:rFonts w:ascii="Arial" w:hAnsi="Arial" w:cs="Arial"/>
          <w:sz w:val="24"/>
        </w:rPr>
        <w:t xml:space="preserve">yndrome. </w:t>
      </w:r>
      <w:r w:rsidRPr="00A122EA">
        <w:rPr>
          <w:rFonts w:ascii="Arial" w:hAnsi="Arial" w:cs="Arial"/>
          <w:i/>
          <w:sz w:val="24"/>
        </w:rPr>
        <w:t>Wisconsin Medical Journal</w:t>
      </w:r>
      <w:r w:rsidRPr="00A122EA">
        <w:rPr>
          <w:rFonts w:ascii="Arial" w:hAnsi="Arial" w:cs="Arial"/>
          <w:sz w:val="24"/>
        </w:rPr>
        <w:t xml:space="preserve"> 2009;108(5):263-5.</w:t>
      </w:r>
    </w:p>
    <w:p w14:paraId="2B287A7A" w14:textId="77777777" w:rsidR="00E02298" w:rsidRPr="00A122EA" w:rsidRDefault="00E02298" w:rsidP="003B25CC">
      <w:pPr>
        <w:tabs>
          <w:tab w:val="left" w:pos="630"/>
        </w:tabs>
        <w:ind w:left="630" w:hanging="630"/>
        <w:rPr>
          <w:rFonts w:ascii="Arial" w:hAnsi="Arial" w:cs="Arial"/>
        </w:rPr>
      </w:pPr>
    </w:p>
    <w:p w14:paraId="77159F18" w14:textId="7BFEA456"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Young T, Palta M, Dempsey J, </w:t>
      </w:r>
      <w:r w:rsidRPr="00A122EA">
        <w:rPr>
          <w:rFonts w:ascii="Arial" w:hAnsi="Arial" w:cs="Arial"/>
          <w:b/>
          <w:sz w:val="24"/>
        </w:rPr>
        <w:t>Peppard PE</w:t>
      </w:r>
      <w:r w:rsidRPr="00A122EA">
        <w:rPr>
          <w:rFonts w:ascii="Arial" w:hAnsi="Arial" w:cs="Arial"/>
          <w:sz w:val="24"/>
        </w:rPr>
        <w:t xml:space="preserve">, Nieto FJ, Hla KM. Burden of </w:t>
      </w:r>
      <w:r w:rsidR="00E02298" w:rsidRPr="00A122EA">
        <w:rPr>
          <w:rFonts w:ascii="Arial" w:hAnsi="Arial" w:cs="Arial"/>
          <w:sz w:val="24"/>
        </w:rPr>
        <w:t>S</w:t>
      </w:r>
      <w:r w:rsidRPr="00A122EA">
        <w:rPr>
          <w:rFonts w:ascii="Arial" w:hAnsi="Arial" w:cs="Arial"/>
          <w:sz w:val="24"/>
        </w:rPr>
        <w:t xml:space="preserve">leep </w:t>
      </w:r>
      <w:r w:rsidR="00E02298" w:rsidRPr="00A122EA">
        <w:rPr>
          <w:rFonts w:ascii="Arial" w:hAnsi="Arial" w:cs="Arial"/>
          <w:sz w:val="24"/>
        </w:rPr>
        <w:t>A</w:t>
      </w:r>
      <w:r w:rsidRPr="00A122EA">
        <w:rPr>
          <w:rFonts w:ascii="Arial" w:hAnsi="Arial" w:cs="Arial"/>
          <w:sz w:val="24"/>
        </w:rPr>
        <w:t xml:space="preserve">pnea: </w:t>
      </w:r>
      <w:r w:rsidR="00E02298" w:rsidRPr="00A122EA">
        <w:rPr>
          <w:rFonts w:ascii="Arial" w:hAnsi="Arial" w:cs="Arial"/>
          <w:sz w:val="24"/>
        </w:rPr>
        <w:t>R</w:t>
      </w:r>
      <w:r w:rsidRPr="00A122EA">
        <w:rPr>
          <w:rFonts w:ascii="Arial" w:hAnsi="Arial" w:cs="Arial"/>
          <w:sz w:val="24"/>
        </w:rPr>
        <w:t xml:space="preserve">ationale, </w:t>
      </w:r>
      <w:r w:rsidR="00E02298" w:rsidRPr="00A122EA">
        <w:rPr>
          <w:rFonts w:ascii="Arial" w:hAnsi="Arial" w:cs="Arial"/>
          <w:sz w:val="24"/>
        </w:rPr>
        <w:t>D</w:t>
      </w:r>
      <w:r w:rsidRPr="00A122EA">
        <w:rPr>
          <w:rFonts w:ascii="Arial" w:hAnsi="Arial" w:cs="Arial"/>
          <w:sz w:val="24"/>
        </w:rPr>
        <w:t xml:space="preserve">esign, and </w:t>
      </w:r>
      <w:r w:rsidR="00E02298" w:rsidRPr="00A122EA">
        <w:rPr>
          <w:rFonts w:ascii="Arial" w:hAnsi="Arial" w:cs="Arial"/>
          <w:sz w:val="24"/>
        </w:rPr>
        <w:t>M</w:t>
      </w:r>
      <w:r w:rsidRPr="00A122EA">
        <w:rPr>
          <w:rFonts w:ascii="Arial" w:hAnsi="Arial" w:cs="Arial"/>
          <w:sz w:val="24"/>
        </w:rPr>
        <w:t xml:space="preserve">ajor </w:t>
      </w:r>
      <w:r w:rsidR="00E02298" w:rsidRPr="00A122EA">
        <w:rPr>
          <w:rFonts w:ascii="Arial" w:hAnsi="Arial" w:cs="Arial"/>
          <w:sz w:val="24"/>
        </w:rPr>
        <w:t>F</w:t>
      </w:r>
      <w:r w:rsidRPr="00A122EA">
        <w:rPr>
          <w:rFonts w:ascii="Arial" w:hAnsi="Arial" w:cs="Arial"/>
          <w:sz w:val="24"/>
        </w:rPr>
        <w:t xml:space="preserve">indings of the Wisconsin Sleep Cohort </w:t>
      </w:r>
      <w:r w:rsidR="00E02298" w:rsidRPr="00A122EA">
        <w:rPr>
          <w:rFonts w:ascii="Arial" w:hAnsi="Arial" w:cs="Arial"/>
          <w:sz w:val="24"/>
        </w:rPr>
        <w:t>S</w:t>
      </w:r>
      <w:r w:rsidRPr="00A122EA">
        <w:rPr>
          <w:rFonts w:ascii="Arial" w:hAnsi="Arial" w:cs="Arial"/>
          <w:sz w:val="24"/>
        </w:rPr>
        <w:t xml:space="preserve">tudy. </w:t>
      </w:r>
      <w:r w:rsidRPr="00A122EA">
        <w:rPr>
          <w:rFonts w:ascii="Arial" w:hAnsi="Arial" w:cs="Arial"/>
          <w:i/>
          <w:sz w:val="24"/>
        </w:rPr>
        <w:t>W</w:t>
      </w:r>
      <w:r w:rsidR="00E02298" w:rsidRPr="00A122EA">
        <w:rPr>
          <w:rFonts w:ascii="Arial" w:hAnsi="Arial" w:cs="Arial"/>
          <w:i/>
          <w:sz w:val="24"/>
        </w:rPr>
        <w:t xml:space="preserve">isconsin </w:t>
      </w:r>
      <w:r w:rsidRPr="00A122EA">
        <w:rPr>
          <w:rFonts w:ascii="Arial" w:hAnsi="Arial" w:cs="Arial"/>
          <w:i/>
          <w:sz w:val="24"/>
        </w:rPr>
        <w:t>M</w:t>
      </w:r>
      <w:r w:rsidR="00E02298" w:rsidRPr="00A122EA">
        <w:rPr>
          <w:rFonts w:ascii="Arial" w:hAnsi="Arial" w:cs="Arial"/>
          <w:i/>
          <w:sz w:val="24"/>
        </w:rPr>
        <w:t xml:space="preserve">edical </w:t>
      </w:r>
      <w:r w:rsidRPr="00A122EA">
        <w:rPr>
          <w:rFonts w:ascii="Arial" w:hAnsi="Arial" w:cs="Arial"/>
          <w:i/>
          <w:sz w:val="24"/>
        </w:rPr>
        <w:t>J</w:t>
      </w:r>
      <w:r w:rsidR="00E02298" w:rsidRPr="00A122EA">
        <w:rPr>
          <w:rFonts w:ascii="Arial" w:hAnsi="Arial" w:cs="Arial"/>
          <w:i/>
          <w:sz w:val="24"/>
        </w:rPr>
        <w:t>ournal</w:t>
      </w:r>
      <w:r w:rsidRPr="00A122EA">
        <w:rPr>
          <w:rFonts w:ascii="Arial" w:hAnsi="Arial" w:cs="Arial"/>
          <w:sz w:val="24"/>
        </w:rPr>
        <w:t xml:space="preserve"> 2009;108(5):246-9.</w:t>
      </w:r>
    </w:p>
    <w:p w14:paraId="72F37558" w14:textId="77777777" w:rsidR="00E02298" w:rsidRPr="00A122EA" w:rsidRDefault="00E02298" w:rsidP="003B25CC">
      <w:pPr>
        <w:tabs>
          <w:tab w:val="left" w:pos="630"/>
        </w:tabs>
        <w:ind w:left="630" w:hanging="630"/>
        <w:rPr>
          <w:rFonts w:ascii="Arial" w:hAnsi="Arial" w:cs="Arial"/>
        </w:rPr>
      </w:pPr>
    </w:p>
    <w:p w14:paraId="15C96005" w14:textId="5C26AC3A" w:rsidR="00E0229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xml:space="preserve">, Kindig D, Dranger E, Jovaag A, Remington PL. Ranking </w:t>
      </w:r>
      <w:r w:rsidR="00E02298" w:rsidRPr="00A122EA">
        <w:rPr>
          <w:rFonts w:ascii="Arial" w:hAnsi="Arial" w:cs="Arial"/>
          <w:sz w:val="24"/>
        </w:rPr>
        <w:t>C</w:t>
      </w:r>
      <w:r w:rsidRPr="00A122EA">
        <w:rPr>
          <w:rFonts w:ascii="Arial" w:hAnsi="Arial" w:cs="Arial"/>
          <w:sz w:val="24"/>
        </w:rPr>
        <w:t xml:space="preserve">ommunity </w:t>
      </w:r>
      <w:r w:rsidR="00E02298" w:rsidRPr="00A122EA">
        <w:rPr>
          <w:rFonts w:ascii="Arial" w:hAnsi="Arial" w:cs="Arial"/>
          <w:sz w:val="24"/>
        </w:rPr>
        <w:t>H</w:t>
      </w:r>
      <w:r w:rsidRPr="00A122EA">
        <w:rPr>
          <w:rFonts w:ascii="Arial" w:hAnsi="Arial" w:cs="Arial"/>
          <w:sz w:val="24"/>
        </w:rPr>
        <w:t xml:space="preserve">ealth </w:t>
      </w:r>
      <w:r w:rsidR="00E02298" w:rsidRPr="00A122EA">
        <w:rPr>
          <w:rFonts w:ascii="Arial" w:hAnsi="Arial" w:cs="Arial"/>
          <w:sz w:val="24"/>
        </w:rPr>
        <w:t>S</w:t>
      </w:r>
      <w:r w:rsidRPr="00A122EA">
        <w:rPr>
          <w:rFonts w:ascii="Arial" w:hAnsi="Arial" w:cs="Arial"/>
          <w:sz w:val="24"/>
        </w:rPr>
        <w:t xml:space="preserve">tatus to </w:t>
      </w:r>
      <w:r w:rsidR="00E02298" w:rsidRPr="00A122EA">
        <w:rPr>
          <w:rFonts w:ascii="Arial" w:hAnsi="Arial" w:cs="Arial"/>
          <w:sz w:val="24"/>
        </w:rPr>
        <w:t>S</w:t>
      </w:r>
      <w:r w:rsidRPr="00A122EA">
        <w:rPr>
          <w:rFonts w:ascii="Arial" w:hAnsi="Arial" w:cs="Arial"/>
          <w:sz w:val="24"/>
        </w:rPr>
        <w:t xml:space="preserve">timulate </w:t>
      </w:r>
      <w:r w:rsidR="00E02298" w:rsidRPr="00A122EA">
        <w:rPr>
          <w:rFonts w:ascii="Arial" w:hAnsi="Arial" w:cs="Arial"/>
          <w:sz w:val="24"/>
        </w:rPr>
        <w:t>D</w:t>
      </w:r>
      <w:r w:rsidRPr="00A122EA">
        <w:rPr>
          <w:rFonts w:ascii="Arial" w:hAnsi="Arial" w:cs="Arial"/>
          <w:sz w:val="24"/>
        </w:rPr>
        <w:t xml:space="preserve">iscussion of </w:t>
      </w:r>
      <w:r w:rsidR="00E02298" w:rsidRPr="00A122EA">
        <w:rPr>
          <w:rFonts w:ascii="Arial" w:hAnsi="Arial" w:cs="Arial"/>
          <w:sz w:val="24"/>
        </w:rPr>
        <w:t>L</w:t>
      </w:r>
      <w:r w:rsidRPr="00A122EA">
        <w:rPr>
          <w:rFonts w:ascii="Arial" w:hAnsi="Arial" w:cs="Arial"/>
          <w:sz w:val="24"/>
        </w:rPr>
        <w:t xml:space="preserve">ocal </w:t>
      </w:r>
      <w:r w:rsidR="00E02298" w:rsidRPr="00A122EA">
        <w:rPr>
          <w:rFonts w:ascii="Arial" w:hAnsi="Arial" w:cs="Arial"/>
          <w:sz w:val="24"/>
        </w:rPr>
        <w:t>P</w:t>
      </w:r>
      <w:r w:rsidRPr="00A122EA">
        <w:rPr>
          <w:rFonts w:ascii="Arial" w:hAnsi="Arial" w:cs="Arial"/>
          <w:sz w:val="24"/>
        </w:rPr>
        <w:t xml:space="preserve">ublic </w:t>
      </w:r>
      <w:r w:rsidR="00E02298" w:rsidRPr="00A122EA">
        <w:rPr>
          <w:rFonts w:ascii="Arial" w:hAnsi="Arial" w:cs="Arial"/>
          <w:sz w:val="24"/>
        </w:rPr>
        <w:t>H</w:t>
      </w:r>
      <w:r w:rsidRPr="00A122EA">
        <w:rPr>
          <w:rFonts w:ascii="Arial" w:hAnsi="Arial" w:cs="Arial"/>
          <w:sz w:val="24"/>
        </w:rPr>
        <w:t xml:space="preserve">ealth </w:t>
      </w:r>
      <w:r w:rsidR="00E02298" w:rsidRPr="00A122EA">
        <w:rPr>
          <w:rFonts w:ascii="Arial" w:hAnsi="Arial" w:cs="Arial"/>
          <w:sz w:val="24"/>
        </w:rPr>
        <w:t>I</w:t>
      </w:r>
      <w:r w:rsidRPr="00A122EA">
        <w:rPr>
          <w:rFonts w:ascii="Arial" w:hAnsi="Arial" w:cs="Arial"/>
          <w:sz w:val="24"/>
        </w:rPr>
        <w:t xml:space="preserve">ssues: </w:t>
      </w:r>
      <w:r w:rsidR="00E02298" w:rsidRPr="00A122EA">
        <w:rPr>
          <w:rFonts w:ascii="Arial" w:hAnsi="Arial" w:cs="Arial"/>
          <w:sz w:val="24"/>
        </w:rPr>
        <w:t>T</w:t>
      </w:r>
      <w:r w:rsidRPr="00A122EA">
        <w:rPr>
          <w:rFonts w:ascii="Arial" w:hAnsi="Arial" w:cs="Arial"/>
          <w:sz w:val="24"/>
        </w:rPr>
        <w:t xml:space="preserve">he Wisconsin County Health Rankings. </w:t>
      </w:r>
      <w:r w:rsidRPr="00A122EA">
        <w:rPr>
          <w:rFonts w:ascii="Arial" w:hAnsi="Arial" w:cs="Arial"/>
          <w:i/>
          <w:sz w:val="24"/>
        </w:rPr>
        <w:t>American Journal of Public Health</w:t>
      </w:r>
      <w:r w:rsidRPr="00A122EA">
        <w:rPr>
          <w:rFonts w:ascii="Arial" w:hAnsi="Arial" w:cs="Arial"/>
          <w:sz w:val="24"/>
        </w:rPr>
        <w:t xml:space="preserve"> 2008;98(2):209-212. </w:t>
      </w:r>
    </w:p>
    <w:p w14:paraId="52AA1D89" w14:textId="77777777" w:rsidR="004604CE" w:rsidRPr="00A122EA" w:rsidRDefault="004604CE" w:rsidP="003B25CC">
      <w:pPr>
        <w:tabs>
          <w:tab w:val="left" w:pos="630"/>
        </w:tabs>
        <w:ind w:left="630" w:hanging="630"/>
        <w:rPr>
          <w:rFonts w:ascii="Arial" w:hAnsi="Arial" w:cs="Arial"/>
        </w:rPr>
      </w:pPr>
    </w:p>
    <w:p w14:paraId="75B51A9F" w14:textId="3BE5E615"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Hla KM, Young T, Finn LA</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Kinsey T, Ende D. Electrocardiographically </w:t>
      </w:r>
      <w:r w:rsidR="00E02298" w:rsidRPr="00A122EA">
        <w:rPr>
          <w:rFonts w:ascii="Arial" w:hAnsi="Arial" w:cs="Arial"/>
          <w:sz w:val="24"/>
        </w:rPr>
        <w:t>I</w:t>
      </w:r>
      <w:r w:rsidRPr="00A122EA">
        <w:rPr>
          <w:rFonts w:ascii="Arial" w:hAnsi="Arial" w:cs="Arial"/>
          <w:sz w:val="24"/>
        </w:rPr>
        <w:t xml:space="preserve">ndicated </w:t>
      </w:r>
      <w:r w:rsidR="00E02298" w:rsidRPr="00A122EA">
        <w:rPr>
          <w:rFonts w:ascii="Arial" w:hAnsi="Arial" w:cs="Arial"/>
          <w:sz w:val="24"/>
        </w:rPr>
        <w:t>C</w:t>
      </w:r>
      <w:r w:rsidRPr="00A122EA">
        <w:rPr>
          <w:rFonts w:ascii="Arial" w:hAnsi="Arial" w:cs="Arial"/>
          <w:sz w:val="24"/>
        </w:rPr>
        <w:t xml:space="preserve">ardiovascular </w:t>
      </w:r>
      <w:r w:rsidR="00E02298" w:rsidRPr="00A122EA">
        <w:rPr>
          <w:rFonts w:ascii="Arial" w:hAnsi="Arial" w:cs="Arial"/>
          <w:sz w:val="24"/>
        </w:rPr>
        <w:t>D</w:t>
      </w:r>
      <w:r w:rsidRPr="00A122EA">
        <w:rPr>
          <w:rFonts w:ascii="Arial" w:hAnsi="Arial" w:cs="Arial"/>
          <w:sz w:val="24"/>
        </w:rPr>
        <w:t xml:space="preserve">isease in </w:t>
      </w:r>
      <w:r w:rsidR="00E02298" w:rsidRPr="00A122EA">
        <w:rPr>
          <w:rFonts w:ascii="Arial" w:hAnsi="Arial" w:cs="Arial"/>
          <w:sz w:val="24"/>
        </w:rPr>
        <w:t>S</w:t>
      </w:r>
      <w:r w:rsidRPr="00A122EA">
        <w:rPr>
          <w:rFonts w:ascii="Arial" w:hAnsi="Arial" w:cs="Arial"/>
          <w:sz w:val="24"/>
        </w:rPr>
        <w:t>leep-</w:t>
      </w:r>
      <w:r w:rsidR="00E02298" w:rsidRPr="00A122EA">
        <w:rPr>
          <w:rFonts w:ascii="Arial" w:hAnsi="Arial" w:cs="Arial"/>
          <w:sz w:val="24"/>
        </w:rPr>
        <w:t>D</w:t>
      </w:r>
      <w:r w:rsidRPr="00A122EA">
        <w:rPr>
          <w:rFonts w:ascii="Arial" w:hAnsi="Arial" w:cs="Arial"/>
          <w:sz w:val="24"/>
        </w:rPr>
        <w:t xml:space="preserve">isordered </w:t>
      </w:r>
      <w:r w:rsidR="00E02298" w:rsidRPr="00A122EA">
        <w:rPr>
          <w:rFonts w:ascii="Arial" w:hAnsi="Arial" w:cs="Arial"/>
          <w:sz w:val="24"/>
        </w:rPr>
        <w:t>B</w:t>
      </w:r>
      <w:r w:rsidRPr="00A122EA">
        <w:rPr>
          <w:rFonts w:ascii="Arial" w:hAnsi="Arial" w:cs="Arial"/>
          <w:sz w:val="24"/>
        </w:rPr>
        <w:t xml:space="preserve">reathing. </w:t>
      </w:r>
      <w:r w:rsidRPr="00A122EA">
        <w:rPr>
          <w:rFonts w:ascii="Arial" w:hAnsi="Arial" w:cs="Arial"/>
          <w:i/>
          <w:sz w:val="24"/>
        </w:rPr>
        <w:t>Sleep and Breathing</w:t>
      </w:r>
      <w:r w:rsidRPr="00A122EA">
        <w:rPr>
          <w:rFonts w:ascii="Arial" w:hAnsi="Arial" w:cs="Arial"/>
          <w:sz w:val="24"/>
        </w:rPr>
        <w:t xml:space="preserve"> 2008;12(3):251-258.</w:t>
      </w:r>
    </w:p>
    <w:p w14:paraId="68DE8F09" w14:textId="77777777" w:rsidR="00E02298" w:rsidRPr="00A122EA" w:rsidRDefault="00E02298" w:rsidP="003B25CC">
      <w:pPr>
        <w:tabs>
          <w:tab w:val="left" w:pos="630"/>
        </w:tabs>
        <w:ind w:left="630" w:hanging="630"/>
        <w:rPr>
          <w:rFonts w:ascii="Arial" w:hAnsi="Arial" w:cs="Arial"/>
        </w:rPr>
      </w:pPr>
    </w:p>
    <w:p w14:paraId="3FCB479D" w14:textId="61F5152F"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Young T, Finn L</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Szklo-Coxe M, Austin D</w:t>
      </w:r>
      <w:r w:rsidR="00143871" w:rsidRPr="00A122EA">
        <w:rPr>
          <w:rFonts w:ascii="Arial" w:hAnsi="Arial" w:cs="Arial"/>
          <w:bCs/>
          <w:position w:val="2"/>
          <w:sz w:val="24"/>
          <w:vertAlign w:val="superscript"/>
        </w:rPr>
        <w:t>S</w:t>
      </w:r>
      <w:r w:rsidRPr="00A122EA">
        <w:rPr>
          <w:rFonts w:ascii="Arial" w:hAnsi="Arial" w:cs="Arial"/>
          <w:sz w:val="24"/>
        </w:rPr>
        <w:t>, Nieto FJ, Stubbs M</w:t>
      </w:r>
      <w:r w:rsidR="00143871" w:rsidRPr="00A122EA">
        <w:rPr>
          <w:rFonts w:ascii="Arial" w:hAnsi="Arial" w:cs="Arial"/>
          <w:bCs/>
          <w:position w:val="2"/>
          <w:sz w:val="24"/>
          <w:vertAlign w:val="superscript"/>
        </w:rPr>
        <w:t>S</w:t>
      </w:r>
      <w:r w:rsidRPr="00A122EA">
        <w:rPr>
          <w:rFonts w:ascii="Arial" w:hAnsi="Arial" w:cs="Arial"/>
          <w:sz w:val="24"/>
        </w:rPr>
        <w:t>, Hla KM. Sleep-</w:t>
      </w:r>
      <w:r w:rsidR="00E02298" w:rsidRPr="00A122EA">
        <w:rPr>
          <w:rFonts w:ascii="Arial" w:hAnsi="Arial" w:cs="Arial"/>
          <w:sz w:val="24"/>
        </w:rPr>
        <w:t>D</w:t>
      </w:r>
      <w:r w:rsidRPr="00A122EA">
        <w:rPr>
          <w:rFonts w:ascii="Arial" w:hAnsi="Arial" w:cs="Arial"/>
          <w:sz w:val="24"/>
        </w:rPr>
        <w:t>isordered-</w:t>
      </w:r>
      <w:r w:rsidR="00E02298" w:rsidRPr="00A122EA">
        <w:rPr>
          <w:rFonts w:ascii="Arial" w:hAnsi="Arial" w:cs="Arial"/>
          <w:sz w:val="24"/>
        </w:rPr>
        <w:t>B</w:t>
      </w:r>
      <w:r w:rsidRPr="00A122EA">
        <w:rPr>
          <w:rFonts w:ascii="Arial" w:hAnsi="Arial" w:cs="Arial"/>
          <w:sz w:val="24"/>
        </w:rPr>
        <w:t xml:space="preserve">reathing and </w:t>
      </w:r>
      <w:r w:rsidR="00E02298" w:rsidRPr="00A122EA">
        <w:rPr>
          <w:rFonts w:ascii="Arial" w:hAnsi="Arial" w:cs="Arial"/>
          <w:sz w:val="24"/>
        </w:rPr>
        <w:t>M</w:t>
      </w:r>
      <w:r w:rsidRPr="00A122EA">
        <w:rPr>
          <w:rFonts w:ascii="Arial" w:hAnsi="Arial" w:cs="Arial"/>
          <w:sz w:val="24"/>
        </w:rPr>
        <w:t>ortality: Eighteen-</w:t>
      </w:r>
      <w:r w:rsidR="00E02298" w:rsidRPr="00A122EA">
        <w:rPr>
          <w:rFonts w:ascii="Arial" w:hAnsi="Arial" w:cs="Arial"/>
          <w:sz w:val="24"/>
        </w:rPr>
        <w:t>Y</w:t>
      </w:r>
      <w:r w:rsidRPr="00A122EA">
        <w:rPr>
          <w:rFonts w:ascii="Arial" w:hAnsi="Arial" w:cs="Arial"/>
          <w:sz w:val="24"/>
        </w:rPr>
        <w:t xml:space="preserve">ear </w:t>
      </w:r>
      <w:r w:rsidR="00E02298" w:rsidRPr="00A122EA">
        <w:rPr>
          <w:rFonts w:ascii="Arial" w:hAnsi="Arial" w:cs="Arial"/>
          <w:sz w:val="24"/>
        </w:rPr>
        <w:t>F</w:t>
      </w:r>
      <w:r w:rsidRPr="00A122EA">
        <w:rPr>
          <w:rFonts w:ascii="Arial" w:hAnsi="Arial" w:cs="Arial"/>
          <w:sz w:val="24"/>
        </w:rPr>
        <w:t xml:space="preserve">ollow-up of the Wisconsin Sleep Cohort. </w:t>
      </w:r>
      <w:r w:rsidR="00FB11C3" w:rsidRPr="00A122EA">
        <w:rPr>
          <w:rFonts w:ascii="Arial" w:hAnsi="Arial" w:cs="Arial"/>
          <w:i/>
          <w:sz w:val="24"/>
        </w:rPr>
        <w:t>Sleep</w:t>
      </w:r>
      <w:r w:rsidRPr="00A122EA">
        <w:rPr>
          <w:rFonts w:ascii="Arial" w:hAnsi="Arial" w:cs="Arial"/>
          <w:sz w:val="24"/>
        </w:rPr>
        <w:t xml:space="preserve"> 2008;31(8):1071-1078. </w:t>
      </w:r>
    </w:p>
    <w:p w14:paraId="06791FB6" w14:textId="77777777" w:rsidR="00E02298" w:rsidRPr="00A122EA" w:rsidRDefault="00E02298" w:rsidP="003B25CC">
      <w:pPr>
        <w:tabs>
          <w:tab w:val="left" w:pos="630"/>
        </w:tabs>
        <w:ind w:left="630" w:hanging="630"/>
        <w:rPr>
          <w:rFonts w:ascii="Arial" w:hAnsi="Arial" w:cs="Arial"/>
        </w:rPr>
      </w:pPr>
    </w:p>
    <w:p w14:paraId="748723A1" w14:textId="5513C09F"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Hla KM, Young T, Finn L</w:t>
      </w:r>
      <w:r w:rsidR="00D0415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Szklo-Coxe M, Stubbs M</w:t>
      </w:r>
      <w:r w:rsidR="00D04151" w:rsidRPr="00A122EA">
        <w:rPr>
          <w:rFonts w:ascii="Arial" w:hAnsi="Arial" w:cs="Arial"/>
          <w:bCs/>
          <w:position w:val="2"/>
          <w:sz w:val="24"/>
          <w:vertAlign w:val="superscript"/>
        </w:rPr>
        <w:t>S</w:t>
      </w:r>
      <w:r w:rsidRPr="00A122EA">
        <w:rPr>
          <w:rFonts w:ascii="Arial" w:hAnsi="Arial" w:cs="Arial"/>
          <w:sz w:val="24"/>
        </w:rPr>
        <w:t xml:space="preserve">. Longitudinal Association of Sleep-Disordered Breathing and Nondipping of Nocturnal Blood Pressure in the Wisconsin Sleep Cohort Study. </w:t>
      </w:r>
      <w:r w:rsidR="00FB11C3" w:rsidRPr="00A122EA">
        <w:rPr>
          <w:rFonts w:ascii="Arial" w:hAnsi="Arial" w:cs="Arial"/>
          <w:i/>
          <w:sz w:val="24"/>
        </w:rPr>
        <w:t>Sleep</w:t>
      </w:r>
      <w:r w:rsidRPr="00A122EA">
        <w:rPr>
          <w:rFonts w:ascii="Arial" w:hAnsi="Arial" w:cs="Arial"/>
          <w:sz w:val="24"/>
        </w:rPr>
        <w:t xml:space="preserve"> 2008;31(6):795-800. [PMCID: PMC2442417]</w:t>
      </w:r>
    </w:p>
    <w:p w14:paraId="458608E9" w14:textId="77777777" w:rsidR="00E02298" w:rsidRPr="00A122EA" w:rsidRDefault="00E02298" w:rsidP="003B25CC">
      <w:pPr>
        <w:tabs>
          <w:tab w:val="left" w:pos="630"/>
        </w:tabs>
        <w:ind w:left="630" w:hanging="630"/>
        <w:rPr>
          <w:rFonts w:ascii="Arial" w:hAnsi="Arial" w:cs="Arial"/>
        </w:rPr>
      </w:pPr>
    </w:p>
    <w:p w14:paraId="102F8B81" w14:textId="71D170F8" w:rsidR="00E0229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Austin D</w:t>
      </w:r>
      <w:r w:rsidR="00D04151" w:rsidRPr="00A122EA">
        <w:rPr>
          <w:rFonts w:ascii="Arial" w:hAnsi="Arial" w:cs="Arial"/>
          <w:bCs/>
          <w:position w:val="2"/>
          <w:sz w:val="24"/>
          <w:vertAlign w:val="superscript"/>
        </w:rPr>
        <w:t>S</w:t>
      </w:r>
      <w:r w:rsidRPr="00A122EA">
        <w:rPr>
          <w:rFonts w:ascii="Arial" w:hAnsi="Arial" w:cs="Arial"/>
          <w:sz w:val="24"/>
        </w:rPr>
        <w:t xml:space="preserve">, Brown RL. Association of </w:t>
      </w:r>
      <w:r w:rsidR="00E02298" w:rsidRPr="00A122EA">
        <w:rPr>
          <w:rFonts w:ascii="Arial" w:hAnsi="Arial" w:cs="Arial"/>
          <w:sz w:val="24"/>
        </w:rPr>
        <w:t>A</w:t>
      </w:r>
      <w:r w:rsidRPr="00A122EA">
        <w:rPr>
          <w:rFonts w:ascii="Arial" w:hAnsi="Arial" w:cs="Arial"/>
          <w:sz w:val="24"/>
        </w:rPr>
        <w:t xml:space="preserve">lcohol </w:t>
      </w:r>
      <w:r w:rsidR="00E02298" w:rsidRPr="00A122EA">
        <w:rPr>
          <w:rFonts w:ascii="Arial" w:hAnsi="Arial" w:cs="Arial"/>
          <w:sz w:val="24"/>
        </w:rPr>
        <w:t>C</w:t>
      </w:r>
      <w:r w:rsidRPr="00A122EA">
        <w:rPr>
          <w:rFonts w:ascii="Arial" w:hAnsi="Arial" w:cs="Arial"/>
          <w:sz w:val="24"/>
        </w:rPr>
        <w:t xml:space="preserve">onsumption and </w:t>
      </w:r>
      <w:r w:rsidR="00E02298" w:rsidRPr="00A122EA">
        <w:rPr>
          <w:rFonts w:ascii="Arial" w:hAnsi="Arial" w:cs="Arial"/>
          <w:sz w:val="24"/>
        </w:rPr>
        <w:t>S</w:t>
      </w:r>
      <w:r w:rsidRPr="00A122EA">
        <w:rPr>
          <w:rFonts w:ascii="Arial" w:hAnsi="Arial" w:cs="Arial"/>
          <w:sz w:val="24"/>
        </w:rPr>
        <w:t>leep-</w:t>
      </w:r>
      <w:r w:rsidR="00E02298" w:rsidRPr="00A122EA">
        <w:rPr>
          <w:rFonts w:ascii="Arial" w:hAnsi="Arial" w:cs="Arial"/>
          <w:sz w:val="24"/>
        </w:rPr>
        <w:t>D</w:t>
      </w:r>
      <w:r w:rsidRPr="00A122EA">
        <w:rPr>
          <w:rFonts w:ascii="Arial" w:hAnsi="Arial" w:cs="Arial"/>
          <w:sz w:val="24"/>
        </w:rPr>
        <w:t xml:space="preserve">isordered </w:t>
      </w:r>
      <w:r w:rsidR="00E02298" w:rsidRPr="00A122EA">
        <w:rPr>
          <w:rFonts w:ascii="Arial" w:hAnsi="Arial" w:cs="Arial"/>
          <w:sz w:val="24"/>
        </w:rPr>
        <w:t>B</w:t>
      </w:r>
      <w:r w:rsidRPr="00A122EA">
        <w:rPr>
          <w:rFonts w:ascii="Arial" w:hAnsi="Arial" w:cs="Arial"/>
          <w:sz w:val="24"/>
        </w:rPr>
        <w:t xml:space="preserve">reathing in </w:t>
      </w:r>
      <w:r w:rsidR="00E02298" w:rsidRPr="00A122EA">
        <w:rPr>
          <w:rFonts w:ascii="Arial" w:hAnsi="Arial" w:cs="Arial"/>
          <w:sz w:val="24"/>
        </w:rPr>
        <w:t>M</w:t>
      </w:r>
      <w:r w:rsidRPr="00A122EA">
        <w:rPr>
          <w:rFonts w:ascii="Arial" w:hAnsi="Arial" w:cs="Arial"/>
          <w:sz w:val="24"/>
        </w:rPr>
        <w:t xml:space="preserve">en and </w:t>
      </w:r>
      <w:r w:rsidR="00E02298" w:rsidRPr="00A122EA">
        <w:rPr>
          <w:rFonts w:ascii="Arial" w:hAnsi="Arial" w:cs="Arial"/>
          <w:sz w:val="24"/>
        </w:rPr>
        <w:t>W</w:t>
      </w:r>
      <w:r w:rsidRPr="00A122EA">
        <w:rPr>
          <w:rFonts w:ascii="Arial" w:hAnsi="Arial" w:cs="Arial"/>
          <w:sz w:val="24"/>
        </w:rPr>
        <w:t xml:space="preserve">omen. </w:t>
      </w:r>
      <w:r w:rsidRPr="00A122EA">
        <w:rPr>
          <w:rFonts w:ascii="Arial" w:hAnsi="Arial" w:cs="Arial"/>
          <w:i/>
          <w:sz w:val="24"/>
        </w:rPr>
        <w:t>Journal of Clinical Sleep Medicine</w:t>
      </w:r>
      <w:r w:rsidRPr="00A122EA">
        <w:rPr>
          <w:rFonts w:ascii="Arial" w:hAnsi="Arial" w:cs="Arial"/>
          <w:sz w:val="24"/>
        </w:rPr>
        <w:t xml:space="preserve"> 2007;3:265-70</w:t>
      </w:r>
      <w:r w:rsidR="00E02298" w:rsidRPr="00A122EA">
        <w:rPr>
          <w:rFonts w:ascii="Arial" w:hAnsi="Arial" w:cs="Arial"/>
          <w:sz w:val="24"/>
        </w:rPr>
        <w:t>.</w:t>
      </w:r>
    </w:p>
    <w:p w14:paraId="1A5BEE32" w14:textId="3655AF36" w:rsidR="005D0608" w:rsidRPr="00A122EA" w:rsidRDefault="005D0608" w:rsidP="003B25CC">
      <w:pPr>
        <w:tabs>
          <w:tab w:val="left" w:pos="630"/>
        </w:tabs>
        <w:ind w:left="630" w:hanging="630"/>
        <w:rPr>
          <w:rFonts w:ascii="Arial" w:hAnsi="Arial" w:cs="Arial"/>
        </w:rPr>
      </w:pPr>
      <w:r w:rsidRPr="00A122EA">
        <w:rPr>
          <w:rFonts w:ascii="Arial" w:hAnsi="Arial" w:cs="Arial"/>
        </w:rPr>
        <w:t xml:space="preserve"> </w:t>
      </w:r>
    </w:p>
    <w:p w14:paraId="53CDB8A6" w14:textId="6E3982A0"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Byrd DR</w:t>
      </w:r>
      <w:r w:rsidR="00B01DFA" w:rsidRPr="00A122EA">
        <w:rPr>
          <w:rFonts w:ascii="Arial" w:hAnsi="Arial" w:cs="Arial"/>
          <w:bCs/>
          <w:position w:val="2"/>
          <w:sz w:val="24"/>
          <w:vertAlign w:val="superscript"/>
        </w:rPr>
        <w:t>G</w:t>
      </w:r>
      <w:r w:rsidRPr="00A122EA">
        <w:rPr>
          <w:rFonts w:ascii="Arial" w:hAnsi="Arial" w:cs="Arial"/>
          <w:sz w:val="24"/>
        </w:rPr>
        <w:t xml:space="preserve">, Katcher ML, </w:t>
      </w:r>
      <w:r w:rsidRPr="00A122EA">
        <w:rPr>
          <w:rFonts w:ascii="Arial" w:hAnsi="Arial" w:cs="Arial"/>
          <w:b/>
          <w:sz w:val="24"/>
        </w:rPr>
        <w:t>Peppard P</w:t>
      </w:r>
      <w:r w:rsidR="00E02298" w:rsidRPr="00A122EA">
        <w:rPr>
          <w:rFonts w:ascii="Arial" w:hAnsi="Arial" w:cs="Arial"/>
          <w:b/>
          <w:sz w:val="24"/>
        </w:rPr>
        <w:t>E</w:t>
      </w:r>
      <w:r w:rsidRPr="00A122EA">
        <w:rPr>
          <w:rFonts w:ascii="Arial" w:hAnsi="Arial" w:cs="Arial"/>
          <w:sz w:val="24"/>
        </w:rPr>
        <w:t xml:space="preserve">, Durkin M, Remington PL. Infant </w:t>
      </w:r>
      <w:r w:rsidR="00E02298" w:rsidRPr="00A122EA">
        <w:rPr>
          <w:rFonts w:ascii="Arial" w:hAnsi="Arial" w:cs="Arial"/>
          <w:sz w:val="24"/>
        </w:rPr>
        <w:t>M</w:t>
      </w:r>
      <w:r w:rsidRPr="00A122EA">
        <w:rPr>
          <w:rFonts w:ascii="Arial" w:hAnsi="Arial" w:cs="Arial"/>
          <w:sz w:val="24"/>
        </w:rPr>
        <w:t xml:space="preserve">ortality: </w:t>
      </w:r>
      <w:r w:rsidR="00E02298" w:rsidRPr="00A122EA">
        <w:rPr>
          <w:rFonts w:ascii="Arial" w:hAnsi="Arial" w:cs="Arial"/>
          <w:sz w:val="24"/>
        </w:rPr>
        <w:t>E</w:t>
      </w:r>
      <w:r w:rsidRPr="00A122EA">
        <w:rPr>
          <w:rFonts w:ascii="Arial" w:hAnsi="Arial" w:cs="Arial"/>
          <w:sz w:val="24"/>
        </w:rPr>
        <w:t xml:space="preserve">xplaining Black/White </w:t>
      </w:r>
      <w:r w:rsidR="00E02298" w:rsidRPr="00A122EA">
        <w:rPr>
          <w:rFonts w:ascii="Arial" w:hAnsi="Arial" w:cs="Arial"/>
          <w:sz w:val="24"/>
        </w:rPr>
        <w:t>D</w:t>
      </w:r>
      <w:r w:rsidRPr="00A122EA">
        <w:rPr>
          <w:rFonts w:ascii="Arial" w:hAnsi="Arial" w:cs="Arial"/>
          <w:sz w:val="24"/>
        </w:rPr>
        <w:t xml:space="preserve">isparities in Wisconsin. </w:t>
      </w:r>
      <w:r w:rsidRPr="00A122EA">
        <w:rPr>
          <w:rFonts w:ascii="Arial" w:hAnsi="Arial" w:cs="Arial"/>
          <w:i/>
          <w:sz w:val="24"/>
        </w:rPr>
        <w:t>Maternal and Child Health Journal</w:t>
      </w:r>
      <w:r w:rsidRPr="00A122EA">
        <w:rPr>
          <w:rFonts w:ascii="Arial" w:hAnsi="Arial" w:cs="Arial"/>
          <w:sz w:val="24"/>
        </w:rPr>
        <w:t xml:space="preserve"> 2007; 11(4):319-326.</w:t>
      </w:r>
    </w:p>
    <w:p w14:paraId="3D732979" w14:textId="77777777" w:rsidR="00E02298" w:rsidRPr="00A122EA" w:rsidRDefault="00E02298" w:rsidP="003B25CC">
      <w:pPr>
        <w:tabs>
          <w:tab w:val="left" w:pos="630"/>
        </w:tabs>
        <w:ind w:left="630" w:hanging="630"/>
        <w:rPr>
          <w:rFonts w:ascii="Arial" w:hAnsi="Arial" w:cs="Arial"/>
        </w:rPr>
      </w:pPr>
    </w:p>
    <w:p w14:paraId="163192E5" w14:textId="2F553321"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Landis MJ</w:t>
      </w:r>
      <w:r w:rsidR="00B01DFA" w:rsidRPr="00A122EA">
        <w:rPr>
          <w:rFonts w:ascii="Arial" w:hAnsi="Arial" w:cs="Arial"/>
          <w:bCs/>
          <w:position w:val="2"/>
          <w:sz w:val="24"/>
          <w:vertAlign w:val="superscript"/>
        </w:rPr>
        <w:t>G</w:t>
      </w:r>
      <w:r w:rsidRPr="00A122EA">
        <w:rPr>
          <w:rFonts w:ascii="Arial" w:hAnsi="Arial" w:cs="Arial"/>
          <w:sz w:val="24"/>
        </w:rPr>
        <w:t xml:space="preserve">, </w:t>
      </w:r>
      <w:r w:rsidRPr="00A122EA">
        <w:rPr>
          <w:rFonts w:ascii="Arial" w:hAnsi="Arial" w:cs="Arial"/>
          <w:b/>
          <w:sz w:val="24"/>
        </w:rPr>
        <w:t>Peppard P</w:t>
      </w:r>
      <w:r w:rsidR="00E02298" w:rsidRPr="00A122EA">
        <w:rPr>
          <w:rFonts w:ascii="Arial" w:hAnsi="Arial" w:cs="Arial"/>
          <w:b/>
          <w:sz w:val="24"/>
        </w:rPr>
        <w:t>E</w:t>
      </w:r>
      <w:r w:rsidRPr="00A122EA">
        <w:rPr>
          <w:rFonts w:ascii="Arial" w:hAnsi="Arial" w:cs="Arial"/>
          <w:sz w:val="24"/>
        </w:rPr>
        <w:t xml:space="preserve">, Remington PL. Characteristics of </w:t>
      </w:r>
      <w:r w:rsidR="00E02298" w:rsidRPr="00A122EA">
        <w:rPr>
          <w:rFonts w:ascii="Arial" w:hAnsi="Arial" w:cs="Arial"/>
          <w:sz w:val="24"/>
        </w:rPr>
        <w:t>S</w:t>
      </w:r>
      <w:r w:rsidRPr="00A122EA">
        <w:rPr>
          <w:rFonts w:ascii="Arial" w:hAnsi="Arial" w:cs="Arial"/>
          <w:sz w:val="24"/>
        </w:rPr>
        <w:t>chool-</w:t>
      </w:r>
      <w:r w:rsidR="00E02298" w:rsidRPr="00A122EA">
        <w:rPr>
          <w:rFonts w:ascii="Arial" w:hAnsi="Arial" w:cs="Arial"/>
          <w:sz w:val="24"/>
        </w:rPr>
        <w:t>S</w:t>
      </w:r>
      <w:r w:rsidRPr="00A122EA">
        <w:rPr>
          <w:rFonts w:ascii="Arial" w:hAnsi="Arial" w:cs="Arial"/>
          <w:sz w:val="24"/>
        </w:rPr>
        <w:t xml:space="preserve">anctioned </w:t>
      </w:r>
      <w:r w:rsidR="00E02298" w:rsidRPr="00A122EA">
        <w:rPr>
          <w:rFonts w:ascii="Arial" w:hAnsi="Arial" w:cs="Arial"/>
          <w:sz w:val="24"/>
        </w:rPr>
        <w:t>S</w:t>
      </w:r>
      <w:r w:rsidRPr="00A122EA">
        <w:rPr>
          <w:rFonts w:ascii="Arial" w:hAnsi="Arial" w:cs="Arial"/>
          <w:sz w:val="24"/>
        </w:rPr>
        <w:t xml:space="preserve">ports: </w:t>
      </w:r>
      <w:r w:rsidR="00E02298" w:rsidRPr="00A122EA">
        <w:rPr>
          <w:rFonts w:ascii="Arial" w:hAnsi="Arial" w:cs="Arial"/>
          <w:sz w:val="24"/>
        </w:rPr>
        <w:t>P</w:t>
      </w:r>
      <w:r w:rsidRPr="00A122EA">
        <w:rPr>
          <w:rFonts w:ascii="Arial" w:hAnsi="Arial" w:cs="Arial"/>
          <w:sz w:val="24"/>
        </w:rPr>
        <w:t xml:space="preserve">articipation and </w:t>
      </w:r>
      <w:r w:rsidR="00E02298" w:rsidRPr="00A122EA">
        <w:rPr>
          <w:rFonts w:ascii="Arial" w:hAnsi="Arial" w:cs="Arial"/>
          <w:sz w:val="24"/>
        </w:rPr>
        <w:t>A</w:t>
      </w:r>
      <w:r w:rsidRPr="00A122EA">
        <w:rPr>
          <w:rFonts w:ascii="Arial" w:hAnsi="Arial" w:cs="Arial"/>
          <w:sz w:val="24"/>
        </w:rPr>
        <w:t xml:space="preserve">ttrition in Wisconsin </w:t>
      </w:r>
      <w:r w:rsidR="00E02298" w:rsidRPr="00A122EA">
        <w:rPr>
          <w:rFonts w:ascii="Arial" w:hAnsi="Arial" w:cs="Arial"/>
          <w:sz w:val="24"/>
        </w:rPr>
        <w:t>P</w:t>
      </w:r>
      <w:r w:rsidRPr="00A122EA">
        <w:rPr>
          <w:rFonts w:ascii="Arial" w:hAnsi="Arial" w:cs="Arial"/>
          <w:sz w:val="24"/>
        </w:rPr>
        <w:t xml:space="preserve">ublic </w:t>
      </w:r>
      <w:r w:rsidR="00E02298" w:rsidRPr="00A122EA">
        <w:rPr>
          <w:rFonts w:ascii="Arial" w:hAnsi="Arial" w:cs="Arial"/>
          <w:sz w:val="24"/>
        </w:rPr>
        <w:t>H</w:t>
      </w:r>
      <w:r w:rsidRPr="00A122EA">
        <w:rPr>
          <w:rFonts w:ascii="Arial" w:hAnsi="Arial" w:cs="Arial"/>
          <w:sz w:val="24"/>
        </w:rPr>
        <w:t xml:space="preserve">igh </w:t>
      </w:r>
      <w:r w:rsidR="00E02298" w:rsidRPr="00A122EA">
        <w:rPr>
          <w:rFonts w:ascii="Arial" w:hAnsi="Arial" w:cs="Arial"/>
          <w:sz w:val="24"/>
        </w:rPr>
        <w:t>S</w:t>
      </w:r>
      <w:r w:rsidRPr="00A122EA">
        <w:rPr>
          <w:rFonts w:ascii="Arial" w:hAnsi="Arial" w:cs="Arial"/>
          <w:sz w:val="24"/>
        </w:rPr>
        <w:t xml:space="preserve">chools. </w:t>
      </w:r>
      <w:r w:rsidRPr="00A122EA">
        <w:rPr>
          <w:rFonts w:ascii="Arial" w:hAnsi="Arial" w:cs="Arial"/>
          <w:i/>
          <w:sz w:val="24"/>
        </w:rPr>
        <w:t>W</w:t>
      </w:r>
      <w:r w:rsidR="00E02298" w:rsidRPr="00A122EA">
        <w:rPr>
          <w:rFonts w:ascii="Arial" w:hAnsi="Arial" w:cs="Arial"/>
          <w:i/>
          <w:sz w:val="24"/>
        </w:rPr>
        <w:t>isconsin</w:t>
      </w:r>
      <w:r w:rsidRPr="00A122EA">
        <w:rPr>
          <w:rFonts w:ascii="Arial" w:hAnsi="Arial" w:cs="Arial"/>
          <w:i/>
          <w:sz w:val="24"/>
        </w:rPr>
        <w:t xml:space="preserve"> Med</w:t>
      </w:r>
      <w:r w:rsidR="00E02298" w:rsidRPr="00A122EA">
        <w:rPr>
          <w:rFonts w:ascii="Arial" w:hAnsi="Arial" w:cs="Arial"/>
          <w:i/>
          <w:sz w:val="24"/>
        </w:rPr>
        <w:t>ical</w:t>
      </w:r>
      <w:r w:rsidRPr="00A122EA">
        <w:rPr>
          <w:rFonts w:ascii="Arial" w:hAnsi="Arial" w:cs="Arial"/>
          <w:i/>
          <w:sz w:val="24"/>
        </w:rPr>
        <w:t xml:space="preserve"> J</w:t>
      </w:r>
      <w:r w:rsidR="00E02298" w:rsidRPr="00A122EA">
        <w:rPr>
          <w:rFonts w:ascii="Arial" w:hAnsi="Arial" w:cs="Arial"/>
          <w:i/>
          <w:sz w:val="24"/>
        </w:rPr>
        <w:t>ournal</w:t>
      </w:r>
      <w:r w:rsidRPr="00A122EA">
        <w:rPr>
          <w:rFonts w:ascii="Arial" w:hAnsi="Arial" w:cs="Arial"/>
          <w:sz w:val="24"/>
        </w:rPr>
        <w:t xml:space="preserve"> 2007;106(6):312-318.</w:t>
      </w:r>
    </w:p>
    <w:p w14:paraId="21A836DF" w14:textId="77777777" w:rsidR="00E02298" w:rsidRPr="00A122EA" w:rsidRDefault="00E02298" w:rsidP="003B25CC">
      <w:pPr>
        <w:tabs>
          <w:tab w:val="left" w:pos="630"/>
        </w:tabs>
        <w:ind w:left="630" w:hanging="630"/>
        <w:rPr>
          <w:rFonts w:ascii="Arial" w:hAnsi="Arial" w:cs="Arial"/>
        </w:rPr>
      </w:pPr>
    </w:p>
    <w:p w14:paraId="0E2E38B1" w14:textId="2F203939"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xml:space="preserve">, Szklo-Coxe M, Hla KM, Young T. Longitudinal </w:t>
      </w:r>
      <w:r w:rsidR="00E02298" w:rsidRPr="00A122EA">
        <w:rPr>
          <w:rFonts w:ascii="Arial" w:hAnsi="Arial" w:cs="Arial"/>
          <w:sz w:val="24"/>
        </w:rPr>
        <w:t>A</w:t>
      </w:r>
      <w:r w:rsidRPr="00A122EA">
        <w:rPr>
          <w:rFonts w:ascii="Arial" w:hAnsi="Arial" w:cs="Arial"/>
          <w:sz w:val="24"/>
        </w:rPr>
        <w:t xml:space="preserve">ssociation of </w:t>
      </w:r>
      <w:r w:rsidR="00E02298" w:rsidRPr="00A122EA">
        <w:rPr>
          <w:rFonts w:ascii="Arial" w:hAnsi="Arial" w:cs="Arial"/>
          <w:sz w:val="24"/>
        </w:rPr>
        <w:t>S</w:t>
      </w:r>
      <w:r w:rsidRPr="00A122EA">
        <w:rPr>
          <w:rFonts w:ascii="Arial" w:hAnsi="Arial" w:cs="Arial"/>
          <w:sz w:val="24"/>
        </w:rPr>
        <w:t xml:space="preserve">leep </w:t>
      </w:r>
      <w:r w:rsidR="00E02298" w:rsidRPr="00A122EA">
        <w:rPr>
          <w:rFonts w:ascii="Arial" w:hAnsi="Arial" w:cs="Arial"/>
          <w:sz w:val="24"/>
        </w:rPr>
        <w:t>R</w:t>
      </w:r>
      <w:r w:rsidRPr="00A122EA">
        <w:rPr>
          <w:rFonts w:ascii="Arial" w:hAnsi="Arial" w:cs="Arial"/>
          <w:sz w:val="24"/>
        </w:rPr>
        <w:t xml:space="preserve">elated </w:t>
      </w:r>
      <w:r w:rsidR="00E02298" w:rsidRPr="00A122EA">
        <w:rPr>
          <w:rFonts w:ascii="Arial" w:hAnsi="Arial" w:cs="Arial"/>
          <w:sz w:val="24"/>
        </w:rPr>
        <w:t>B</w:t>
      </w:r>
      <w:r w:rsidRPr="00A122EA">
        <w:rPr>
          <w:rFonts w:ascii="Arial" w:hAnsi="Arial" w:cs="Arial"/>
          <w:sz w:val="24"/>
        </w:rPr>
        <w:t xml:space="preserve">reathing </w:t>
      </w:r>
      <w:r w:rsidR="00E02298" w:rsidRPr="00A122EA">
        <w:rPr>
          <w:rFonts w:ascii="Arial" w:hAnsi="Arial" w:cs="Arial"/>
          <w:sz w:val="24"/>
        </w:rPr>
        <w:t>D</w:t>
      </w:r>
      <w:r w:rsidRPr="00A122EA">
        <w:rPr>
          <w:rFonts w:ascii="Arial" w:hAnsi="Arial" w:cs="Arial"/>
          <w:sz w:val="24"/>
        </w:rPr>
        <w:t xml:space="preserve">isorder and </w:t>
      </w:r>
      <w:r w:rsidR="00E02298" w:rsidRPr="00A122EA">
        <w:rPr>
          <w:rFonts w:ascii="Arial" w:hAnsi="Arial" w:cs="Arial"/>
          <w:sz w:val="24"/>
        </w:rPr>
        <w:t>D</w:t>
      </w:r>
      <w:r w:rsidRPr="00A122EA">
        <w:rPr>
          <w:rFonts w:ascii="Arial" w:hAnsi="Arial" w:cs="Arial"/>
          <w:sz w:val="24"/>
        </w:rPr>
        <w:t xml:space="preserve">epression. </w:t>
      </w:r>
      <w:r w:rsidRPr="00A122EA">
        <w:rPr>
          <w:rFonts w:ascii="Arial" w:hAnsi="Arial" w:cs="Arial"/>
          <w:i/>
          <w:sz w:val="24"/>
        </w:rPr>
        <w:t>Archives of Internal Medicine</w:t>
      </w:r>
      <w:r w:rsidRPr="00A122EA">
        <w:rPr>
          <w:rFonts w:ascii="Arial" w:hAnsi="Arial" w:cs="Arial"/>
          <w:sz w:val="24"/>
        </w:rPr>
        <w:t xml:space="preserve"> 2006; 166:1709-1715.</w:t>
      </w:r>
    </w:p>
    <w:p w14:paraId="02401A99" w14:textId="77777777" w:rsidR="00E02298" w:rsidRPr="00A122EA" w:rsidRDefault="00E02298" w:rsidP="003B25CC">
      <w:pPr>
        <w:tabs>
          <w:tab w:val="left" w:pos="630"/>
        </w:tabs>
        <w:ind w:left="630" w:hanging="630"/>
        <w:rPr>
          <w:rFonts w:ascii="Arial" w:hAnsi="Arial" w:cs="Arial"/>
        </w:rPr>
      </w:pPr>
    </w:p>
    <w:p w14:paraId="1E419AB2" w14:textId="72F937B4"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Reither EN, </w:t>
      </w:r>
      <w:r w:rsidRPr="00A122EA">
        <w:rPr>
          <w:rFonts w:ascii="Arial" w:hAnsi="Arial" w:cs="Arial"/>
          <w:b/>
          <w:sz w:val="24"/>
        </w:rPr>
        <w:t>Peppard PE</w:t>
      </w:r>
      <w:r w:rsidRPr="00A122EA">
        <w:rPr>
          <w:rFonts w:ascii="Arial" w:hAnsi="Arial" w:cs="Arial"/>
          <w:sz w:val="24"/>
        </w:rPr>
        <w:t xml:space="preserve">, Remington PL, Kindig DA. Increasing </w:t>
      </w:r>
      <w:r w:rsidR="00E02298" w:rsidRPr="00A122EA">
        <w:rPr>
          <w:rFonts w:ascii="Arial" w:hAnsi="Arial" w:cs="Arial"/>
          <w:sz w:val="24"/>
        </w:rPr>
        <w:t>E</w:t>
      </w:r>
      <w:r w:rsidRPr="00A122EA">
        <w:rPr>
          <w:rFonts w:ascii="Arial" w:hAnsi="Arial" w:cs="Arial"/>
          <w:sz w:val="24"/>
        </w:rPr>
        <w:t xml:space="preserve">ducational </w:t>
      </w:r>
      <w:r w:rsidR="00E02298" w:rsidRPr="00A122EA">
        <w:rPr>
          <w:rFonts w:ascii="Arial" w:hAnsi="Arial" w:cs="Arial"/>
          <w:sz w:val="24"/>
        </w:rPr>
        <w:t>D</w:t>
      </w:r>
      <w:r w:rsidRPr="00A122EA">
        <w:rPr>
          <w:rFonts w:ascii="Arial" w:hAnsi="Arial" w:cs="Arial"/>
          <w:sz w:val="24"/>
        </w:rPr>
        <w:t xml:space="preserve">isparities in </w:t>
      </w:r>
      <w:r w:rsidR="00E02298" w:rsidRPr="00A122EA">
        <w:rPr>
          <w:rFonts w:ascii="Arial" w:hAnsi="Arial" w:cs="Arial"/>
          <w:sz w:val="24"/>
        </w:rPr>
        <w:t>P</w:t>
      </w:r>
      <w:r w:rsidRPr="00A122EA">
        <w:rPr>
          <w:rFonts w:ascii="Arial" w:hAnsi="Arial" w:cs="Arial"/>
          <w:sz w:val="24"/>
        </w:rPr>
        <w:t xml:space="preserve">remature </w:t>
      </w:r>
      <w:r w:rsidR="00E02298" w:rsidRPr="00A122EA">
        <w:rPr>
          <w:rFonts w:ascii="Arial" w:hAnsi="Arial" w:cs="Arial"/>
          <w:sz w:val="24"/>
        </w:rPr>
        <w:t>A</w:t>
      </w:r>
      <w:r w:rsidRPr="00A122EA">
        <w:rPr>
          <w:rFonts w:ascii="Arial" w:hAnsi="Arial" w:cs="Arial"/>
          <w:sz w:val="24"/>
        </w:rPr>
        <w:t xml:space="preserve">dult </w:t>
      </w:r>
      <w:r w:rsidR="00E02298" w:rsidRPr="00A122EA">
        <w:rPr>
          <w:rFonts w:ascii="Arial" w:hAnsi="Arial" w:cs="Arial"/>
          <w:sz w:val="24"/>
        </w:rPr>
        <w:t>M</w:t>
      </w:r>
      <w:r w:rsidRPr="00A122EA">
        <w:rPr>
          <w:rFonts w:ascii="Arial" w:hAnsi="Arial" w:cs="Arial"/>
          <w:sz w:val="24"/>
        </w:rPr>
        <w:t xml:space="preserve">ortality, Wisconsin 1990-2000. </w:t>
      </w:r>
      <w:r w:rsidRPr="00A122EA">
        <w:rPr>
          <w:rFonts w:ascii="Arial" w:hAnsi="Arial" w:cs="Arial"/>
          <w:i/>
          <w:sz w:val="24"/>
        </w:rPr>
        <w:t>Wisconsin Medical Journal</w:t>
      </w:r>
      <w:r w:rsidRPr="00A122EA">
        <w:rPr>
          <w:rFonts w:ascii="Arial" w:hAnsi="Arial" w:cs="Arial"/>
          <w:sz w:val="24"/>
        </w:rPr>
        <w:t xml:space="preserve"> 2006; 105(7):38-41.</w:t>
      </w:r>
    </w:p>
    <w:p w14:paraId="267EE681" w14:textId="77777777" w:rsidR="00E02298" w:rsidRPr="00A122EA" w:rsidRDefault="00E02298" w:rsidP="003B25CC">
      <w:pPr>
        <w:tabs>
          <w:tab w:val="left" w:pos="630"/>
        </w:tabs>
        <w:ind w:left="630" w:hanging="630"/>
        <w:rPr>
          <w:rFonts w:ascii="Arial" w:hAnsi="Arial" w:cs="Arial"/>
        </w:rPr>
      </w:pPr>
    </w:p>
    <w:p w14:paraId="47FB1C74" w14:textId="20CA7FB4"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Young T, </w:t>
      </w:r>
      <w:r w:rsidRPr="00A122EA">
        <w:rPr>
          <w:rFonts w:ascii="Arial" w:hAnsi="Arial" w:cs="Arial"/>
          <w:b/>
          <w:sz w:val="24"/>
        </w:rPr>
        <w:t>Peppard PE</w:t>
      </w:r>
      <w:r w:rsidRPr="00A122EA">
        <w:rPr>
          <w:rFonts w:ascii="Arial" w:hAnsi="Arial" w:cs="Arial"/>
          <w:sz w:val="24"/>
        </w:rPr>
        <w:t xml:space="preserve">, Taheri S. Excess </w:t>
      </w:r>
      <w:r w:rsidR="00E02298" w:rsidRPr="00A122EA">
        <w:rPr>
          <w:rFonts w:ascii="Arial" w:hAnsi="Arial" w:cs="Arial"/>
          <w:sz w:val="24"/>
        </w:rPr>
        <w:t>W</w:t>
      </w:r>
      <w:r w:rsidRPr="00A122EA">
        <w:rPr>
          <w:rFonts w:ascii="Arial" w:hAnsi="Arial" w:cs="Arial"/>
          <w:sz w:val="24"/>
        </w:rPr>
        <w:t xml:space="preserve">eight and </w:t>
      </w:r>
      <w:r w:rsidR="00E02298" w:rsidRPr="00A122EA">
        <w:rPr>
          <w:rFonts w:ascii="Arial" w:hAnsi="Arial" w:cs="Arial"/>
          <w:sz w:val="24"/>
        </w:rPr>
        <w:t>S</w:t>
      </w:r>
      <w:r w:rsidRPr="00A122EA">
        <w:rPr>
          <w:rFonts w:ascii="Arial" w:hAnsi="Arial" w:cs="Arial"/>
          <w:sz w:val="24"/>
        </w:rPr>
        <w:t>leep-</w:t>
      </w:r>
      <w:r w:rsidR="00E02298" w:rsidRPr="00A122EA">
        <w:rPr>
          <w:rFonts w:ascii="Arial" w:hAnsi="Arial" w:cs="Arial"/>
          <w:sz w:val="24"/>
        </w:rPr>
        <w:t>D</w:t>
      </w:r>
      <w:r w:rsidRPr="00A122EA">
        <w:rPr>
          <w:rFonts w:ascii="Arial" w:hAnsi="Arial" w:cs="Arial"/>
          <w:sz w:val="24"/>
        </w:rPr>
        <w:t xml:space="preserve">isordered </w:t>
      </w:r>
      <w:r w:rsidR="00E02298" w:rsidRPr="00A122EA">
        <w:rPr>
          <w:rFonts w:ascii="Arial" w:hAnsi="Arial" w:cs="Arial"/>
          <w:sz w:val="24"/>
        </w:rPr>
        <w:t>B</w:t>
      </w:r>
      <w:r w:rsidRPr="00A122EA">
        <w:rPr>
          <w:rFonts w:ascii="Arial" w:hAnsi="Arial" w:cs="Arial"/>
          <w:sz w:val="24"/>
        </w:rPr>
        <w:t>reathing</w:t>
      </w:r>
      <w:r w:rsidR="00E02298" w:rsidRPr="00A122EA">
        <w:rPr>
          <w:rFonts w:ascii="Arial" w:hAnsi="Arial" w:cs="Arial"/>
          <w:sz w:val="24"/>
        </w:rPr>
        <w:t>.</w:t>
      </w:r>
      <w:r w:rsidRPr="00A122EA">
        <w:rPr>
          <w:rFonts w:ascii="Arial" w:hAnsi="Arial" w:cs="Arial"/>
          <w:sz w:val="24"/>
        </w:rPr>
        <w:t xml:space="preserve"> </w:t>
      </w:r>
      <w:r w:rsidRPr="00A122EA">
        <w:rPr>
          <w:rFonts w:ascii="Arial" w:hAnsi="Arial" w:cs="Arial"/>
          <w:i/>
          <w:sz w:val="24"/>
        </w:rPr>
        <w:t>Journal of Applied Physiology</w:t>
      </w:r>
      <w:r w:rsidRPr="00A122EA">
        <w:rPr>
          <w:rFonts w:ascii="Arial" w:hAnsi="Arial" w:cs="Arial"/>
          <w:sz w:val="24"/>
        </w:rPr>
        <w:t xml:space="preserve"> 2005;99(4):1592-1599.</w:t>
      </w:r>
    </w:p>
    <w:p w14:paraId="7C6C84DA" w14:textId="77777777" w:rsidR="00A33619" w:rsidRPr="00A122EA" w:rsidRDefault="00A33619" w:rsidP="003B25CC">
      <w:pPr>
        <w:tabs>
          <w:tab w:val="left" w:pos="630"/>
        </w:tabs>
        <w:ind w:left="630" w:hanging="630"/>
        <w:rPr>
          <w:rFonts w:ascii="Arial" w:hAnsi="Arial" w:cs="Arial"/>
        </w:rPr>
      </w:pPr>
    </w:p>
    <w:p w14:paraId="51417A05" w14:textId="3E122577"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Erickson JL, Remington PL, </w:t>
      </w:r>
      <w:r w:rsidRPr="00A122EA">
        <w:rPr>
          <w:rFonts w:ascii="Arial" w:hAnsi="Arial" w:cs="Arial"/>
          <w:b/>
          <w:sz w:val="24"/>
        </w:rPr>
        <w:t>Peppard PE</w:t>
      </w:r>
      <w:r w:rsidRPr="00A122EA">
        <w:rPr>
          <w:rFonts w:ascii="Arial" w:hAnsi="Arial" w:cs="Arial"/>
          <w:sz w:val="24"/>
        </w:rPr>
        <w:t xml:space="preserve">. Trends in </w:t>
      </w:r>
      <w:r w:rsidR="00A33619" w:rsidRPr="00A122EA">
        <w:rPr>
          <w:rFonts w:ascii="Arial" w:hAnsi="Arial" w:cs="Arial"/>
          <w:sz w:val="24"/>
        </w:rPr>
        <w:t>B</w:t>
      </w:r>
      <w:r w:rsidRPr="00A122EA">
        <w:rPr>
          <w:rFonts w:ascii="Arial" w:hAnsi="Arial" w:cs="Arial"/>
          <w:sz w:val="24"/>
        </w:rPr>
        <w:t xml:space="preserve">ariatric </w:t>
      </w:r>
      <w:r w:rsidR="00A33619" w:rsidRPr="00A122EA">
        <w:rPr>
          <w:rFonts w:ascii="Arial" w:hAnsi="Arial" w:cs="Arial"/>
          <w:sz w:val="24"/>
        </w:rPr>
        <w:t>S</w:t>
      </w:r>
      <w:r w:rsidRPr="00A122EA">
        <w:rPr>
          <w:rFonts w:ascii="Arial" w:hAnsi="Arial" w:cs="Arial"/>
          <w:sz w:val="24"/>
        </w:rPr>
        <w:t xml:space="preserve">urgery for </w:t>
      </w:r>
      <w:r w:rsidR="00A33619" w:rsidRPr="00A122EA">
        <w:rPr>
          <w:rFonts w:ascii="Arial" w:hAnsi="Arial" w:cs="Arial"/>
          <w:sz w:val="24"/>
        </w:rPr>
        <w:t>M</w:t>
      </w:r>
      <w:r w:rsidRPr="00A122EA">
        <w:rPr>
          <w:rFonts w:ascii="Arial" w:hAnsi="Arial" w:cs="Arial"/>
          <w:sz w:val="24"/>
        </w:rPr>
        <w:t xml:space="preserve">orbid </w:t>
      </w:r>
      <w:r w:rsidR="00A33619" w:rsidRPr="00A122EA">
        <w:rPr>
          <w:rFonts w:ascii="Arial" w:hAnsi="Arial" w:cs="Arial"/>
          <w:sz w:val="24"/>
        </w:rPr>
        <w:t>O</w:t>
      </w:r>
      <w:r w:rsidRPr="00A122EA">
        <w:rPr>
          <w:rFonts w:ascii="Arial" w:hAnsi="Arial" w:cs="Arial"/>
          <w:sz w:val="24"/>
        </w:rPr>
        <w:t xml:space="preserve">besity in Wisconsin. </w:t>
      </w:r>
      <w:r w:rsidRPr="00A122EA">
        <w:rPr>
          <w:rFonts w:ascii="Arial" w:hAnsi="Arial" w:cs="Arial"/>
          <w:i/>
          <w:sz w:val="24"/>
        </w:rPr>
        <w:t>Wisconsin Medical Journal</w:t>
      </w:r>
      <w:r w:rsidRPr="00A122EA">
        <w:rPr>
          <w:rFonts w:ascii="Arial" w:hAnsi="Arial" w:cs="Arial"/>
          <w:sz w:val="24"/>
        </w:rPr>
        <w:t xml:space="preserve"> 2004;103:32-37.</w:t>
      </w:r>
    </w:p>
    <w:p w14:paraId="593417FA" w14:textId="77777777" w:rsidR="00A33619" w:rsidRPr="00A122EA" w:rsidRDefault="00A33619" w:rsidP="003B25CC">
      <w:pPr>
        <w:tabs>
          <w:tab w:val="left" w:pos="630"/>
        </w:tabs>
        <w:ind w:left="630" w:hanging="630"/>
        <w:rPr>
          <w:rFonts w:ascii="Arial" w:hAnsi="Arial" w:cs="Arial"/>
        </w:rPr>
      </w:pPr>
    </w:p>
    <w:p w14:paraId="57F2EDC1" w14:textId="699C8BFB"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xml:space="preserve">, Kindig D, Jovaag A, Dranger E. Remington PL. An </w:t>
      </w:r>
      <w:r w:rsidR="00A33619" w:rsidRPr="00A122EA">
        <w:rPr>
          <w:rFonts w:ascii="Arial" w:hAnsi="Arial" w:cs="Arial"/>
          <w:sz w:val="24"/>
        </w:rPr>
        <w:t>I</w:t>
      </w:r>
      <w:r w:rsidRPr="00A122EA">
        <w:rPr>
          <w:rFonts w:ascii="Arial" w:hAnsi="Arial" w:cs="Arial"/>
          <w:sz w:val="24"/>
        </w:rPr>
        <w:t xml:space="preserve">nitial </w:t>
      </w:r>
      <w:r w:rsidR="00A33619" w:rsidRPr="00A122EA">
        <w:rPr>
          <w:rFonts w:ascii="Arial" w:hAnsi="Arial" w:cs="Arial"/>
          <w:sz w:val="24"/>
        </w:rPr>
        <w:t>A</w:t>
      </w:r>
      <w:r w:rsidRPr="00A122EA">
        <w:rPr>
          <w:rFonts w:ascii="Arial" w:hAnsi="Arial" w:cs="Arial"/>
          <w:sz w:val="24"/>
        </w:rPr>
        <w:t xml:space="preserve">ttempt at </w:t>
      </w:r>
      <w:r w:rsidR="00A33619" w:rsidRPr="00A122EA">
        <w:rPr>
          <w:rFonts w:ascii="Arial" w:hAnsi="Arial" w:cs="Arial"/>
          <w:sz w:val="24"/>
        </w:rPr>
        <w:t>R</w:t>
      </w:r>
      <w:r w:rsidRPr="00A122EA">
        <w:rPr>
          <w:rFonts w:ascii="Arial" w:hAnsi="Arial" w:cs="Arial"/>
          <w:sz w:val="24"/>
        </w:rPr>
        <w:t xml:space="preserve">anking </w:t>
      </w:r>
      <w:r w:rsidR="00A33619" w:rsidRPr="00A122EA">
        <w:rPr>
          <w:rFonts w:ascii="Arial" w:hAnsi="Arial" w:cs="Arial"/>
          <w:sz w:val="24"/>
        </w:rPr>
        <w:t>P</w:t>
      </w:r>
      <w:r w:rsidRPr="00A122EA">
        <w:rPr>
          <w:rFonts w:ascii="Arial" w:hAnsi="Arial" w:cs="Arial"/>
          <w:sz w:val="24"/>
        </w:rPr>
        <w:t xml:space="preserve">opulation </w:t>
      </w:r>
      <w:r w:rsidR="00A33619" w:rsidRPr="00A122EA">
        <w:rPr>
          <w:rFonts w:ascii="Arial" w:hAnsi="Arial" w:cs="Arial"/>
          <w:sz w:val="24"/>
        </w:rPr>
        <w:t>H</w:t>
      </w:r>
      <w:r w:rsidRPr="00A122EA">
        <w:rPr>
          <w:rFonts w:ascii="Arial" w:hAnsi="Arial" w:cs="Arial"/>
          <w:sz w:val="24"/>
        </w:rPr>
        <w:t xml:space="preserve">ealth </w:t>
      </w:r>
      <w:r w:rsidR="00A33619" w:rsidRPr="00A122EA">
        <w:rPr>
          <w:rFonts w:ascii="Arial" w:hAnsi="Arial" w:cs="Arial"/>
          <w:sz w:val="24"/>
        </w:rPr>
        <w:t>O</w:t>
      </w:r>
      <w:r w:rsidRPr="00A122EA">
        <w:rPr>
          <w:rFonts w:ascii="Arial" w:hAnsi="Arial" w:cs="Arial"/>
          <w:sz w:val="24"/>
        </w:rPr>
        <w:t xml:space="preserve">utcomes and </w:t>
      </w:r>
      <w:r w:rsidR="00A33619" w:rsidRPr="00A122EA">
        <w:rPr>
          <w:rFonts w:ascii="Arial" w:hAnsi="Arial" w:cs="Arial"/>
          <w:sz w:val="24"/>
        </w:rPr>
        <w:t>D</w:t>
      </w:r>
      <w:r w:rsidRPr="00A122EA">
        <w:rPr>
          <w:rFonts w:ascii="Arial" w:hAnsi="Arial" w:cs="Arial"/>
          <w:sz w:val="24"/>
        </w:rPr>
        <w:t>eterminant</w:t>
      </w:r>
      <w:r w:rsidR="00CA64E4">
        <w:rPr>
          <w:rFonts w:ascii="Arial" w:hAnsi="Arial" w:cs="Arial"/>
          <w:sz w:val="24"/>
        </w:rPr>
        <w:t>s</w:t>
      </w:r>
      <w:r w:rsidRPr="00A122EA">
        <w:rPr>
          <w:rFonts w:ascii="Arial" w:hAnsi="Arial" w:cs="Arial"/>
          <w:sz w:val="24"/>
        </w:rPr>
        <w:t xml:space="preserve">. </w:t>
      </w:r>
      <w:r w:rsidRPr="00A122EA">
        <w:rPr>
          <w:rFonts w:ascii="Arial" w:hAnsi="Arial" w:cs="Arial"/>
          <w:i/>
          <w:sz w:val="24"/>
        </w:rPr>
        <w:t>Wisconsin Medical Journal</w:t>
      </w:r>
      <w:r w:rsidRPr="00A122EA">
        <w:rPr>
          <w:rFonts w:ascii="Arial" w:hAnsi="Arial" w:cs="Arial"/>
          <w:sz w:val="24"/>
        </w:rPr>
        <w:t xml:space="preserve"> 2004;103(3):52-56.</w:t>
      </w:r>
    </w:p>
    <w:p w14:paraId="30BA9028" w14:textId="77777777" w:rsidR="00A33619" w:rsidRPr="00A122EA" w:rsidRDefault="00A33619" w:rsidP="003B25CC">
      <w:pPr>
        <w:tabs>
          <w:tab w:val="left" w:pos="630"/>
        </w:tabs>
        <w:ind w:left="630" w:hanging="630"/>
        <w:rPr>
          <w:rFonts w:ascii="Arial" w:hAnsi="Arial" w:cs="Arial"/>
        </w:rPr>
      </w:pPr>
    </w:p>
    <w:p w14:paraId="1D97DA16" w14:textId="5FF2C1B6"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Young T, Skatrud J, </w:t>
      </w:r>
      <w:r w:rsidRPr="00A122EA">
        <w:rPr>
          <w:rFonts w:ascii="Arial" w:hAnsi="Arial" w:cs="Arial"/>
          <w:b/>
          <w:sz w:val="24"/>
        </w:rPr>
        <w:t>Peppard PE</w:t>
      </w:r>
      <w:r w:rsidRPr="00A122EA">
        <w:rPr>
          <w:rFonts w:ascii="Arial" w:hAnsi="Arial" w:cs="Arial"/>
          <w:sz w:val="24"/>
        </w:rPr>
        <w:t xml:space="preserve">. Risk </w:t>
      </w:r>
      <w:r w:rsidR="00A33619" w:rsidRPr="00A122EA">
        <w:rPr>
          <w:rFonts w:ascii="Arial" w:hAnsi="Arial" w:cs="Arial"/>
          <w:sz w:val="24"/>
        </w:rPr>
        <w:t>F</w:t>
      </w:r>
      <w:r w:rsidRPr="00A122EA">
        <w:rPr>
          <w:rFonts w:ascii="Arial" w:hAnsi="Arial" w:cs="Arial"/>
          <w:sz w:val="24"/>
        </w:rPr>
        <w:t xml:space="preserve">actors for </w:t>
      </w:r>
      <w:r w:rsidR="00A33619" w:rsidRPr="00A122EA">
        <w:rPr>
          <w:rFonts w:ascii="Arial" w:hAnsi="Arial" w:cs="Arial"/>
          <w:sz w:val="24"/>
        </w:rPr>
        <w:t>O</w:t>
      </w:r>
      <w:r w:rsidRPr="00A122EA">
        <w:rPr>
          <w:rFonts w:ascii="Arial" w:hAnsi="Arial" w:cs="Arial"/>
          <w:sz w:val="24"/>
        </w:rPr>
        <w:t xml:space="preserve">bstructive </w:t>
      </w:r>
      <w:r w:rsidR="00A33619" w:rsidRPr="00A122EA">
        <w:rPr>
          <w:rFonts w:ascii="Arial" w:hAnsi="Arial" w:cs="Arial"/>
          <w:sz w:val="24"/>
        </w:rPr>
        <w:t>S</w:t>
      </w:r>
      <w:r w:rsidRPr="00A122EA">
        <w:rPr>
          <w:rFonts w:ascii="Arial" w:hAnsi="Arial" w:cs="Arial"/>
          <w:sz w:val="24"/>
        </w:rPr>
        <w:t xml:space="preserve">leep </w:t>
      </w:r>
      <w:r w:rsidR="00A33619" w:rsidRPr="00A122EA">
        <w:rPr>
          <w:rFonts w:ascii="Arial" w:hAnsi="Arial" w:cs="Arial"/>
          <w:sz w:val="24"/>
        </w:rPr>
        <w:t>A</w:t>
      </w:r>
      <w:r w:rsidRPr="00A122EA">
        <w:rPr>
          <w:rFonts w:ascii="Arial" w:hAnsi="Arial" w:cs="Arial"/>
          <w:sz w:val="24"/>
        </w:rPr>
        <w:t xml:space="preserve">pnea in </w:t>
      </w:r>
      <w:r w:rsidR="00A33619" w:rsidRPr="00A122EA">
        <w:rPr>
          <w:rFonts w:ascii="Arial" w:hAnsi="Arial" w:cs="Arial"/>
          <w:sz w:val="24"/>
        </w:rPr>
        <w:t>A</w:t>
      </w:r>
      <w:r w:rsidRPr="00A122EA">
        <w:rPr>
          <w:rFonts w:ascii="Arial" w:hAnsi="Arial" w:cs="Arial"/>
          <w:sz w:val="24"/>
        </w:rPr>
        <w:t xml:space="preserve">dults. </w:t>
      </w:r>
      <w:r w:rsidRPr="00A122EA">
        <w:rPr>
          <w:rFonts w:ascii="Arial" w:hAnsi="Arial" w:cs="Arial"/>
          <w:i/>
          <w:sz w:val="24"/>
        </w:rPr>
        <w:t>JAMA</w:t>
      </w:r>
      <w:r w:rsidRPr="00A122EA">
        <w:rPr>
          <w:rFonts w:ascii="Arial" w:hAnsi="Arial" w:cs="Arial"/>
          <w:sz w:val="24"/>
        </w:rPr>
        <w:t xml:space="preserve"> 2004;291:2013-2016.</w:t>
      </w:r>
    </w:p>
    <w:p w14:paraId="7EFE5D79" w14:textId="77777777" w:rsidR="00A33619" w:rsidRPr="00A122EA" w:rsidRDefault="00A33619" w:rsidP="003B25CC">
      <w:pPr>
        <w:tabs>
          <w:tab w:val="left" w:pos="630"/>
        </w:tabs>
        <w:ind w:left="630" w:hanging="630"/>
        <w:rPr>
          <w:rFonts w:ascii="Arial" w:hAnsi="Arial" w:cs="Arial"/>
        </w:rPr>
      </w:pPr>
    </w:p>
    <w:p w14:paraId="659630B7" w14:textId="23E801B5"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TB. Exercise and </w:t>
      </w:r>
      <w:r w:rsidR="00A33619" w:rsidRPr="00A122EA">
        <w:rPr>
          <w:rFonts w:ascii="Arial" w:hAnsi="Arial" w:cs="Arial"/>
          <w:sz w:val="24"/>
        </w:rPr>
        <w:t>S</w:t>
      </w:r>
      <w:r w:rsidRPr="00A122EA">
        <w:rPr>
          <w:rFonts w:ascii="Arial" w:hAnsi="Arial" w:cs="Arial"/>
          <w:sz w:val="24"/>
        </w:rPr>
        <w:t>leep-</w:t>
      </w:r>
      <w:r w:rsidR="00A33619" w:rsidRPr="00A122EA">
        <w:rPr>
          <w:rFonts w:ascii="Arial" w:hAnsi="Arial" w:cs="Arial"/>
          <w:sz w:val="24"/>
        </w:rPr>
        <w:t>D</w:t>
      </w:r>
      <w:r w:rsidRPr="00A122EA">
        <w:rPr>
          <w:rFonts w:ascii="Arial" w:hAnsi="Arial" w:cs="Arial"/>
          <w:sz w:val="24"/>
        </w:rPr>
        <w:t xml:space="preserve">isordered </w:t>
      </w:r>
      <w:r w:rsidR="00A33619" w:rsidRPr="00A122EA">
        <w:rPr>
          <w:rFonts w:ascii="Arial" w:hAnsi="Arial" w:cs="Arial"/>
          <w:sz w:val="24"/>
        </w:rPr>
        <w:t>B</w:t>
      </w:r>
      <w:r w:rsidRPr="00A122EA">
        <w:rPr>
          <w:rFonts w:ascii="Arial" w:hAnsi="Arial" w:cs="Arial"/>
          <w:sz w:val="24"/>
        </w:rPr>
        <w:t xml:space="preserve">reathing: </w:t>
      </w:r>
      <w:r w:rsidR="00A33619" w:rsidRPr="00A122EA">
        <w:rPr>
          <w:rFonts w:ascii="Arial" w:hAnsi="Arial" w:cs="Arial"/>
          <w:sz w:val="24"/>
        </w:rPr>
        <w:t>A</w:t>
      </w:r>
      <w:r w:rsidRPr="00A122EA">
        <w:rPr>
          <w:rFonts w:ascii="Arial" w:hAnsi="Arial" w:cs="Arial"/>
          <w:sz w:val="24"/>
        </w:rPr>
        <w:t xml:space="preserve">n </w:t>
      </w:r>
      <w:r w:rsidR="00A33619" w:rsidRPr="00A122EA">
        <w:rPr>
          <w:rFonts w:ascii="Arial" w:hAnsi="Arial" w:cs="Arial"/>
          <w:sz w:val="24"/>
        </w:rPr>
        <w:t>A</w:t>
      </w:r>
      <w:r w:rsidRPr="00A122EA">
        <w:rPr>
          <w:rFonts w:ascii="Arial" w:hAnsi="Arial" w:cs="Arial"/>
          <w:sz w:val="24"/>
        </w:rPr>
        <w:t xml:space="preserve">ssociation </w:t>
      </w:r>
      <w:r w:rsidR="00A33619" w:rsidRPr="00A122EA">
        <w:rPr>
          <w:rFonts w:ascii="Arial" w:hAnsi="Arial" w:cs="Arial"/>
          <w:sz w:val="24"/>
        </w:rPr>
        <w:t>I</w:t>
      </w:r>
      <w:r w:rsidRPr="00A122EA">
        <w:rPr>
          <w:rFonts w:ascii="Arial" w:hAnsi="Arial" w:cs="Arial"/>
          <w:sz w:val="24"/>
        </w:rPr>
        <w:t xml:space="preserve">ndependent of </w:t>
      </w:r>
      <w:r w:rsidR="00A33619" w:rsidRPr="00A122EA">
        <w:rPr>
          <w:rFonts w:ascii="Arial" w:hAnsi="Arial" w:cs="Arial"/>
          <w:sz w:val="24"/>
        </w:rPr>
        <w:t>B</w:t>
      </w:r>
      <w:r w:rsidRPr="00A122EA">
        <w:rPr>
          <w:rFonts w:ascii="Arial" w:hAnsi="Arial" w:cs="Arial"/>
          <w:sz w:val="24"/>
        </w:rPr>
        <w:t xml:space="preserve">ody </w:t>
      </w:r>
      <w:r w:rsidR="00A33619" w:rsidRPr="00A122EA">
        <w:rPr>
          <w:rFonts w:ascii="Arial" w:hAnsi="Arial" w:cs="Arial"/>
          <w:sz w:val="24"/>
        </w:rPr>
        <w:t>H</w:t>
      </w:r>
      <w:r w:rsidRPr="00A122EA">
        <w:rPr>
          <w:rFonts w:ascii="Arial" w:hAnsi="Arial" w:cs="Arial"/>
          <w:sz w:val="24"/>
        </w:rPr>
        <w:t xml:space="preserve">abitus. </w:t>
      </w:r>
      <w:r w:rsidRPr="00A122EA">
        <w:rPr>
          <w:rFonts w:ascii="Arial" w:hAnsi="Arial" w:cs="Arial"/>
          <w:i/>
          <w:sz w:val="24"/>
        </w:rPr>
        <w:t>Sleep</w:t>
      </w:r>
      <w:r w:rsidRPr="00A122EA">
        <w:rPr>
          <w:rFonts w:ascii="Arial" w:hAnsi="Arial" w:cs="Arial"/>
          <w:sz w:val="24"/>
        </w:rPr>
        <w:t xml:space="preserve"> 2004;27:480-484.</w:t>
      </w:r>
    </w:p>
    <w:p w14:paraId="1696534D" w14:textId="77777777" w:rsidR="00A33619" w:rsidRPr="00A122EA" w:rsidRDefault="00A33619" w:rsidP="003B25CC">
      <w:pPr>
        <w:tabs>
          <w:tab w:val="left" w:pos="630"/>
        </w:tabs>
        <w:ind w:left="630" w:hanging="630"/>
        <w:rPr>
          <w:rFonts w:ascii="Arial" w:hAnsi="Arial" w:cs="Arial"/>
        </w:rPr>
      </w:pPr>
    </w:p>
    <w:p w14:paraId="55003DF2" w14:textId="4E7BCCE2"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Newburn VH, Remington PL, </w:t>
      </w:r>
      <w:r w:rsidRPr="00A122EA">
        <w:rPr>
          <w:rFonts w:ascii="Arial" w:hAnsi="Arial" w:cs="Arial"/>
          <w:b/>
          <w:sz w:val="24"/>
        </w:rPr>
        <w:t>Peppard PE</w:t>
      </w:r>
      <w:r w:rsidRPr="00A122EA">
        <w:rPr>
          <w:rFonts w:ascii="Arial" w:hAnsi="Arial" w:cs="Arial"/>
          <w:sz w:val="24"/>
        </w:rPr>
        <w:t xml:space="preserve">. Use of </w:t>
      </w:r>
      <w:r w:rsidR="00A33619" w:rsidRPr="00A122EA">
        <w:rPr>
          <w:rFonts w:ascii="Arial" w:hAnsi="Arial" w:cs="Arial"/>
          <w:sz w:val="24"/>
        </w:rPr>
        <w:t>S</w:t>
      </w:r>
      <w:r w:rsidRPr="00A122EA">
        <w:rPr>
          <w:rFonts w:ascii="Arial" w:hAnsi="Arial" w:cs="Arial"/>
          <w:sz w:val="24"/>
        </w:rPr>
        <w:t xml:space="preserve">moking </w:t>
      </w:r>
      <w:r w:rsidR="00A33619" w:rsidRPr="00A122EA">
        <w:rPr>
          <w:rFonts w:ascii="Arial" w:hAnsi="Arial" w:cs="Arial"/>
          <w:sz w:val="24"/>
        </w:rPr>
        <w:t>D</w:t>
      </w:r>
      <w:r w:rsidRPr="00A122EA">
        <w:rPr>
          <w:rFonts w:ascii="Arial" w:hAnsi="Arial" w:cs="Arial"/>
          <w:sz w:val="24"/>
        </w:rPr>
        <w:t xml:space="preserve">uring </w:t>
      </w:r>
      <w:r w:rsidR="00A33619" w:rsidRPr="00A122EA">
        <w:rPr>
          <w:rFonts w:ascii="Arial" w:hAnsi="Arial" w:cs="Arial"/>
          <w:sz w:val="24"/>
        </w:rPr>
        <w:t>P</w:t>
      </w:r>
      <w:r w:rsidRPr="00A122EA">
        <w:rPr>
          <w:rFonts w:ascii="Arial" w:hAnsi="Arial" w:cs="Arial"/>
          <w:sz w:val="24"/>
        </w:rPr>
        <w:t xml:space="preserve">regnancy </w:t>
      </w:r>
      <w:r w:rsidR="00A33619" w:rsidRPr="00A122EA">
        <w:rPr>
          <w:rFonts w:ascii="Arial" w:hAnsi="Arial" w:cs="Arial"/>
          <w:sz w:val="24"/>
        </w:rPr>
        <w:t>D</w:t>
      </w:r>
      <w:r w:rsidRPr="00A122EA">
        <w:rPr>
          <w:rFonts w:ascii="Arial" w:hAnsi="Arial" w:cs="Arial"/>
          <w:sz w:val="24"/>
        </w:rPr>
        <w:t xml:space="preserve">ata to </w:t>
      </w:r>
      <w:r w:rsidR="00A33619" w:rsidRPr="00A122EA">
        <w:rPr>
          <w:rFonts w:ascii="Arial" w:hAnsi="Arial" w:cs="Arial"/>
          <w:sz w:val="24"/>
        </w:rPr>
        <w:t>G</w:t>
      </w:r>
      <w:r w:rsidRPr="00A122EA">
        <w:rPr>
          <w:rFonts w:ascii="Arial" w:hAnsi="Arial" w:cs="Arial"/>
          <w:sz w:val="24"/>
        </w:rPr>
        <w:t xml:space="preserve">uide </w:t>
      </w:r>
      <w:r w:rsidR="00A33619" w:rsidRPr="00A122EA">
        <w:rPr>
          <w:rFonts w:ascii="Arial" w:hAnsi="Arial" w:cs="Arial"/>
          <w:sz w:val="24"/>
        </w:rPr>
        <w:t>C</w:t>
      </w:r>
      <w:r w:rsidRPr="00A122EA">
        <w:rPr>
          <w:rFonts w:ascii="Arial" w:hAnsi="Arial" w:cs="Arial"/>
          <w:sz w:val="24"/>
        </w:rPr>
        <w:t xml:space="preserve">ommunity </w:t>
      </w:r>
      <w:r w:rsidR="00A33619" w:rsidRPr="00A122EA">
        <w:rPr>
          <w:rFonts w:ascii="Arial" w:hAnsi="Arial" w:cs="Arial"/>
          <w:sz w:val="24"/>
        </w:rPr>
        <w:t>P</w:t>
      </w:r>
      <w:r w:rsidRPr="00A122EA">
        <w:rPr>
          <w:rFonts w:ascii="Arial" w:hAnsi="Arial" w:cs="Arial"/>
          <w:sz w:val="24"/>
        </w:rPr>
        <w:t xml:space="preserve">lanning and </w:t>
      </w:r>
      <w:r w:rsidR="00A33619" w:rsidRPr="00A122EA">
        <w:rPr>
          <w:rFonts w:ascii="Arial" w:hAnsi="Arial" w:cs="Arial"/>
          <w:sz w:val="24"/>
        </w:rPr>
        <w:t>E</w:t>
      </w:r>
      <w:r w:rsidRPr="00A122EA">
        <w:rPr>
          <w:rFonts w:ascii="Arial" w:hAnsi="Arial" w:cs="Arial"/>
          <w:sz w:val="24"/>
        </w:rPr>
        <w:t xml:space="preserve">valuation </w:t>
      </w:r>
      <w:r w:rsidR="00A33619" w:rsidRPr="00A122EA">
        <w:rPr>
          <w:rFonts w:ascii="Arial" w:hAnsi="Arial" w:cs="Arial"/>
          <w:sz w:val="24"/>
        </w:rPr>
        <w:t>E</w:t>
      </w:r>
      <w:r w:rsidRPr="00A122EA">
        <w:rPr>
          <w:rFonts w:ascii="Arial" w:hAnsi="Arial" w:cs="Arial"/>
          <w:sz w:val="24"/>
        </w:rPr>
        <w:t xml:space="preserve">fforts in </w:t>
      </w:r>
      <w:r w:rsidR="00A33619" w:rsidRPr="00A122EA">
        <w:rPr>
          <w:rFonts w:ascii="Arial" w:hAnsi="Arial" w:cs="Arial"/>
          <w:sz w:val="24"/>
        </w:rPr>
        <w:t>T</w:t>
      </w:r>
      <w:r w:rsidRPr="00A122EA">
        <w:rPr>
          <w:rFonts w:ascii="Arial" w:hAnsi="Arial" w:cs="Arial"/>
          <w:sz w:val="24"/>
        </w:rPr>
        <w:t xml:space="preserve">obacco </w:t>
      </w:r>
      <w:r w:rsidR="00A33619" w:rsidRPr="00A122EA">
        <w:rPr>
          <w:rFonts w:ascii="Arial" w:hAnsi="Arial" w:cs="Arial"/>
          <w:sz w:val="24"/>
        </w:rPr>
        <w:t>C</w:t>
      </w:r>
      <w:r w:rsidRPr="00A122EA">
        <w:rPr>
          <w:rFonts w:ascii="Arial" w:hAnsi="Arial" w:cs="Arial"/>
          <w:sz w:val="24"/>
        </w:rPr>
        <w:t xml:space="preserve">ontrol. </w:t>
      </w:r>
      <w:r w:rsidRPr="00A122EA">
        <w:rPr>
          <w:rFonts w:ascii="Arial" w:hAnsi="Arial" w:cs="Arial"/>
          <w:i/>
          <w:sz w:val="24"/>
        </w:rPr>
        <w:t>Tobacco Control</w:t>
      </w:r>
      <w:r w:rsidRPr="00A122EA">
        <w:rPr>
          <w:rFonts w:ascii="Arial" w:hAnsi="Arial" w:cs="Arial"/>
          <w:sz w:val="24"/>
        </w:rPr>
        <w:t xml:space="preserve"> 2003; 12(2):161-167.</w:t>
      </w:r>
    </w:p>
    <w:p w14:paraId="7E6FCC4B" w14:textId="77777777" w:rsidR="00A33619" w:rsidRPr="00A122EA" w:rsidRDefault="00A33619" w:rsidP="003B25CC">
      <w:pPr>
        <w:tabs>
          <w:tab w:val="left" w:pos="630"/>
        </w:tabs>
        <w:ind w:left="630" w:hanging="630"/>
        <w:rPr>
          <w:rFonts w:ascii="Arial" w:hAnsi="Arial" w:cs="Arial"/>
        </w:rPr>
      </w:pPr>
    </w:p>
    <w:p w14:paraId="05555DE9" w14:textId="1D2AC28D"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Dranger EA, Remington P, </w:t>
      </w:r>
      <w:r w:rsidRPr="00A122EA">
        <w:rPr>
          <w:rFonts w:ascii="Arial" w:hAnsi="Arial" w:cs="Arial"/>
          <w:b/>
          <w:sz w:val="24"/>
        </w:rPr>
        <w:t>Peppard PE</w:t>
      </w:r>
      <w:r w:rsidRPr="00A122EA">
        <w:rPr>
          <w:rFonts w:ascii="Arial" w:hAnsi="Arial" w:cs="Arial"/>
          <w:sz w:val="24"/>
        </w:rPr>
        <w:t xml:space="preserve">. Progress in </w:t>
      </w:r>
      <w:r w:rsidR="00A33619" w:rsidRPr="00A122EA">
        <w:rPr>
          <w:rFonts w:ascii="Arial" w:hAnsi="Arial" w:cs="Arial"/>
          <w:sz w:val="24"/>
        </w:rPr>
        <w:t>R</w:t>
      </w:r>
      <w:r w:rsidRPr="00A122EA">
        <w:rPr>
          <w:rFonts w:ascii="Arial" w:hAnsi="Arial" w:cs="Arial"/>
          <w:sz w:val="24"/>
        </w:rPr>
        <w:t xml:space="preserve">educing </w:t>
      </w:r>
      <w:r w:rsidR="00A33619" w:rsidRPr="00A122EA">
        <w:rPr>
          <w:rFonts w:ascii="Arial" w:hAnsi="Arial" w:cs="Arial"/>
          <w:sz w:val="24"/>
        </w:rPr>
        <w:t>M</w:t>
      </w:r>
      <w:r w:rsidRPr="00A122EA">
        <w:rPr>
          <w:rFonts w:ascii="Arial" w:hAnsi="Arial" w:cs="Arial"/>
          <w:sz w:val="24"/>
        </w:rPr>
        <w:t xml:space="preserve">ortality </w:t>
      </w:r>
      <w:r w:rsidR="00A33619" w:rsidRPr="00A122EA">
        <w:rPr>
          <w:rFonts w:ascii="Arial" w:hAnsi="Arial" w:cs="Arial"/>
          <w:sz w:val="24"/>
        </w:rPr>
        <w:t>A</w:t>
      </w:r>
      <w:r w:rsidRPr="00A122EA">
        <w:rPr>
          <w:rFonts w:ascii="Arial" w:hAnsi="Arial" w:cs="Arial"/>
          <w:sz w:val="24"/>
        </w:rPr>
        <w:t xml:space="preserve">mong Wisconsin </w:t>
      </w:r>
      <w:r w:rsidR="00A33619" w:rsidRPr="00A122EA">
        <w:rPr>
          <w:rFonts w:ascii="Arial" w:hAnsi="Arial" w:cs="Arial"/>
          <w:sz w:val="24"/>
        </w:rPr>
        <w:t>R</w:t>
      </w:r>
      <w:r w:rsidRPr="00A122EA">
        <w:rPr>
          <w:rFonts w:ascii="Arial" w:hAnsi="Arial" w:cs="Arial"/>
          <w:sz w:val="24"/>
        </w:rPr>
        <w:t xml:space="preserve">esidents, 1980-2000: Rates </w:t>
      </w:r>
      <w:r w:rsidR="00A33619" w:rsidRPr="00A122EA">
        <w:rPr>
          <w:rFonts w:ascii="Arial" w:hAnsi="Arial" w:cs="Arial"/>
          <w:sz w:val="24"/>
        </w:rPr>
        <w:t>D</w:t>
      </w:r>
      <w:r w:rsidRPr="00A122EA">
        <w:rPr>
          <w:rFonts w:ascii="Arial" w:hAnsi="Arial" w:cs="Arial"/>
          <w:sz w:val="24"/>
        </w:rPr>
        <w:t xml:space="preserve">ecline but Black-White </w:t>
      </w:r>
      <w:r w:rsidR="00A33619" w:rsidRPr="00A122EA">
        <w:rPr>
          <w:rFonts w:ascii="Arial" w:hAnsi="Arial" w:cs="Arial"/>
          <w:sz w:val="24"/>
        </w:rPr>
        <w:t>D</w:t>
      </w:r>
      <w:r w:rsidRPr="00A122EA">
        <w:rPr>
          <w:rFonts w:ascii="Arial" w:hAnsi="Arial" w:cs="Arial"/>
          <w:sz w:val="24"/>
        </w:rPr>
        <w:t xml:space="preserve">isparities </w:t>
      </w:r>
      <w:r w:rsidR="00A33619" w:rsidRPr="00A122EA">
        <w:rPr>
          <w:rFonts w:ascii="Arial" w:hAnsi="Arial" w:cs="Arial"/>
          <w:sz w:val="24"/>
        </w:rPr>
        <w:t>I</w:t>
      </w:r>
      <w:r w:rsidRPr="00A122EA">
        <w:rPr>
          <w:rFonts w:ascii="Arial" w:hAnsi="Arial" w:cs="Arial"/>
          <w:sz w:val="24"/>
        </w:rPr>
        <w:t xml:space="preserve">ncrease. </w:t>
      </w:r>
      <w:r w:rsidRPr="00A122EA">
        <w:rPr>
          <w:rFonts w:ascii="Arial" w:hAnsi="Arial" w:cs="Arial"/>
          <w:i/>
          <w:sz w:val="24"/>
        </w:rPr>
        <w:t>Wisconsin Medical Journal</w:t>
      </w:r>
      <w:r w:rsidRPr="00A122EA">
        <w:rPr>
          <w:rFonts w:ascii="Arial" w:hAnsi="Arial" w:cs="Arial"/>
          <w:sz w:val="24"/>
        </w:rPr>
        <w:t xml:space="preserve"> 2003; 102(8): 22-26.</w:t>
      </w:r>
    </w:p>
    <w:p w14:paraId="0C7663C2" w14:textId="77777777" w:rsidR="00A33619" w:rsidRPr="00A122EA" w:rsidRDefault="00A33619" w:rsidP="003B25CC">
      <w:pPr>
        <w:tabs>
          <w:tab w:val="left" w:pos="630"/>
        </w:tabs>
        <w:ind w:left="630" w:hanging="630"/>
        <w:rPr>
          <w:rFonts w:ascii="Arial" w:hAnsi="Arial" w:cs="Arial"/>
        </w:rPr>
      </w:pPr>
    </w:p>
    <w:p w14:paraId="35315B8B" w14:textId="6CEEAF83"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lastRenderedPageBreak/>
        <w:t xml:space="preserve">Young T, </w:t>
      </w:r>
      <w:r w:rsidRPr="00A122EA">
        <w:rPr>
          <w:rFonts w:ascii="Arial" w:hAnsi="Arial" w:cs="Arial"/>
          <w:b/>
          <w:sz w:val="24"/>
        </w:rPr>
        <w:t>Peppard PE</w:t>
      </w:r>
      <w:r w:rsidRPr="00A122EA">
        <w:rPr>
          <w:rFonts w:ascii="Arial" w:hAnsi="Arial" w:cs="Arial"/>
          <w:sz w:val="24"/>
        </w:rPr>
        <w:t xml:space="preserve">, Gottleib D. Epidemiology of </w:t>
      </w:r>
      <w:r w:rsidR="00A33619" w:rsidRPr="00A122EA">
        <w:rPr>
          <w:rFonts w:ascii="Arial" w:hAnsi="Arial" w:cs="Arial"/>
          <w:sz w:val="24"/>
        </w:rPr>
        <w:t>O</w:t>
      </w:r>
      <w:r w:rsidRPr="00A122EA">
        <w:rPr>
          <w:rFonts w:ascii="Arial" w:hAnsi="Arial" w:cs="Arial"/>
          <w:sz w:val="24"/>
        </w:rPr>
        <w:t xml:space="preserve">bstructive </w:t>
      </w:r>
      <w:r w:rsidR="00A33619" w:rsidRPr="00A122EA">
        <w:rPr>
          <w:rFonts w:ascii="Arial" w:hAnsi="Arial" w:cs="Arial"/>
          <w:sz w:val="24"/>
        </w:rPr>
        <w:t>S</w:t>
      </w:r>
      <w:r w:rsidRPr="00A122EA">
        <w:rPr>
          <w:rFonts w:ascii="Arial" w:hAnsi="Arial" w:cs="Arial"/>
          <w:sz w:val="24"/>
        </w:rPr>
        <w:t xml:space="preserve">leep </w:t>
      </w:r>
      <w:r w:rsidR="00A33619" w:rsidRPr="00A122EA">
        <w:rPr>
          <w:rFonts w:ascii="Arial" w:hAnsi="Arial" w:cs="Arial"/>
          <w:sz w:val="24"/>
        </w:rPr>
        <w:t>A</w:t>
      </w:r>
      <w:r w:rsidRPr="00A122EA">
        <w:rPr>
          <w:rFonts w:ascii="Arial" w:hAnsi="Arial" w:cs="Arial"/>
          <w:sz w:val="24"/>
        </w:rPr>
        <w:t xml:space="preserve">pnea: A </w:t>
      </w:r>
      <w:r w:rsidR="00A33619" w:rsidRPr="00A122EA">
        <w:rPr>
          <w:rFonts w:ascii="Arial" w:hAnsi="Arial" w:cs="Arial"/>
          <w:sz w:val="24"/>
        </w:rPr>
        <w:t>P</w:t>
      </w:r>
      <w:r w:rsidRPr="00A122EA">
        <w:rPr>
          <w:rFonts w:ascii="Arial" w:hAnsi="Arial" w:cs="Arial"/>
          <w:sz w:val="24"/>
        </w:rPr>
        <w:t xml:space="preserve">opulation </w:t>
      </w:r>
      <w:r w:rsidR="00A33619" w:rsidRPr="00A122EA">
        <w:rPr>
          <w:rFonts w:ascii="Arial" w:hAnsi="Arial" w:cs="Arial"/>
          <w:sz w:val="24"/>
        </w:rPr>
        <w:t>H</w:t>
      </w:r>
      <w:r w:rsidRPr="00A122EA">
        <w:rPr>
          <w:rFonts w:ascii="Arial" w:hAnsi="Arial" w:cs="Arial"/>
          <w:sz w:val="24"/>
        </w:rPr>
        <w:t xml:space="preserve">ealth </w:t>
      </w:r>
      <w:r w:rsidR="00A33619" w:rsidRPr="00A122EA">
        <w:rPr>
          <w:rFonts w:ascii="Arial" w:hAnsi="Arial" w:cs="Arial"/>
          <w:sz w:val="24"/>
        </w:rPr>
        <w:t>P</w:t>
      </w:r>
      <w:r w:rsidRPr="00A122EA">
        <w:rPr>
          <w:rFonts w:ascii="Arial" w:hAnsi="Arial" w:cs="Arial"/>
          <w:sz w:val="24"/>
        </w:rPr>
        <w:t xml:space="preserve">erspective. </w:t>
      </w:r>
      <w:r w:rsidRPr="00A122EA">
        <w:rPr>
          <w:rFonts w:ascii="Arial" w:hAnsi="Arial" w:cs="Arial"/>
          <w:i/>
          <w:sz w:val="24"/>
        </w:rPr>
        <w:t>American Journal of Respiratory and Critical Care Medicine</w:t>
      </w:r>
      <w:r w:rsidRPr="00A122EA">
        <w:rPr>
          <w:rFonts w:ascii="Arial" w:hAnsi="Arial" w:cs="Arial"/>
          <w:sz w:val="24"/>
        </w:rPr>
        <w:t xml:space="preserve"> 2002;165: 1217-1239.</w:t>
      </w:r>
    </w:p>
    <w:p w14:paraId="1BD02E33" w14:textId="77777777" w:rsidR="00A33619" w:rsidRPr="00A122EA" w:rsidRDefault="00A33619" w:rsidP="003B25CC">
      <w:pPr>
        <w:tabs>
          <w:tab w:val="left" w:pos="630"/>
        </w:tabs>
        <w:ind w:left="630" w:hanging="630"/>
        <w:rPr>
          <w:rFonts w:ascii="Arial" w:hAnsi="Arial" w:cs="Arial"/>
        </w:rPr>
      </w:pPr>
    </w:p>
    <w:p w14:paraId="3FB0535B" w14:textId="23BD574F"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Kadotani H, Kadotani T, Young T, </w:t>
      </w:r>
      <w:r w:rsidRPr="00A122EA">
        <w:rPr>
          <w:rFonts w:ascii="Arial" w:hAnsi="Arial" w:cs="Arial"/>
          <w:b/>
          <w:sz w:val="24"/>
        </w:rPr>
        <w:t>Peppard PE</w:t>
      </w:r>
      <w:r w:rsidRPr="00A122EA">
        <w:rPr>
          <w:rFonts w:ascii="Arial" w:hAnsi="Arial" w:cs="Arial"/>
          <w:sz w:val="24"/>
        </w:rPr>
        <w:t xml:space="preserve">, Finn L, Colrain IM, Murphy GM Jr, Mignot E. Association </w:t>
      </w:r>
      <w:r w:rsidR="00A33619" w:rsidRPr="00A122EA">
        <w:rPr>
          <w:rFonts w:ascii="Arial" w:hAnsi="Arial" w:cs="Arial"/>
          <w:sz w:val="24"/>
        </w:rPr>
        <w:t>B</w:t>
      </w:r>
      <w:r w:rsidRPr="00A122EA">
        <w:rPr>
          <w:rFonts w:ascii="Arial" w:hAnsi="Arial" w:cs="Arial"/>
          <w:sz w:val="24"/>
        </w:rPr>
        <w:t xml:space="preserve">etween </w:t>
      </w:r>
      <w:r w:rsidR="00A33619" w:rsidRPr="00A122EA">
        <w:rPr>
          <w:rFonts w:ascii="Arial" w:hAnsi="Arial" w:cs="Arial"/>
          <w:sz w:val="24"/>
        </w:rPr>
        <w:t>A</w:t>
      </w:r>
      <w:r w:rsidRPr="00A122EA">
        <w:rPr>
          <w:rFonts w:ascii="Arial" w:hAnsi="Arial" w:cs="Arial"/>
          <w:sz w:val="24"/>
        </w:rPr>
        <w:t xml:space="preserve">polipoprotein E </w:t>
      </w:r>
      <w:r w:rsidR="00A33619" w:rsidRPr="00A122EA">
        <w:rPr>
          <w:rFonts w:ascii="Arial" w:hAnsi="Arial" w:cs="Arial"/>
          <w:sz w:val="24"/>
        </w:rPr>
        <w:t>E</w:t>
      </w:r>
      <w:r w:rsidRPr="00A122EA">
        <w:rPr>
          <w:rFonts w:ascii="Arial" w:hAnsi="Arial" w:cs="Arial"/>
          <w:sz w:val="24"/>
        </w:rPr>
        <w:t xml:space="preserve">psilon4 and </w:t>
      </w:r>
      <w:r w:rsidR="00A33619" w:rsidRPr="00A122EA">
        <w:rPr>
          <w:rFonts w:ascii="Arial" w:hAnsi="Arial" w:cs="Arial"/>
          <w:sz w:val="24"/>
        </w:rPr>
        <w:t>S</w:t>
      </w:r>
      <w:r w:rsidRPr="00A122EA">
        <w:rPr>
          <w:rFonts w:ascii="Arial" w:hAnsi="Arial" w:cs="Arial"/>
          <w:sz w:val="24"/>
        </w:rPr>
        <w:t>leep-</w:t>
      </w:r>
      <w:r w:rsidR="00A33619" w:rsidRPr="00A122EA">
        <w:rPr>
          <w:rFonts w:ascii="Arial" w:hAnsi="Arial" w:cs="Arial"/>
          <w:sz w:val="24"/>
        </w:rPr>
        <w:t>D</w:t>
      </w:r>
      <w:r w:rsidRPr="00A122EA">
        <w:rPr>
          <w:rFonts w:ascii="Arial" w:hAnsi="Arial" w:cs="Arial"/>
          <w:sz w:val="24"/>
        </w:rPr>
        <w:t xml:space="preserve">isordered </w:t>
      </w:r>
      <w:r w:rsidR="00A33619" w:rsidRPr="00A122EA">
        <w:rPr>
          <w:rFonts w:ascii="Arial" w:hAnsi="Arial" w:cs="Arial"/>
          <w:sz w:val="24"/>
        </w:rPr>
        <w:t>B</w:t>
      </w:r>
      <w:r w:rsidRPr="00A122EA">
        <w:rPr>
          <w:rFonts w:ascii="Arial" w:hAnsi="Arial" w:cs="Arial"/>
          <w:sz w:val="24"/>
        </w:rPr>
        <w:t xml:space="preserve">reathing in </w:t>
      </w:r>
      <w:r w:rsidR="00A33619" w:rsidRPr="00A122EA">
        <w:rPr>
          <w:rFonts w:ascii="Arial" w:hAnsi="Arial" w:cs="Arial"/>
          <w:sz w:val="24"/>
        </w:rPr>
        <w:t>A</w:t>
      </w:r>
      <w:r w:rsidRPr="00A122EA">
        <w:rPr>
          <w:rFonts w:ascii="Arial" w:hAnsi="Arial" w:cs="Arial"/>
          <w:sz w:val="24"/>
        </w:rPr>
        <w:t xml:space="preserve">dults. </w:t>
      </w:r>
      <w:r w:rsidRPr="00A122EA">
        <w:rPr>
          <w:rFonts w:ascii="Arial" w:hAnsi="Arial" w:cs="Arial"/>
          <w:i/>
          <w:sz w:val="24"/>
        </w:rPr>
        <w:t>JAMA</w:t>
      </w:r>
      <w:r w:rsidRPr="00A122EA">
        <w:rPr>
          <w:rFonts w:ascii="Arial" w:hAnsi="Arial" w:cs="Arial"/>
          <w:sz w:val="24"/>
        </w:rPr>
        <w:t xml:space="preserve"> 2001;285(22):2888-2890.</w:t>
      </w:r>
    </w:p>
    <w:p w14:paraId="31CB45EB" w14:textId="77777777" w:rsidR="00A33619" w:rsidRPr="00A122EA" w:rsidRDefault="00A33619" w:rsidP="003B25CC">
      <w:pPr>
        <w:tabs>
          <w:tab w:val="left" w:pos="630"/>
        </w:tabs>
        <w:ind w:left="630" w:hanging="630"/>
        <w:rPr>
          <w:rFonts w:ascii="Arial" w:hAnsi="Arial" w:cs="Arial"/>
        </w:rPr>
      </w:pPr>
    </w:p>
    <w:p w14:paraId="79907ACF" w14:textId="47F72030"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Palta M, Skatrud J. Prospective </w:t>
      </w:r>
      <w:r w:rsidR="00A33619" w:rsidRPr="00A122EA">
        <w:rPr>
          <w:rFonts w:ascii="Arial" w:hAnsi="Arial" w:cs="Arial"/>
          <w:sz w:val="24"/>
        </w:rPr>
        <w:t>S</w:t>
      </w:r>
      <w:r w:rsidRPr="00A122EA">
        <w:rPr>
          <w:rFonts w:ascii="Arial" w:hAnsi="Arial" w:cs="Arial"/>
          <w:sz w:val="24"/>
        </w:rPr>
        <w:t xml:space="preserve">tudy of the </w:t>
      </w:r>
      <w:r w:rsidR="00A33619" w:rsidRPr="00A122EA">
        <w:rPr>
          <w:rFonts w:ascii="Arial" w:hAnsi="Arial" w:cs="Arial"/>
          <w:sz w:val="24"/>
        </w:rPr>
        <w:t>A</w:t>
      </w:r>
      <w:r w:rsidRPr="00A122EA">
        <w:rPr>
          <w:rFonts w:ascii="Arial" w:hAnsi="Arial" w:cs="Arial"/>
          <w:sz w:val="24"/>
        </w:rPr>
        <w:t xml:space="preserve">ssociation </w:t>
      </w:r>
      <w:r w:rsidR="00A33619" w:rsidRPr="00A122EA">
        <w:rPr>
          <w:rFonts w:ascii="Arial" w:hAnsi="Arial" w:cs="Arial"/>
          <w:sz w:val="24"/>
        </w:rPr>
        <w:t>B</w:t>
      </w:r>
      <w:r w:rsidRPr="00A122EA">
        <w:rPr>
          <w:rFonts w:ascii="Arial" w:hAnsi="Arial" w:cs="Arial"/>
          <w:sz w:val="24"/>
        </w:rPr>
        <w:t xml:space="preserve">etween </w:t>
      </w:r>
      <w:r w:rsidR="00A33619" w:rsidRPr="00A122EA">
        <w:rPr>
          <w:rFonts w:ascii="Arial" w:hAnsi="Arial" w:cs="Arial"/>
          <w:sz w:val="24"/>
        </w:rPr>
        <w:t>S</w:t>
      </w:r>
      <w:r w:rsidRPr="00A122EA">
        <w:rPr>
          <w:rFonts w:ascii="Arial" w:hAnsi="Arial" w:cs="Arial"/>
          <w:sz w:val="24"/>
        </w:rPr>
        <w:t>leep-</w:t>
      </w:r>
      <w:r w:rsidR="00A33619" w:rsidRPr="00A122EA">
        <w:rPr>
          <w:rFonts w:ascii="Arial" w:hAnsi="Arial" w:cs="Arial"/>
          <w:sz w:val="24"/>
        </w:rPr>
        <w:t>D</w:t>
      </w:r>
      <w:r w:rsidRPr="00A122EA">
        <w:rPr>
          <w:rFonts w:ascii="Arial" w:hAnsi="Arial" w:cs="Arial"/>
          <w:sz w:val="24"/>
        </w:rPr>
        <w:t xml:space="preserve">isordered </w:t>
      </w:r>
      <w:r w:rsidR="00A33619" w:rsidRPr="00A122EA">
        <w:rPr>
          <w:rFonts w:ascii="Arial" w:hAnsi="Arial" w:cs="Arial"/>
          <w:sz w:val="24"/>
        </w:rPr>
        <w:t>B</w:t>
      </w:r>
      <w:r w:rsidRPr="00A122EA">
        <w:rPr>
          <w:rFonts w:ascii="Arial" w:hAnsi="Arial" w:cs="Arial"/>
          <w:sz w:val="24"/>
        </w:rPr>
        <w:t xml:space="preserve">reathing and </w:t>
      </w:r>
      <w:r w:rsidR="00A33619" w:rsidRPr="00A122EA">
        <w:rPr>
          <w:rFonts w:ascii="Arial" w:hAnsi="Arial" w:cs="Arial"/>
          <w:sz w:val="24"/>
        </w:rPr>
        <w:t>H</w:t>
      </w:r>
      <w:r w:rsidRPr="00A122EA">
        <w:rPr>
          <w:rFonts w:ascii="Arial" w:hAnsi="Arial" w:cs="Arial"/>
          <w:sz w:val="24"/>
        </w:rPr>
        <w:t xml:space="preserve">ypertension. </w:t>
      </w:r>
      <w:r w:rsidRPr="00A122EA">
        <w:rPr>
          <w:rFonts w:ascii="Arial" w:hAnsi="Arial" w:cs="Arial"/>
          <w:i/>
          <w:sz w:val="24"/>
        </w:rPr>
        <w:t>New England Journal of Medicine</w:t>
      </w:r>
      <w:r w:rsidRPr="00A122EA">
        <w:rPr>
          <w:rFonts w:ascii="Arial" w:hAnsi="Arial" w:cs="Arial"/>
          <w:sz w:val="24"/>
        </w:rPr>
        <w:t xml:space="preserve"> 2000;342(19):1378-1384.</w:t>
      </w:r>
    </w:p>
    <w:p w14:paraId="6E9AB431" w14:textId="77777777" w:rsidR="00A33619" w:rsidRPr="00A122EA" w:rsidRDefault="00A33619" w:rsidP="003B25CC">
      <w:pPr>
        <w:tabs>
          <w:tab w:val="left" w:pos="630"/>
        </w:tabs>
        <w:ind w:left="630" w:hanging="630"/>
        <w:rPr>
          <w:rFonts w:ascii="Arial" w:hAnsi="Arial" w:cs="Arial"/>
        </w:rPr>
      </w:pPr>
    </w:p>
    <w:p w14:paraId="36C4620B" w14:textId="4242F97A"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Palta M, Dempsey J, Skatrud J. Longitudinal </w:t>
      </w:r>
      <w:r w:rsidR="00A33619" w:rsidRPr="00A122EA">
        <w:rPr>
          <w:rFonts w:ascii="Arial" w:hAnsi="Arial" w:cs="Arial"/>
          <w:sz w:val="24"/>
        </w:rPr>
        <w:t>S</w:t>
      </w:r>
      <w:r w:rsidRPr="00A122EA">
        <w:rPr>
          <w:rFonts w:ascii="Arial" w:hAnsi="Arial" w:cs="Arial"/>
          <w:sz w:val="24"/>
        </w:rPr>
        <w:t xml:space="preserve">tudy of </w:t>
      </w:r>
      <w:r w:rsidR="00A33619" w:rsidRPr="00A122EA">
        <w:rPr>
          <w:rFonts w:ascii="Arial" w:hAnsi="Arial" w:cs="Arial"/>
          <w:sz w:val="24"/>
        </w:rPr>
        <w:t>M</w:t>
      </w:r>
      <w:r w:rsidRPr="00A122EA">
        <w:rPr>
          <w:rFonts w:ascii="Arial" w:hAnsi="Arial" w:cs="Arial"/>
          <w:sz w:val="24"/>
        </w:rPr>
        <w:t xml:space="preserve">oderate </w:t>
      </w:r>
      <w:r w:rsidR="00A33619" w:rsidRPr="00A122EA">
        <w:rPr>
          <w:rFonts w:ascii="Arial" w:hAnsi="Arial" w:cs="Arial"/>
          <w:sz w:val="24"/>
        </w:rPr>
        <w:t>W</w:t>
      </w:r>
      <w:r w:rsidRPr="00A122EA">
        <w:rPr>
          <w:rFonts w:ascii="Arial" w:hAnsi="Arial" w:cs="Arial"/>
          <w:sz w:val="24"/>
        </w:rPr>
        <w:t xml:space="preserve">eight </w:t>
      </w:r>
      <w:r w:rsidR="00A33619" w:rsidRPr="00A122EA">
        <w:rPr>
          <w:rFonts w:ascii="Arial" w:hAnsi="Arial" w:cs="Arial"/>
          <w:sz w:val="24"/>
        </w:rPr>
        <w:t>C</w:t>
      </w:r>
      <w:r w:rsidRPr="00A122EA">
        <w:rPr>
          <w:rFonts w:ascii="Arial" w:hAnsi="Arial" w:cs="Arial"/>
          <w:sz w:val="24"/>
        </w:rPr>
        <w:t xml:space="preserve">hange and </w:t>
      </w:r>
      <w:r w:rsidR="00A33619" w:rsidRPr="00A122EA">
        <w:rPr>
          <w:rFonts w:ascii="Arial" w:hAnsi="Arial" w:cs="Arial"/>
          <w:sz w:val="24"/>
        </w:rPr>
        <w:t>S</w:t>
      </w:r>
      <w:r w:rsidRPr="00A122EA">
        <w:rPr>
          <w:rFonts w:ascii="Arial" w:hAnsi="Arial" w:cs="Arial"/>
          <w:sz w:val="24"/>
        </w:rPr>
        <w:t>leep-</w:t>
      </w:r>
      <w:r w:rsidR="00A33619" w:rsidRPr="00A122EA">
        <w:rPr>
          <w:rFonts w:ascii="Arial" w:hAnsi="Arial" w:cs="Arial"/>
          <w:sz w:val="24"/>
        </w:rPr>
        <w:t>D</w:t>
      </w:r>
      <w:r w:rsidRPr="00A122EA">
        <w:rPr>
          <w:rFonts w:ascii="Arial" w:hAnsi="Arial" w:cs="Arial"/>
          <w:sz w:val="24"/>
        </w:rPr>
        <w:t xml:space="preserve">isordered </w:t>
      </w:r>
      <w:r w:rsidR="00A33619" w:rsidRPr="00A122EA">
        <w:rPr>
          <w:rFonts w:ascii="Arial" w:hAnsi="Arial" w:cs="Arial"/>
          <w:sz w:val="24"/>
        </w:rPr>
        <w:t>B</w:t>
      </w:r>
      <w:r w:rsidRPr="00A122EA">
        <w:rPr>
          <w:rFonts w:ascii="Arial" w:hAnsi="Arial" w:cs="Arial"/>
          <w:sz w:val="24"/>
        </w:rPr>
        <w:t xml:space="preserve">reathing. </w:t>
      </w:r>
      <w:r w:rsidRPr="00A122EA">
        <w:rPr>
          <w:rFonts w:ascii="Arial" w:hAnsi="Arial" w:cs="Arial"/>
          <w:i/>
          <w:sz w:val="24"/>
        </w:rPr>
        <w:t>JAMA</w:t>
      </w:r>
      <w:r w:rsidRPr="00A122EA">
        <w:rPr>
          <w:rFonts w:ascii="Arial" w:hAnsi="Arial" w:cs="Arial"/>
          <w:sz w:val="24"/>
        </w:rPr>
        <w:t xml:space="preserve"> 2000;284(23)3015-3021.</w:t>
      </w:r>
    </w:p>
    <w:p w14:paraId="1E69827B" w14:textId="77777777" w:rsidR="00A33619" w:rsidRPr="00A122EA" w:rsidRDefault="00A33619" w:rsidP="003B25CC">
      <w:pPr>
        <w:tabs>
          <w:tab w:val="left" w:pos="630"/>
        </w:tabs>
        <w:ind w:left="630" w:hanging="630"/>
        <w:rPr>
          <w:rFonts w:ascii="Arial" w:hAnsi="Arial" w:cs="Arial"/>
        </w:rPr>
      </w:pPr>
    </w:p>
    <w:p w14:paraId="26F209CD" w14:textId="4BA512D0"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Young T, </w:t>
      </w:r>
      <w:r w:rsidRPr="00A122EA">
        <w:rPr>
          <w:rFonts w:ascii="Arial" w:hAnsi="Arial" w:cs="Arial"/>
          <w:b/>
          <w:sz w:val="24"/>
        </w:rPr>
        <w:t>Peppard P</w:t>
      </w:r>
      <w:r w:rsidR="00A33619" w:rsidRPr="00A122EA">
        <w:rPr>
          <w:rFonts w:ascii="Arial" w:hAnsi="Arial" w:cs="Arial"/>
          <w:b/>
          <w:sz w:val="24"/>
        </w:rPr>
        <w:t>E</w:t>
      </w:r>
      <w:r w:rsidRPr="00A122EA">
        <w:rPr>
          <w:rFonts w:ascii="Arial" w:hAnsi="Arial" w:cs="Arial"/>
          <w:sz w:val="24"/>
        </w:rPr>
        <w:t>. Sleep-</w:t>
      </w:r>
      <w:r w:rsidR="005D46C4" w:rsidRPr="00A122EA">
        <w:rPr>
          <w:rFonts w:ascii="Arial" w:hAnsi="Arial" w:cs="Arial"/>
          <w:sz w:val="24"/>
        </w:rPr>
        <w:t>D</w:t>
      </w:r>
      <w:r w:rsidRPr="00A122EA">
        <w:rPr>
          <w:rFonts w:ascii="Arial" w:hAnsi="Arial" w:cs="Arial"/>
          <w:sz w:val="24"/>
        </w:rPr>
        <w:t xml:space="preserve">isordered </w:t>
      </w:r>
      <w:r w:rsidR="005D46C4" w:rsidRPr="00A122EA">
        <w:rPr>
          <w:rFonts w:ascii="Arial" w:hAnsi="Arial" w:cs="Arial"/>
          <w:sz w:val="24"/>
        </w:rPr>
        <w:t>B</w:t>
      </w:r>
      <w:r w:rsidRPr="00A122EA">
        <w:rPr>
          <w:rFonts w:ascii="Arial" w:hAnsi="Arial" w:cs="Arial"/>
          <w:sz w:val="24"/>
        </w:rPr>
        <w:t xml:space="preserve">reathing and </w:t>
      </w:r>
      <w:r w:rsidR="005D46C4" w:rsidRPr="00A122EA">
        <w:rPr>
          <w:rFonts w:ascii="Arial" w:hAnsi="Arial" w:cs="Arial"/>
          <w:sz w:val="24"/>
        </w:rPr>
        <w:t>C</w:t>
      </w:r>
      <w:r w:rsidRPr="00A122EA">
        <w:rPr>
          <w:rFonts w:ascii="Arial" w:hAnsi="Arial" w:cs="Arial"/>
          <w:sz w:val="24"/>
        </w:rPr>
        <w:t xml:space="preserve">ardiovascular </w:t>
      </w:r>
      <w:r w:rsidR="005D46C4" w:rsidRPr="00A122EA">
        <w:rPr>
          <w:rFonts w:ascii="Arial" w:hAnsi="Arial" w:cs="Arial"/>
          <w:sz w:val="24"/>
        </w:rPr>
        <w:t>D</w:t>
      </w:r>
      <w:r w:rsidRPr="00A122EA">
        <w:rPr>
          <w:rFonts w:ascii="Arial" w:hAnsi="Arial" w:cs="Arial"/>
          <w:sz w:val="24"/>
        </w:rPr>
        <w:t xml:space="preserve">isease: Epidemiologic </w:t>
      </w:r>
      <w:r w:rsidR="005D46C4" w:rsidRPr="00A122EA">
        <w:rPr>
          <w:rFonts w:ascii="Arial" w:hAnsi="Arial" w:cs="Arial"/>
          <w:sz w:val="24"/>
        </w:rPr>
        <w:t>E</w:t>
      </w:r>
      <w:r w:rsidRPr="00A122EA">
        <w:rPr>
          <w:rFonts w:ascii="Arial" w:hAnsi="Arial" w:cs="Arial"/>
          <w:sz w:val="24"/>
        </w:rPr>
        <w:t xml:space="preserve">vidence for a </w:t>
      </w:r>
      <w:r w:rsidR="005D46C4" w:rsidRPr="00A122EA">
        <w:rPr>
          <w:rFonts w:ascii="Arial" w:hAnsi="Arial" w:cs="Arial"/>
          <w:sz w:val="24"/>
        </w:rPr>
        <w:t>R</w:t>
      </w:r>
      <w:r w:rsidRPr="00A122EA">
        <w:rPr>
          <w:rFonts w:ascii="Arial" w:hAnsi="Arial" w:cs="Arial"/>
          <w:sz w:val="24"/>
        </w:rPr>
        <w:t xml:space="preserve">elationship. </w:t>
      </w:r>
      <w:r w:rsidRPr="00A122EA">
        <w:rPr>
          <w:rFonts w:ascii="Arial" w:hAnsi="Arial" w:cs="Arial"/>
          <w:i/>
          <w:sz w:val="24"/>
        </w:rPr>
        <w:t>Sleep</w:t>
      </w:r>
      <w:r w:rsidRPr="00A122EA">
        <w:rPr>
          <w:rFonts w:ascii="Arial" w:hAnsi="Arial" w:cs="Arial"/>
          <w:sz w:val="24"/>
        </w:rPr>
        <w:t xml:space="preserve"> 2000;23:S122-S126.</w:t>
      </w:r>
    </w:p>
    <w:p w14:paraId="16CF87D6" w14:textId="77777777" w:rsidR="005D46C4" w:rsidRPr="00A122EA" w:rsidRDefault="005D46C4" w:rsidP="003B25CC">
      <w:pPr>
        <w:tabs>
          <w:tab w:val="left" w:pos="630"/>
        </w:tabs>
        <w:ind w:left="630" w:hanging="630"/>
        <w:rPr>
          <w:rFonts w:ascii="Arial" w:hAnsi="Arial" w:cs="Arial"/>
        </w:rPr>
      </w:pPr>
    </w:p>
    <w:p w14:paraId="2E6ED417" w14:textId="654E591F"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Morrell MJ, Finn L, Kim H,</w:t>
      </w:r>
      <w:r w:rsidRPr="00A122EA">
        <w:rPr>
          <w:rFonts w:ascii="Arial" w:hAnsi="Arial" w:cs="Arial"/>
          <w:b/>
          <w:sz w:val="24"/>
        </w:rPr>
        <w:t xml:space="preserve"> Peppard PE</w:t>
      </w:r>
      <w:r w:rsidRPr="00A122EA">
        <w:rPr>
          <w:rFonts w:ascii="Arial" w:hAnsi="Arial" w:cs="Arial"/>
          <w:sz w:val="24"/>
        </w:rPr>
        <w:t xml:space="preserve">, Badr MS, Young T. Sleep </w:t>
      </w:r>
      <w:r w:rsidR="005D46C4" w:rsidRPr="00A122EA">
        <w:rPr>
          <w:rFonts w:ascii="Arial" w:hAnsi="Arial" w:cs="Arial"/>
          <w:sz w:val="24"/>
        </w:rPr>
        <w:t>F</w:t>
      </w:r>
      <w:r w:rsidRPr="00A122EA">
        <w:rPr>
          <w:rFonts w:ascii="Arial" w:hAnsi="Arial" w:cs="Arial"/>
          <w:sz w:val="24"/>
        </w:rPr>
        <w:t xml:space="preserve">ragmentation, </w:t>
      </w:r>
      <w:r w:rsidR="005D46C4" w:rsidRPr="00A122EA">
        <w:rPr>
          <w:rFonts w:ascii="Arial" w:hAnsi="Arial" w:cs="Arial"/>
          <w:sz w:val="24"/>
        </w:rPr>
        <w:t>A</w:t>
      </w:r>
      <w:r w:rsidRPr="00A122EA">
        <w:rPr>
          <w:rFonts w:ascii="Arial" w:hAnsi="Arial" w:cs="Arial"/>
          <w:sz w:val="24"/>
        </w:rPr>
        <w:t xml:space="preserve">wake </w:t>
      </w:r>
      <w:r w:rsidR="005D46C4" w:rsidRPr="00A122EA">
        <w:rPr>
          <w:rFonts w:ascii="Arial" w:hAnsi="Arial" w:cs="Arial"/>
          <w:sz w:val="24"/>
        </w:rPr>
        <w:t>B</w:t>
      </w:r>
      <w:r w:rsidRPr="00A122EA">
        <w:rPr>
          <w:rFonts w:ascii="Arial" w:hAnsi="Arial" w:cs="Arial"/>
          <w:sz w:val="24"/>
        </w:rPr>
        <w:t xml:space="preserve">lood </w:t>
      </w:r>
      <w:r w:rsidR="005D46C4" w:rsidRPr="00A122EA">
        <w:rPr>
          <w:rFonts w:ascii="Arial" w:hAnsi="Arial" w:cs="Arial"/>
          <w:sz w:val="24"/>
        </w:rPr>
        <w:t>P</w:t>
      </w:r>
      <w:r w:rsidRPr="00A122EA">
        <w:rPr>
          <w:rFonts w:ascii="Arial" w:hAnsi="Arial" w:cs="Arial"/>
          <w:sz w:val="24"/>
        </w:rPr>
        <w:t xml:space="preserve">ressure, and </w:t>
      </w:r>
      <w:r w:rsidR="005D46C4" w:rsidRPr="00A122EA">
        <w:rPr>
          <w:rFonts w:ascii="Arial" w:hAnsi="Arial" w:cs="Arial"/>
          <w:sz w:val="24"/>
        </w:rPr>
        <w:t>S</w:t>
      </w:r>
      <w:r w:rsidRPr="00A122EA">
        <w:rPr>
          <w:rFonts w:ascii="Arial" w:hAnsi="Arial" w:cs="Arial"/>
          <w:sz w:val="24"/>
        </w:rPr>
        <w:t xml:space="preserve">leep </w:t>
      </w:r>
      <w:r w:rsidR="005D46C4" w:rsidRPr="00A122EA">
        <w:rPr>
          <w:rFonts w:ascii="Arial" w:hAnsi="Arial" w:cs="Arial"/>
          <w:sz w:val="24"/>
        </w:rPr>
        <w:t>D</w:t>
      </w:r>
      <w:r w:rsidRPr="00A122EA">
        <w:rPr>
          <w:rFonts w:ascii="Arial" w:hAnsi="Arial" w:cs="Arial"/>
          <w:sz w:val="24"/>
        </w:rPr>
        <w:t xml:space="preserve">isordered </w:t>
      </w:r>
      <w:r w:rsidR="005D46C4" w:rsidRPr="00A122EA">
        <w:rPr>
          <w:rFonts w:ascii="Arial" w:hAnsi="Arial" w:cs="Arial"/>
          <w:sz w:val="24"/>
        </w:rPr>
        <w:t>B</w:t>
      </w:r>
      <w:r w:rsidRPr="00A122EA">
        <w:rPr>
          <w:rFonts w:ascii="Arial" w:hAnsi="Arial" w:cs="Arial"/>
          <w:sz w:val="24"/>
        </w:rPr>
        <w:t xml:space="preserve">reathing in a </w:t>
      </w:r>
      <w:r w:rsidR="005D46C4" w:rsidRPr="00A122EA">
        <w:rPr>
          <w:rFonts w:ascii="Arial" w:hAnsi="Arial" w:cs="Arial"/>
          <w:sz w:val="24"/>
        </w:rPr>
        <w:t>P</w:t>
      </w:r>
      <w:r w:rsidRPr="00A122EA">
        <w:rPr>
          <w:rFonts w:ascii="Arial" w:hAnsi="Arial" w:cs="Arial"/>
          <w:sz w:val="24"/>
        </w:rPr>
        <w:t>opulation-</w:t>
      </w:r>
      <w:r w:rsidR="005D46C4" w:rsidRPr="00A122EA">
        <w:rPr>
          <w:rFonts w:ascii="Arial" w:hAnsi="Arial" w:cs="Arial"/>
          <w:sz w:val="24"/>
        </w:rPr>
        <w:t>B</w:t>
      </w:r>
      <w:r w:rsidRPr="00A122EA">
        <w:rPr>
          <w:rFonts w:ascii="Arial" w:hAnsi="Arial" w:cs="Arial"/>
          <w:sz w:val="24"/>
        </w:rPr>
        <w:t xml:space="preserve">ased </w:t>
      </w:r>
      <w:r w:rsidR="005D46C4" w:rsidRPr="00A122EA">
        <w:rPr>
          <w:rFonts w:ascii="Arial" w:hAnsi="Arial" w:cs="Arial"/>
          <w:sz w:val="24"/>
        </w:rPr>
        <w:t>S</w:t>
      </w:r>
      <w:r w:rsidRPr="00A122EA">
        <w:rPr>
          <w:rFonts w:ascii="Arial" w:hAnsi="Arial" w:cs="Arial"/>
          <w:sz w:val="24"/>
        </w:rPr>
        <w:t xml:space="preserve">tudy. </w:t>
      </w:r>
      <w:r w:rsidRPr="00A122EA">
        <w:rPr>
          <w:rFonts w:ascii="Arial" w:hAnsi="Arial" w:cs="Arial"/>
          <w:i/>
          <w:sz w:val="24"/>
        </w:rPr>
        <w:t>American Journal of Respiratory and Critical Care Medicine</w:t>
      </w:r>
      <w:r w:rsidRPr="00A122EA">
        <w:rPr>
          <w:rFonts w:ascii="Arial" w:hAnsi="Arial" w:cs="Arial"/>
          <w:sz w:val="24"/>
        </w:rPr>
        <w:t xml:space="preserve"> 2000;162:2091-2096.</w:t>
      </w:r>
    </w:p>
    <w:p w14:paraId="73C4D2F4" w14:textId="77777777" w:rsidR="005D46C4" w:rsidRPr="00A122EA" w:rsidRDefault="005D46C4" w:rsidP="003B25CC">
      <w:pPr>
        <w:tabs>
          <w:tab w:val="left" w:pos="630"/>
        </w:tabs>
        <w:ind w:left="630" w:hanging="630"/>
        <w:rPr>
          <w:rFonts w:ascii="Arial" w:hAnsi="Arial" w:cs="Arial"/>
        </w:rPr>
      </w:pPr>
    </w:p>
    <w:p w14:paraId="49D4E5F4" w14:textId="71C33EF4"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Young T, </w:t>
      </w:r>
      <w:r w:rsidRPr="00A122EA">
        <w:rPr>
          <w:rFonts w:ascii="Arial" w:hAnsi="Arial" w:cs="Arial"/>
          <w:b/>
          <w:sz w:val="24"/>
        </w:rPr>
        <w:t>Peppard P</w:t>
      </w:r>
      <w:r w:rsidR="005D46C4" w:rsidRPr="00A122EA">
        <w:rPr>
          <w:rFonts w:ascii="Arial" w:hAnsi="Arial" w:cs="Arial"/>
          <w:b/>
          <w:sz w:val="24"/>
        </w:rPr>
        <w:t>E</w:t>
      </w:r>
      <w:r w:rsidRPr="00A122EA">
        <w:rPr>
          <w:rFonts w:ascii="Arial" w:hAnsi="Arial" w:cs="Arial"/>
          <w:sz w:val="24"/>
        </w:rPr>
        <w:t>, Palta M, Hla KM, Finn L, Morgan B, Skatrud J. Population-</w:t>
      </w:r>
      <w:r w:rsidR="005D46C4" w:rsidRPr="00A122EA">
        <w:rPr>
          <w:rFonts w:ascii="Arial" w:hAnsi="Arial" w:cs="Arial"/>
          <w:sz w:val="24"/>
        </w:rPr>
        <w:t>B</w:t>
      </w:r>
      <w:r w:rsidRPr="00A122EA">
        <w:rPr>
          <w:rFonts w:ascii="Arial" w:hAnsi="Arial" w:cs="Arial"/>
          <w:sz w:val="24"/>
        </w:rPr>
        <w:t xml:space="preserve">ased </w:t>
      </w:r>
      <w:r w:rsidR="005D46C4" w:rsidRPr="00A122EA">
        <w:rPr>
          <w:rFonts w:ascii="Arial" w:hAnsi="Arial" w:cs="Arial"/>
          <w:sz w:val="24"/>
        </w:rPr>
        <w:t>S</w:t>
      </w:r>
      <w:r w:rsidRPr="00A122EA">
        <w:rPr>
          <w:rFonts w:ascii="Arial" w:hAnsi="Arial" w:cs="Arial"/>
          <w:sz w:val="24"/>
        </w:rPr>
        <w:t xml:space="preserve">tudy of </w:t>
      </w:r>
      <w:r w:rsidR="005D46C4" w:rsidRPr="00A122EA">
        <w:rPr>
          <w:rFonts w:ascii="Arial" w:hAnsi="Arial" w:cs="Arial"/>
          <w:sz w:val="24"/>
        </w:rPr>
        <w:t>S</w:t>
      </w:r>
      <w:r w:rsidRPr="00A122EA">
        <w:rPr>
          <w:rFonts w:ascii="Arial" w:hAnsi="Arial" w:cs="Arial"/>
          <w:sz w:val="24"/>
        </w:rPr>
        <w:t>leep-</w:t>
      </w:r>
      <w:r w:rsidR="005D46C4" w:rsidRPr="00A122EA">
        <w:rPr>
          <w:rFonts w:ascii="Arial" w:hAnsi="Arial" w:cs="Arial"/>
          <w:sz w:val="24"/>
        </w:rPr>
        <w:t>D</w:t>
      </w:r>
      <w:r w:rsidRPr="00A122EA">
        <w:rPr>
          <w:rFonts w:ascii="Arial" w:hAnsi="Arial" w:cs="Arial"/>
          <w:sz w:val="24"/>
        </w:rPr>
        <w:t xml:space="preserve">isordered </w:t>
      </w:r>
      <w:r w:rsidR="005D46C4" w:rsidRPr="00A122EA">
        <w:rPr>
          <w:rFonts w:ascii="Arial" w:hAnsi="Arial" w:cs="Arial"/>
          <w:sz w:val="24"/>
        </w:rPr>
        <w:t>B</w:t>
      </w:r>
      <w:r w:rsidRPr="00A122EA">
        <w:rPr>
          <w:rFonts w:ascii="Arial" w:hAnsi="Arial" w:cs="Arial"/>
          <w:sz w:val="24"/>
        </w:rPr>
        <w:t xml:space="preserve">reathing as a </w:t>
      </w:r>
      <w:r w:rsidR="005D46C4" w:rsidRPr="00A122EA">
        <w:rPr>
          <w:rFonts w:ascii="Arial" w:hAnsi="Arial" w:cs="Arial"/>
          <w:sz w:val="24"/>
        </w:rPr>
        <w:t>R</w:t>
      </w:r>
      <w:r w:rsidRPr="00A122EA">
        <w:rPr>
          <w:rFonts w:ascii="Arial" w:hAnsi="Arial" w:cs="Arial"/>
          <w:sz w:val="24"/>
        </w:rPr>
        <w:t xml:space="preserve">isk </w:t>
      </w:r>
      <w:r w:rsidR="005D46C4" w:rsidRPr="00A122EA">
        <w:rPr>
          <w:rFonts w:ascii="Arial" w:hAnsi="Arial" w:cs="Arial"/>
          <w:sz w:val="24"/>
        </w:rPr>
        <w:t>F</w:t>
      </w:r>
      <w:r w:rsidRPr="00A122EA">
        <w:rPr>
          <w:rFonts w:ascii="Arial" w:hAnsi="Arial" w:cs="Arial"/>
          <w:sz w:val="24"/>
        </w:rPr>
        <w:t xml:space="preserve">actor for </w:t>
      </w:r>
      <w:r w:rsidR="005D46C4" w:rsidRPr="00A122EA">
        <w:rPr>
          <w:rFonts w:ascii="Arial" w:hAnsi="Arial" w:cs="Arial"/>
          <w:sz w:val="24"/>
        </w:rPr>
        <w:t>H</w:t>
      </w:r>
      <w:r w:rsidRPr="00A122EA">
        <w:rPr>
          <w:rFonts w:ascii="Arial" w:hAnsi="Arial" w:cs="Arial"/>
          <w:sz w:val="24"/>
        </w:rPr>
        <w:t xml:space="preserve">ypertension. </w:t>
      </w:r>
      <w:r w:rsidRPr="00A122EA">
        <w:rPr>
          <w:rFonts w:ascii="Arial" w:hAnsi="Arial" w:cs="Arial"/>
          <w:i/>
          <w:sz w:val="24"/>
        </w:rPr>
        <w:t>Archives of Internal Medicine</w:t>
      </w:r>
      <w:r w:rsidRPr="00A122EA">
        <w:rPr>
          <w:rFonts w:ascii="Arial" w:hAnsi="Arial" w:cs="Arial"/>
          <w:sz w:val="24"/>
        </w:rPr>
        <w:t xml:space="preserve"> 1997;157:1746-1752.</w:t>
      </w:r>
    </w:p>
    <w:p w14:paraId="6A530888" w14:textId="77777777" w:rsidR="005D46C4" w:rsidRPr="00A122EA" w:rsidRDefault="005D46C4" w:rsidP="003B25CC">
      <w:pPr>
        <w:tabs>
          <w:tab w:val="left" w:pos="630"/>
        </w:tabs>
        <w:ind w:left="630" w:hanging="630"/>
        <w:rPr>
          <w:rFonts w:ascii="Arial" w:hAnsi="Arial" w:cs="Arial"/>
        </w:rPr>
      </w:pPr>
    </w:p>
    <w:p w14:paraId="1CF729AA" w14:textId="15F7BEA1" w:rsidR="005D0608" w:rsidRPr="00A122EA" w:rsidRDefault="005D060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Hansson S, Rudstam LG, Kitchell JF, Hildén M, Johnson BL, </w:t>
      </w:r>
      <w:r w:rsidRPr="00A122EA">
        <w:rPr>
          <w:rFonts w:ascii="Arial" w:hAnsi="Arial" w:cs="Arial"/>
          <w:b/>
          <w:sz w:val="24"/>
        </w:rPr>
        <w:t>Peppard PE</w:t>
      </w:r>
      <w:r w:rsidRPr="00A122EA">
        <w:rPr>
          <w:rFonts w:ascii="Arial" w:hAnsi="Arial" w:cs="Arial"/>
          <w:sz w:val="24"/>
        </w:rPr>
        <w:t xml:space="preserve">. Predation </w:t>
      </w:r>
      <w:r w:rsidR="005D46C4" w:rsidRPr="00A122EA">
        <w:rPr>
          <w:rFonts w:ascii="Arial" w:hAnsi="Arial" w:cs="Arial"/>
          <w:sz w:val="24"/>
        </w:rPr>
        <w:t>R</w:t>
      </w:r>
      <w:r w:rsidRPr="00A122EA">
        <w:rPr>
          <w:rFonts w:ascii="Arial" w:hAnsi="Arial" w:cs="Arial"/>
          <w:sz w:val="24"/>
        </w:rPr>
        <w:t xml:space="preserve">ates by North Sea </w:t>
      </w:r>
      <w:r w:rsidR="005D46C4" w:rsidRPr="00A122EA">
        <w:rPr>
          <w:rFonts w:ascii="Arial" w:hAnsi="Arial" w:cs="Arial"/>
          <w:sz w:val="24"/>
        </w:rPr>
        <w:t>C</w:t>
      </w:r>
      <w:r w:rsidRPr="00A122EA">
        <w:rPr>
          <w:rFonts w:ascii="Arial" w:hAnsi="Arial" w:cs="Arial"/>
          <w:sz w:val="24"/>
        </w:rPr>
        <w:t xml:space="preserve">od (Gadus </w:t>
      </w:r>
      <w:r w:rsidR="005D46C4" w:rsidRPr="00A122EA">
        <w:rPr>
          <w:rFonts w:ascii="Arial" w:hAnsi="Arial" w:cs="Arial"/>
          <w:sz w:val="24"/>
        </w:rPr>
        <w:t>M</w:t>
      </w:r>
      <w:r w:rsidRPr="00A122EA">
        <w:rPr>
          <w:rFonts w:ascii="Arial" w:hAnsi="Arial" w:cs="Arial"/>
          <w:sz w:val="24"/>
        </w:rPr>
        <w:t xml:space="preserve">orhua) — </w:t>
      </w:r>
      <w:r w:rsidR="005D46C4" w:rsidRPr="00A122EA">
        <w:rPr>
          <w:rFonts w:ascii="Arial" w:hAnsi="Arial" w:cs="Arial"/>
          <w:sz w:val="24"/>
        </w:rPr>
        <w:t>P</w:t>
      </w:r>
      <w:r w:rsidRPr="00A122EA">
        <w:rPr>
          <w:rFonts w:ascii="Arial" w:hAnsi="Arial" w:cs="Arial"/>
          <w:sz w:val="24"/>
        </w:rPr>
        <w:t xml:space="preserve">redictions from </w:t>
      </w:r>
      <w:r w:rsidR="005D46C4" w:rsidRPr="00A122EA">
        <w:rPr>
          <w:rFonts w:ascii="Arial" w:hAnsi="Arial" w:cs="Arial"/>
          <w:sz w:val="24"/>
        </w:rPr>
        <w:t>M</w:t>
      </w:r>
      <w:r w:rsidRPr="00A122EA">
        <w:rPr>
          <w:rFonts w:ascii="Arial" w:hAnsi="Arial" w:cs="Arial"/>
          <w:sz w:val="24"/>
        </w:rPr>
        <w:t xml:space="preserve">odels on </w:t>
      </w:r>
      <w:r w:rsidR="005D46C4" w:rsidRPr="00A122EA">
        <w:rPr>
          <w:rFonts w:ascii="Arial" w:hAnsi="Arial" w:cs="Arial"/>
          <w:sz w:val="24"/>
        </w:rPr>
        <w:t>G</w:t>
      </w:r>
      <w:r w:rsidRPr="00A122EA">
        <w:rPr>
          <w:rFonts w:ascii="Arial" w:hAnsi="Arial" w:cs="Arial"/>
          <w:sz w:val="24"/>
        </w:rPr>
        <w:t xml:space="preserve">astric </w:t>
      </w:r>
      <w:r w:rsidR="005D46C4" w:rsidRPr="00A122EA">
        <w:rPr>
          <w:rFonts w:ascii="Arial" w:hAnsi="Arial" w:cs="Arial"/>
          <w:sz w:val="24"/>
        </w:rPr>
        <w:t>E</w:t>
      </w:r>
      <w:r w:rsidRPr="00A122EA">
        <w:rPr>
          <w:rFonts w:ascii="Arial" w:hAnsi="Arial" w:cs="Arial"/>
          <w:sz w:val="24"/>
        </w:rPr>
        <w:t xml:space="preserve">vacuation and </w:t>
      </w:r>
      <w:r w:rsidR="005D46C4" w:rsidRPr="00A122EA">
        <w:rPr>
          <w:rFonts w:ascii="Arial" w:hAnsi="Arial" w:cs="Arial"/>
          <w:sz w:val="24"/>
        </w:rPr>
        <w:t>B</w:t>
      </w:r>
      <w:r w:rsidRPr="00A122EA">
        <w:rPr>
          <w:rFonts w:ascii="Arial" w:hAnsi="Arial" w:cs="Arial"/>
          <w:sz w:val="24"/>
        </w:rPr>
        <w:t xml:space="preserve">ioenergetics. </w:t>
      </w:r>
      <w:r w:rsidRPr="00A122EA">
        <w:rPr>
          <w:rFonts w:ascii="Arial" w:hAnsi="Arial" w:cs="Arial"/>
          <w:i/>
          <w:sz w:val="24"/>
        </w:rPr>
        <w:t>ICES—Journal of Marine Science</w:t>
      </w:r>
      <w:r w:rsidRPr="00A122EA">
        <w:rPr>
          <w:rFonts w:ascii="Arial" w:hAnsi="Arial" w:cs="Arial"/>
          <w:sz w:val="24"/>
        </w:rPr>
        <w:t xml:space="preserve"> 1996; 53:107-114.</w:t>
      </w:r>
    </w:p>
    <w:p w14:paraId="5C58E128" w14:textId="77777777" w:rsidR="005D46C4" w:rsidRPr="00A122EA" w:rsidRDefault="005D46C4" w:rsidP="003B25CC">
      <w:pPr>
        <w:tabs>
          <w:tab w:val="left" w:pos="630"/>
        </w:tabs>
        <w:ind w:left="630" w:hanging="630"/>
        <w:rPr>
          <w:rFonts w:ascii="Arial" w:hAnsi="Arial" w:cs="Arial"/>
        </w:rPr>
      </w:pPr>
    </w:p>
    <w:p w14:paraId="517DD638" w14:textId="1B6FA468" w:rsidR="008A3288" w:rsidRPr="00A122EA" w:rsidRDefault="00C66868" w:rsidP="003B25CC">
      <w:pPr>
        <w:pStyle w:val="ListParagraph"/>
        <w:widowControl/>
        <w:numPr>
          <w:ilvl w:val="0"/>
          <w:numId w:val="2"/>
        </w:numPr>
        <w:tabs>
          <w:tab w:val="left" w:pos="630"/>
        </w:tabs>
        <w:autoSpaceDE/>
        <w:autoSpaceDN/>
        <w:adjustRightInd/>
        <w:ind w:left="630" w:hanging="630"/>
        <w:rPr>
          <w:rFonts w:ascii="Arial" w:hAnsi="Arial" w:cs="Arial"/>
          <w:sz w:val="24"/>
        </w:rPr>
      </w:pPr>
      <w:r w:rsidRPr="00A122EA">
        <w:rPr>
          <w:rFonts w:ascii="Arial" w:hAnsi="Arial" w:cs="Arial"/>
          <w:sz w:val="24"/>
        </w:rPr>
        <w:t xml:space="preserve">Rudstam LG, </w:t>
      </w:r>
      <w:r w:rsidRPr="00A122EA">
        <w:rPr>
          <w:rFonts w:ascii="Arial" w:hAnsi="Arial" w:cs="Arial"/>
          <w:b/>
          <w:sz w:val="24"/>
        </w:rPr>
        <w:t>Peppard PE</w:t>
      </w:r>
      <w:r w:rsidRPr="00A122EA">
        <w:rPr>
          <w:rFonts w:ascii="Arial" w:hAnsi="Arial" w:cs="Arial"/>
          <w:sz w:val="24"/>
        </w:rPr>
        <w:t xml:space="preserve">, Fratt TW, Bruesewitz RE, Coble DW, Copes FA, Kitchell JF. 1995. Prey </w:t>
      </w:r>
      <w:r w:rsidR="005D46C4" w:rsidRPr="00A122EA">
        <w:rPr>
          <w:rFonts w:ascii="Arial" w:hAnsi="Arial" w:cs="Arial"/>
          <w:sz w:val="24"/>
        </w:rPr>
        <w:t>C</w:t>
      </w:r>
      <w:r w:rsidRPr="00A122EA">
        <w:rPr>
          <w:rFonts w:ascii="Arial" w:hAnsi="Arial" w:cs="Arial"/>
          <w:sz w:val="24"/>
        </w:rPr>
        <w:t xml:space="preserve">onsumption by the </w:t>
      </w:r>
      <w:r w:rsidR="005D46C4" w:rsidRPr="00A122EA">
        <w:rPr>
          <w:rFonts w:ascii="Arial" w:hAnsi="Arial" w:cs="Arial"/>
          <w:sz w:val="24"/>
        </w:rPr>
        <w:t>B</w:t>
      </w:r>
      <w:r w:rsidRPr="00A122EA">
        <w:rPr>
          <w:rFonts w:ascii="Arial" w:hAnsi="Arial" w:cs="Arial"/>
          <w:sz w:val="24"/>
        </w:rPr>
        <w:t xml:space="preserve">urbot (Lota </w:t>
      </w:r>
      <w:r w:rsidR="005D46C4" w:rsidRPr="00A122EA">
        <w:rPr>
          <w:rFonts w:ascii="Arial" w:hAnsi="Arial" w:cs="Arial"/>
          <w:sz w:val="24"/>
        </w:rPr>
        <w:t>L</w:t>
      </w:r>
      <w:r w:rsidRPr="00A122EA">
        <w:rPr>
          <w:rFonts w:ascii="Arial" w:hAnsi="Arial" w:cs="Arial"/>
          <w:sz w:val="24"/>
        </w:rPr>
        <w:t xml:space="preserve">ota) </w:t>
      </w:r>
      <w:r w:rsidR="005D46C4" w:rsidRPr="00A122EA">
        <w:rPr>
          <w:rFonts w:ascii="Arial" w:hAnsi="Arial" w:cs="Arial"/>
          <w:sz w:val="24"/>
        </w:rPr>
        <w:t>P</w:t>
      </w:r>
      <w:r w:rsidRPr="00A122EA">
        <w:rPr>
          <w:rFonts w:ascii="Arial" w:hAnsi="Arial" w:cs="Arial"/>
          <w:sz w:val="24"/>
        </w:rPr>
        <w:t xml:space="preserve">opulation in Green Bay, Lake Michigan, </w:t>
      </w:r>
      <w:r w:rsidR="005D46C4" w:rsidRPr="00A122EA">
        <w:rPr>
          <w:rFonts w:ascii="Arial" w:hAnsi="Arial" w:cs="Arial"/>
          <w:sz w:val="24"/>
        </w:rPr>
        <w:t>B</w:t>
      </w:r>
      <w:r w:rsidRPr="00A122EA">
        <w:rPr>
          <w:rFonts w:ascii="Arial" w:hAnsi="Arial" w:cs="Arial"/>
          <w:sz w:val="24"/>
        </w:rPr>
        <w:t xml:space="preserve">ased on a </w:t>
      </w:r>
      <w:r w:rsidR="005D46C4" w:rsidRPr="00A122EA">
        <w:rPr>
          <w:rFonts w:ascii="Arial" w:hAnsi="Arial" w:cs="Arial"/>
          <w:sz w:val="24"/>
        </w:rPr>
        <w:t>B</w:t>
      </w:r>
      <w:r w:rsidRPr="00A122EA">
        <w:rPr>
          <w:rFonts w:ascii="Arial" w:hAnsi="Arial" w:cs="Arial"/>
          <w:sz w:val="24"/>
        </w:rPr>
        <w:t xml:space="preserve">ioenergetics </w:t>
      </w:r>
      <w:r w:rsidR="005D46C4" w:rsidRPr="00A122EA">
        <w:rPr>
          <w:rFonts w:ascii="Arial" w:hAnsi="Arial" w:cs="Arial"/>
          <w:sz w:val="24"/>
        </w:rPr>
        <w:t>M</w:t>
      </w:r>
      <w:r w:rsidRPr="00A122EA">
        <w:rPr>
          <w:rFonts w:ascii="Arial" w:hAnsi="Arial" w:cs="Arial"/>
          <w:sz w:val="24"/>
        </w:rPr>
        <w:t xml:space="preserve">odel. </w:t>
      </w:r>
      <w:r w:rsidRPr="00A122EA">
        <w:rPr>
          <w:rFonts w:ascii="Arial" w:hAnsi="Arial" w:cs="Arial"/>
          <w:i/>
          <w:sz w:val="24"/>
        </w:rPr>
        <w:t>Canadian Journal of Fisheries and Aquatic Sciences</w:t>
      </w:r>
      <w:r w:rsidRPr="00A122EA">
        <w:rPr>
          <w:rFonts w:ascii="Arial" w:hAnsi="Arial" w:cs="Arial"/>
          <w:sz w:val="24"/>
        </w:rPr>
        <w:t xml:space="preserve"> 1995;52(5):1074-1082.</w:t>
      </w:r>
    </w:p>
    <w:p w14:paraId="60B5ED9F" w14:textId="77777777" w:rsidR="00B945DD" w:rsidRPr="00A122EA" w:rsidRDefault="00B945DD" w:rsidP="00F04C3B">
      <w:pPr>
        <w:ind w:left="634" w:hanging="634"/>
        <w:rPr>
          <w:rFonts w:ascii="Arial" w:hAnsi="Arial" w:cs="Arial"/>
          <w:b/>
          <w:u w:val="single"/>
        </w:rPr>
      </w:pPr>
    </w:p>
    <w:p w14:paraId="63901103" w14:textId="6511389E" w:rsidR="008A3288" w:rsidRPr="00A122EA" w:rsidRDefault="004604CE" w:rsidP="00F04C3B">
      <w:pPr>
        <w:ind w:left="634" w:hanging="634"/>
        <w:rPr>
          <w:rFonts w:ascii="Arial" w:hAnsi="Arial" w:cs="Arial"/>
          <w:b/>
          <w:u w:val="single"/>
        </w:rPr>
      </w:pPr>
      <w:r w:rsidRPr="00A122EA">
        <w:rPr>
          <w:rFonts w:ascii="Arial" w:hAnsi="Arial" w:cs="Arial"/>
          <w:b/>
          <w:u w:val="single"/>
        </w:rPr>
        <w:t xml:space="preserve">Invited Commentaries and </w:t>
      </w:r>
      <w:r w:rsidR="00D32009" w:rsidRPr="00A122EA">
        <w:rPr>
          <w:rFonts w:ascii="Arial" w:hAnsi="Arial" w:cs="Arial"/>
          <w:b/>
          <w:u w:val="single"/>
        </w:rPr>
        <w:t>Non-Refereed P</w:t>
      </w:r>
      <w:r w:rsidR="00D86DD4" w:rsidRPr="00A122EA">
        <w:rPr>
          <w:rFonts w:ascii="Arial" w:hAnsi="Arial" w:cs="Arial"/>
          <w:b/>
          <w:u w:val="single"/>
        </w:rPr>
        <w:t>ublications</w:t>
      </w:r>
    </w:p>
    <w:p w14:paraId="0A672149" w14:textId="77777777" w:rsidR="004604CE" w:rsidRPr="00A122EA" w:rsidRDefault="004604CE" w:rsidP="004604CE">
      <w:pPr>
        <w:tabs>
          <w:tab w:val="left" w:pos="630"/>
        </w:tabs>
        <w:rPr>
          <w:rFonts w:ascii="Arial" w:hAnsi="Arial" w:cs="Arial"/>
        </w:rPr>
      </w:pPr>
    </w:p>
    <w:p w14:paraId="70286793" w14:textId="56C18383" w:rsidR="00B945DD" w:rsidRPr="00A122EA" w:rsidRDefault="00B945DD" w:rsidP="00980285">
      <w:pPr>
        <w:pStyle w:val="ListParagraph"/>
        <w:numPr>
          <w:ilvl w:val="0"/>
          <w:numId w:val="26"/>
        </w:numPr>
        <w:tabs>
          <w:tab w:val="left" w:pos="630"/>
        </w:tabs>
        <w:ind w:left="450" w:hanging="450"/>
        <w:rPr>
          <w:rFonts w:ascii="Arial" w:hAnsi="Arial" w:cs="Arial"/>
          <w:sz w:val="24"/>
        </w:rPr>
      </w:pPr>
      <w:r w:rsidRPr="00A122EA">
        <w:rPr>
          <w:rFonts w:ascii="Arial" w:hAnsi="Arial" w:cs="Arial"/>
          <w:b/>
          <w:sz w:val="24"/>
        </w:rPr>
        <w:t>Peppard PE</w:t>
      </w:r>
      <w:r w:rsidRPr="00A122EA">
        <w:rPr>
          <w:rFonts w:ascii="Arial" w:hAnsi="Arial" w:cs="Arial"/>
          <w:sz w:val="24"/>
        </w:rPr>
        <w:t>, Hagen EW</w:t>
      </w:r>
      <w:r w:rsidR="00143871" w:rsidRPr="00A122EA">
        <w:rPr>
          <w:rFonts w:ascii="Arial" w:hAnsi="Arial" w:cs="Arial"/>
          <w:bCs/>
          <w:position w:val="2"/>
          <w:sz w:val="24"/>
          <w:vertAlign w:val="superscript"/>
        </w:rPr>
        <w:t>S</w:t>
      </w:r>
      <w:r w:rsidRPr="00A122EA">
        <w:rPr>
          <w:rFonts w:ascii="Arial" w:hAnsi="Arial" w:cs="Arial"/>
          <w:sz w:val="24"/>
        </w:rPr>
        <w:t xml:space="preserve">. The Last 25 Years of Obstructive Sleep Apnea Epidemiology—and the Next 25? </w:t>
      </w:r>
      <w:r w:rsidRPr="00A122EA">
        <w:rPr>
          <w:rFonts w:ascii="Arial" w:hAnsi="Arial" w:cs="Arial"/>
          <w:i/>
          <w:sz w:val="24"/>
        </w:rPr>
        <w:t>American Journal of Respiratory and Critical Care Medicine</w:t>
      </w:r>
      <w:r w:rsidRPr="00A122EA">
        <w:rPr>
          <w:rFonts w:ascii="Arial" w:hAnsi="Arial" w:cs="Arial"/>
          <w:sz w:val="24"/>
        </w:rPr>
        <w:t>. 2018;197(3):310-312. [Invited</w:t>
      </w:r>
      <w:r w:rsidR="00AA6C63" w:rsidRPr="00A122EA">
        <w:rPr>
          <w:rFonts w:ascii="Arial" w:hAnsi="Arial" w:cs="Arial"/>
          <w:sz w:val="24"/>
        </w:rPr>
        <w:t xml:space="preserve"> Commentary</w:t>
      </w:r>
      <w:r w:rsidRPr="00A122EA">
        <w:rPr>
          <w:rFonts w:ascii="Arial" w:hAnsi="Arial" w:cs="Arial"/>
          <w:sz w:val="24"/>
        </w:rPr>
        <w:t xml:space="preserve">, </w:t>
      </w:r>
      <w:r w:rsidR="00AA6C63" w:rsidRPr="00A122EA">
        <w:rPr>
          <w:rFonts w:ascii="Arial" w:hAnsi="Arial" w:cs="Arial"/>
          <w:sz w:val="24"/>
        </w:rPr>
        <w:t>R</w:t>
      </w:r>
      <w:r w:rsidRPr="00A122EA">
        <w:rPr>
          <w:rFonts w:ascii="Arial" w:hAnsi="Arial" w:cs="Arial"/>
          <w:sz w:val="24"/>
        </w:rPr>
        <w:t>efereed]</w:t>
      </w:r>
    </w:p>
    <w:p w14:paraId="6572243A" w14:textId="77777777" w:rsidR="00B945DD" w:rsidRPr="00A122EA" w:rsidRDefault="00B945DD" w:rsidP="00B945DD">
      <w:pPr>
        <w:pStyle w:val="ListParagraph"/>
        <w:tabs>
          <w:tab w:val="left" w:pos="630"/>
        </w:tabs>
        <w:ind w:left="450"/>
        <w:rPr>
          <w:rFonts w:ascii="Arial" w:hAnsi="Arial" w:cs="Arial"/>
          <w:sz w:val="24"/>
        </w:rPr>
      </w:pPr>
    </w:p>
    <w:p w14:paraId="3174ADBC" w14:textId="4AEF6B1C" w:rsidR="004604CE" w:rsidRPr="00A122EA" w:rsidRDefault="004604CE" w:rsidP="00B945DD">
      <w:pPr>
        <w:pStyle w:val="ListParagraph"/>
        <w:numPr>
          <w:ilvl w:val="0"/>
          <w:numId w:val="26"/>
        </w:numPr>
        <w:tabs>
          <w:tab w:val="left" w:pos="630"/>
        </w:tabs>
        <w:ind w:left="450" w:hanging="450"/>
        <w:rPr>
          <w:rFonts w:ascii="Arial" w:hAnsi="Arial" w:cs="Arial"/>
          <w:sz w:val="24"/>
        </w:rPr>
      </w:pPr>
      <w:r w:rsidRPr="00A122EA">
        <w:rPr>
          <w:rFonts w:ascii="Arial" w:hAnsi="Arial" w:cs="Arial"/>
          <w:b/>
          <w:bCs/>
          <w:sz w:val="24"/>
        </w:rPr>
        <w:t>Peppard PE,</w:t>
      </w:r>
      <w:r w:rsidRPr="00A122EA">
        <w:rPr>
          <w:rFonts w:ascii="Arial" w:hAnsi="Arial" w:cs="Arial"/>
          <w:sz w:val="24"/>
        </w:rPr>
        <w:t xml:space="preserve"> Hagen EW</w:t>
      </w:r>
      <w:r w:rsidR="00143871" w:rsidRPr="00A122EA">
        <w:rPr>
          <w:rFonts w:ascii="Arial" w:hAnsi="Arial" w:cs="Arial"/>
          <w:bCs/>
          <w:position w:val="2"/>
          <w:sz w:val="24"/>
          <w:vertAlign w:val="superscript"/>
        </w:rPr>
        <w:t>S</w:t>
      </w:r>
      <w:r w:rsidRPr="00A122EA">
        <w:rPr>
          <w:rFonts w:ascii="Arial" w:hAnsi="Arial" w:cs="Arial"/>
          <w:sz w:val="24"/>
        </w:rPr>
        <w:t xml:space="preserve">. Reply to Holley and Phillips: The </w:t>
      </w:r>
      <w:r w:rsidR="00744F87" w:rsidRPr="00A122EA">
        <w:rPr>
          <w:rFonts w:ascii="Arial" w:hAnsi="Arial" w:cs="Arial"/>
          <w:sz w:val="24"/>
        </w:rPr>
        <w:t>N</w:t>
      </w:r>
      <w:r w:rsidRPr="00A122EA">
        <w:rPr>
          <w:rFonts w:ascii="Arial" w:hAnsi="Arial" w:cs="Arial"/>
          <w:sz w:val="24"/>
        </w:rPr>
        <w:t xml:space="preserve">ext 25 </w:t>
      </w:r>
      <w:r w:rsidR="00744F87" w:rsidRPr="00A122EA">
        <w:rPr>
          <w:rFonts w:ascii="Arial" w:hAnsi="Arial" w:cs="Arial"/>
          <w:sz w:val="24"/>
        </w:rPr>
        <w:t>Y</w:t>
      </w:r>
      <w:r w:rsidRPr="00A122EA">
        <w:rPr>
          <w:rFonts w:ascii="Arial" w:hAnsi="Arial" w:cs="Arial"/>
          <w:sz w:val="24"/>
        </w:rPr>
        <w:t xml:space="preserve">ears of </w:t>
      </w:r>
      <w:r w:rsidR="00744F87" w:rsidRPr="00A122EA">
        <w:rPr>
          <w:rFonts w:ascii="Arial" w:hAnsi="Arial" w:cs="Arial"/>
          <w:sz w:val="24"/>
        </w:rPr>
        <w:t>O</w:t>
      </w:r>
      <w:r w:rsidRPr="00A122EA">
        <w:rPr>
          <w:rFonts w:ascii="Arial" w:hAnsi="Arial" w:cs="Arial"/>
          <w:sz w:val="24"/>
        </w:rPr>
        <w:t xml:space="preserve">bstructive </w:t>
      </w:r>
      <w:r w:rsidR="00744F87" w:rsidRPr="00A122EA">
        <w:rPr>
          <w:rFonts w:ascii="Arial" w:hAnsi="Arial" w:cs="Arial"/>
          <w:sz w:val="24"/>
        </w:rPr>
        <w:t>S</w:t>
      </w:r>
      <w:r w:rsidRPr="00A122EA">
        <w:rPr>
          <w:rFonts w:ascii="Arial" w:hAnsi="Arial" w:cs="Arial"/>
          <w:sz w:val="24"/>
        </w:rPr>
        <w:t xml:space="preserve">leep </w:t>
      </w:r>
      <w:r w:rsidR="00744F87" w:rsidRPr="00A122EA">
        <w:rPr>
          <w:rFonts w:ascii="Arial" w:hAnsi="Arial" w:cs="Arial"/>
          <w:sz w:val="24"/>
        </w:rPr>
        <w:t>A</w:t>
      </w:r>
      <w:r w:rsidRPr="00A122EA">
        <w:rPr>
          <w:rFonts w:ascii="Arial" w:hAnsi="Arial" w:cs="Arial"/>
          <w:sz w:val="24"/>
        </w:rPr>
        <w:t xml:space="preserve">pnea </w:t>
      </w:r>
      <w:r w:rsidR="00744F87" w:rsidRPr="00A122EA">
        <w:rPr>
          <w:rFonts w:ascii="Arial" w:hAnsi="Arial" w:cs="Arial"/>
          <w:sz w:val="24"/>
        </w:rPr>
        <w:t>E</w:t>
      </w:r>
      <w:r w:rsidRPr="00A122EA">
        <w:rPr>
          <w:rFonts w:ascii="Arial" w:hAnsi="Arial" w:cs="Arial"/>
          <w:sz w:val="24"/>
        </w:rPr>
        <w:t xml:space="preserve">pidemiology—Don’t </w:t>
      </w:r>
      <w:r w:rsidR="00744F87" w:rsidRPr="00A122EA">
        <w:rPr>
          <w:rFonts w:ascii="Arial" w:hAnsi="Arial" w:cs="Arial"/>
          <w:sz w:val="24"/>
        </w:rPr>
        <w:t>K</w:t>
      </w:r>
      <w:r w:rsidRPr="00A122EA">
        <w:rPr>
          <w:rFonts w:ascii="Arial" w:hAnsi="Arial" w:cs="Arial"/>
          <w:sz w:val="24"/>
        </w:rPr>
        <w:t xml:space="preserve">eep </w:t>
      </w:r>
      <w:r w:rsidR="00744F87" w:rsidRPr="00A122EA">
        <w:rPr>
          <w:rFonts w:ascii="Arial" w:hAnsi="Arial" w:cs="Arial"/>
          <w:sz w:val="24"/>
        </w:rPr>
        <w:t>R</w:t>
      </w:r>
      <w:r w:rsidRPr="00A122EA">
        <w:rPr>
          <w:rFonts w:ascii="Arial" w:hAnsi="Arial" w:cs="Arial"/>
          <w:sz w:val="24"/>
        </w:rPr>
        <w:t xml:space="preserve">epeating </w:t>
      </w:r>
      <w:r w:rsidR="00744F87" w:rsidRPr="00A122EA">
        <w:rPr>
          <w:rFonts w:ascii="Arial" w:hAnsi="Arial" w:cs="Arial"/>
          <w:sz w:val="24"/>
        </w:rPr>
        <w:t>P</w:t>
      </w:r>
      <w:r w:rsidRPr="00A122EA">
        <w:rPr>
          <w:rFonts w:ascii="Arial" w:hAnsi="Arial" w:cs="Arial"/>
          <w:sz w:val="24"/>
        </w:rPr>
        <w:t xml:space="preserve">ast </w:t>
      </w:r>
      <w:r w:rsidR="00744F87" w:rsidRPr="00A122EA">
        <w:rPr>
          <w:rFonts w:ascii="Arial" w:hAnsi="Arial" w:cs="Arial"/>
          <w:sz w:val="24"/>
        </w:rPr>
        <w:t>M</w:t>
      </w:r>
      <w:r w:rsidRPr="00A122EA">
        <w:rPr>
          <w:rFonts w:ascii="Arial" w:hAnsi="Arial" w:cs="Arial"/>
          <w:sz w:val="24"/>
        </w:rPr>
        <w:t xml:space="preserve">istakes. </w:t>
      </w:r>
      <w:r w:rsidRPr="00A122EA">
        <w:rPr>
          <w:rFonts w:ascii="Arial" w:hAnsi="Arial" w:cs="Arial"/>
          <w:i/>
          <w:sz w:val="24"/>
        </w:rPr>
        <w:lastRenderedPageBreak/>
        <w:t>American Journal of Respiratory and Critical Care Medicine</w:t>
      </w:r>
      <w:r w:rsidRPr="00A122EA">
        <w:rPr>
          <w:rFonts w:ascii="Arial" w:hAnsi="Arial" w:cs="Arial"/>
          <w:sz w:val="24"/>
        </w:rPr>
        <w:t>. 2018;198(3):410-1</w:t>
      </w:r>
      <w:r w:rsidR="00B945DD" w:rsidRPr="00A122EA">
        <w:rPr>
          <w:rFonts w:ascii="Arial" w:hAnsi="Arial" w:cs="Arial"/>
          <w:sz w:val="24"/>
        </w:rPr>
        <w:t xml:space="preserve">. </w:t>
      </w:r>
    </w:p>
    <w:p w14:paraId="3CD99882" w14:textId="77777777" w:rsidR="00D32009" w:rsidRPr="00A122EA" w:rsidRDefault="00D32009" w:rsidP="00F04C3B">
      <w:pPr>
        <w:pStyle w:val="ListParagraph"/>
        <w:ind w:left="634" w:hanging="634"/>
        <w:rPr>
          <w:rFonts w:ascii="Arial" w:hAnsi="Arial" w:cs="Arial"/>
          <w:sz w:val="24"/>
        </w:rPr>
      </w:pPr>
    </w:p>
    <w:p w14:paraId="67276DB6" w14:textId="4D1C5198" w:rsidR="00980285" w:rsidRPr="00A122EA" w:rsidRDefault="00980285" w:rsidP="00980285">
      <w:pPr>
        <w:pStyle w:val="ListParagraph"/>
        <w:numPr>
          <w:ilvl w:val="0"/>
          <w:numId w:val="26"/>
        </w:numPr>
        <w:tabs>
          <w:tab w:val="left" w:pos="630"/>
        </w:tabs>
        <w:ind w:left="450" w:hanging="45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xml:space="preserve">, Young T. Clinical Significance of Sleep Apnea. Design and Main Conclusions of the Wisconsin Sleep Cohort Study. </w:t>
      </w:r>
      <w:r w:rsidRPr="00A122EA">
        <w:rPr>
          <w:rFonts w:ascii="Arial" w:hAnsi="Arial" w:cs="Arial"/>
          <w:i/>
          <w:iCs/>
          <w:sz w:val="24"/>
        </w:rPr>
        <w:t xml:space="preserve">Doctor.Ru </w:t>
      </w:r>
      <w:r w:rsidRPr="00A122EA">
        <w:rPr>
          <w:rFonts w:ascii="Arial" w:hAnsi="Arial" w:cs="Arial"/>
          <w:i/>
          <w:sz w:val="24"/>
        </w:rPr>
        <w:t>Clinical Sleep Medicine</w:t>
      </w:r>
      <w:r w:rsidRPr="00A122EA">
        <w:rPr>
          <w:rFonts w:ascii="Arial" w:hAnsi="Arial" w:cs="Arial"/>
          <w:sz w:val="24"/>
        </w:rPr>
        <w:t>. 2014;960-64.</w:t>
      </w:r>
      <w:r w:rsidR="00AA6C63" w:rsidRPr="00A122EA">
        <w:rPr>
          <w:rFonts w:ascii="Arial" w:hAnsi="Arial" w:cs="Arial"/>
          <w:sz w:val="24"/>
        </w:rPr>
        <w:t xml:space="preserve"> [Invited Commentary, in Russian]</w:t>
      </w:r>
    </w:p>
    <w:p w14:paraId="0EB23EFF" w14:textId="77777777" w:rsidR="00980285" w:rsidRPr="00A122EA" w:rsidRDefault="00980285" w:rsidP="00980285">
      <w:pPr>
        <w:pStyle w:val="ListParagraph"/>
        <w:widowControl/>
        <w:tabs>
          <w:tab w:val="left" w:pos="630"/>
        </w:tabs>
        <w:autoSpaceDE/>
        <w:autoSpaceDN/>
        <w:adjustRightInd/>
        <w:ind w:left="450"/>
        <w:rPr>
          <w:rFonts w:ascii="Arial" w:hAnsi="Arial" w:cs="Arial"/>
          <w:sz w:val="24"/>
        </w:rPr>
      </w:pPr>
    </w:p>
    <w:p w14:paraId="37BE8C79" w14:textId="3E77924B" w:rsidR="00B945DD" w:rsidRPr="00A122EA" w:rsidRDefault="00B945DD" w:rsidP="00DE3A69">
      <w:pPr>
        <w:pStyle w:val="ListParagraph"/>
        <w:widowControl/>
        <w:numPr>
          <w:ilvl w:val="0"/>
          <w:numId w:val="26"/>
        </w:numPr>
        <w:tabs>
          <w:tab w:val="left" w:pos="630"/>
        </w:tabs>
        <w:autoSpaceDE/>
        <w:autoSpaceDN/>
        <w:adjustRightInd/>
        <w:ind w:left="450" w:hanging="450"/>
        <w:rPr>
          <w:rFonts w:ascii="Arial" w:hAnsi="Arial" w:cs="Arial"/>
          <w:sz w:val="24"/>
        </w:rPr>
      </w:pPr>
      <w:r w:rsidRPr="00A122EA">
        <w:rPr>
          <w:rFonts w:ascii="Arial" w:hAnsi="Arial" w:cs="Arial"/>
          <w:b/>
          <w:sz w:val="24"/>
        </w:rPr>
        <w:t>Peppard PE</w:t>
      </w:r>
      <w:r w:rsidRPr="00A122EA">
        <w:rPr>
          <w:rFonts w:ascii="Arial" w:hAnsi="Arial" w:cs="Arial"/>
          <w:sz w:val="24"/>
        </w:rPr>
        <w:t xml:space="preserve">. Reichmuth KJ. Sound Sleep, A Crucial Component of Military Medicine’s Armamentarium? Commentary on Macera et al., Do Sleep Problems Mediate the Relationship Between Traumatic Brain Injury and Development of Mental Health Symptoms After Deployment? </w:t>
      </w:r>
      <w:r w:rsidRPr="00A122EA">
        <w:rPr>
          <w:rFonts w:ascii="Arial" w:hAnsi="Arial" w:cs="Arial"/>
          <w:i/>
          <w:sz w:val="24"/>
        </w:rPr>
        <w:t>Sleep</w:t>
      </w:r>
      <w:r w:rsidRPr="00A122EA">
        <w:rPr>
          <w:rFonts w:ascii="Arial" w:hAnsi="Arial" w:cs="Arial"/>
          <w:sz w:val="24"/>
        </w:rPr>
        <w:t xml:space="preserve"> 2013;36(1):7-8. [Invited</w:t>
      </w:r>
      <w:r w:rsidR="00AA6C63" w:rsidRPr="00A122EA">
        <w:rPr>
          <w:rFonts w:ascii="Arial" w:hAnsi="Arial" w:cs="Arial"/>
          <w:sz w:val="24"/>
        </w:rPr>
        <w:t xml:space="preserve"> Commentary</w:t>
      </w:r>
      <w:r w:rsidRPr="00A122EA">
        <w:rPr>
          <w:rFonts w:ascii="Arial" w:hAnsi="Arial" w:cs="Arial"/>
          <w:sz w:val="24"/>
        </w:rPr>
        <w:t>]</w:t>
      </w:r>
    </w:p>
    <w:p w14:paraId="7EC347C6" w14:textId="77777777" w:rsidR="00B945DD" w:rsidRPr="00A122EA" w:rsidRDefault="00B945DD" w:rsidP="00B945DD">
      <w:pPr>
        <w:tabs>
          <w:tab w:val="left" w:pos="630"/>
        </w:tabs>
        <w:rPr>
          <w:rFonts w:ascii="Arial" w:hAnsi="Arial" w:cs="Arial"/>
        </w:rPr>
      </w:pPr>
    </w:p>
    <w:p w14:paraId="4F7005CE" w14:textId="5515B56F" w:rsidR="004604CE" w:rsidRPr="00A122EA" w:rsidRDefault="004604CE" w:rsidP="00B945DD">
      <w:pPr>
        <w:pStyle w:val="ListParagraph"/>
        <w:widowControl/>
        <w:numPr>
          <w:ilvl w:val="0"/>
          <w:numId w:val="26"/>
        </w:numPr>
        <w:tabs>
          <w:tab w:val="left" w:pos="630"/>
        </w:tabs>
        <w:autoSpaceDE/>
        <w:autoSpaceDN/>
        <w:adjustRightInd/>
        <w:ind w:left="450" w:hanging="450"/>
        <w:rPr>
          <w:rFonts w:ascii="Arial" w:hAnsi="Arial" w:cs="Arial"/>
          <w:sz w:val="24"/>
        </w:rPr>
      </w:pPr>
      <w:r w:rsidRPr="00A122EA">
        <w:rPr>
          <w:rFonts w:ascii="Arial" w:hAnsi="Arial" w:cs="Arial"/>
          <w:b/>
          <w:sz w:val="24"/>
        </w:rPr>
        <w:t>Peppard PE</w:t>
      </w:r>
      <w:r w:rsidRPr="00A122EA">
        <w:rPr>
          <w:rFonts w:ascii="Arial" w:hAnsi="Arial" w:cs="Arial"/>
          <w:sz w:val="24"/>
        </w:rPr>
        <w:t xml:space="preserve">, Nieto FJ. Here Come the Sleep Apnea-Cancer Studies. Commentary on Christensen et al., Symptoms of Sleep Disordered Breathing and Risk of Cancer: A Prospective Cohort Study. </w:t>
      </w:r>
      <w:r w:rsidRPr="00A122EA">
        <w:rPr>
          <w:rFonts w:ascii="Arial" w:hAnsi="Arial" w:cs="Arial"/>
          <w:i/>
          <w:sz w:val="24"/>
        </w:rPr>
        <w:t>Sleep</w:t>
      </w:r>
      <w:r w:rsidRPr="00A122EA">
        <w:rPr>
          <w:rFonts w:ascii="Arial" w:hAnsi="Arial" w:cs="Arial"/>
          <w:sz w:val="24"/>
        </w:rPr>
        <w:t xml:space="preserve"> 2013;36(10):1409-1411. </w:t>
      </w:r>
      <w:r w:rsidR="00744F87" w:rsidRPr="00A122EA">
        <w:rPr>
          <w:rFonts w:ascii="Arial" w:hAnsi="Arial" w:cs="Arial"/>
          <w:sz w:val="24"/>
        </w:rPr>
        <w:t>[</w:t>
      </w:r>
      <w:r w:rsidRPr="00A122EA">
        <w:rPr>
          <w:rFonts w:ascii="Arial" w:hAnsi="Arial" w:cs="Arial"/>
          <w:sz w:val="24"/>
        </w:rPr>
        <w:t>Invited</w:t>
      </w:r>
      <w:r w:rsidR="00AA6C63" w:rsidRPr="00A122EA">
        <w:rPr>
          <w:rFonts w:ascii="Arial" w:hAnsi="Arial" w:cs="Arial"/>
          <w:sz w:val="24"/>
        </w:rPr>
        <w:t xml:space="preserve"> Commentary</w:t>
      </w:r>
      <w:r w:rsidRPr="00A122EA">
        <w:rPr>
          <w:rFonts w:ascii="Arial" w:hAnsi="Arial" w:cs="Arial"/>
          <w:sz w:val="24"/>
        </w:rPr>
        <w:t>]</w:t>
      </w:r>
    </w:p>
    <w:p w14:paraId="48339E88" w14:textId="77777777" w:rsidR="004604CE" w:rsidRPr="00A122EA" w:rsidRDefault="004604CE" w:rsidP="004604CE">
      <w:pPr>
        <w:pStyle w:val="ListParagraph"/>
        <w:widowControl/>
        <w:tabs>
          <w:tab w:val="left" w:pos="630"/>
        </w:tabs>
        <w:autoSpaceDE/>
        <w:autoSpaceDN/>
        <w:adjustRightInd/>
        <w:ind w:left="450"/>
        <w:rPr>
          <w:rFonts w:ascii="Arial" w:hAnsi="Arial" w:cs="Arial"/>
          <w:sz w:val="24"/>
        </w:rPr>
      </w:pPr>
    </w:p>
    <w:p w14:paraId="594230D7" w14:textId="36FC8D7D" w:rsidR="004604CE" w:rsidRPr="00A122EA" w:rsidRDefault="004604CE" w:rsidP="00B945DD">
      <w:pPr>
        <w:pStyle w:val="ListParagraph"/>
        <w:widowControl/>
        <w:numPr>
          <w:ilvl w:val="0"/>
          <w:numId w:val="26"/>
        </w:numPr>
        <w:tabs>
          <w:tab w:val="left" w:pos="630"/>
        </w:tabs>
        <w:autoSpaceDE/>
        <w:autoSpaceDN/>
        <w:adjustRightInd/>
        <w:ind w:left="450" w:hanging="450"/>
        <w:rPr>
          <w:rFonts w:ascii="Arial" w:hAnsi="Arial" w:cs="Arial"/>
          <w:sz w:val="24"/>
        </w:rPr>
      </w:pPr>
      <w:r w:rsidRPr="00A122EA">
        <w:rPr>
          <w:rFonts w:ascii="Arial" w:hAnsi="Arial" w:cs="Arial"/>
          <w:b/>
          <w:sz w:val="24"/>
        </w:rPr>
        <w:t>Peppard PE</w:t>
      </w:r>
      <w:r w:rsidRPr="00A122EA">
        <w:rPr>
          <w:rFonts w:ascii="Arial" w:hAnsi="Arial" w:cs="Arial"/>
          <w:sz w:val="24"/>
        </w:rPr>
        <w:t xml:space="preserve">. Alcohol Use Near Bedtime. </w:t>
      </w:r>
      <w:r w:rsidRPr="00A122EA">
        <w:rPr>
          <w:rFonts w:ascii="Arial" w:hAnsi="Arial" w:cs="Arial"/>
          <w:i/>
          <w:sz w:val="24"/>
        </w:rPr>
        <w:t>Ann Fam Med</w:t>
      </w:r>
      <w:r w:rsidRPr="00A122EA">
        <w:rPr>
          <w:rFonts w:ascii="Arial" w:hAnsi="Arial" w:cs="Arial"/>
          <w:sz w:val="24"/>
        </w:rPr>
        <w:t xml:space="preserve"> 2010; Nov 25, 2010. [Invited commentary to: Vinson DC, Manning BK, Galliher JM, Dickinson LM, Pace WD, Turner BJ. Alcohol and Sleep Problems in Primary Care Patients: A Report from the AAFP National Research Network. </w:t>
      </w:r>
      <w:r w:rsidRPr="00A122EA">
        <w:rPr>
          <w:rFonts w:ascii="Arial" w:hAnsi="Arial" w:cs="Arial"/>
          <w:i/>
          <w:sz w:val="24"/>
        </w:rPr>
        <w:t>Ann Fam Med</w:t>
      </w:r>
      <w:r w:rsidRPr="00A122EA">
        <w:rPr>
          <w:rFonts w:ascii="Arial" w:hAnsi="Arial" w:cs="Arial"/>
          <w:sz w:val="24"/>
        </w:rPr>
        <w:t xml:space="preserve"> 2010; 8: 484-492</w:t>
      </w:r>
      <w:r w:rsidR="00744F87" w:rsidRPr="00A122EA">
        <w:rPr>
          <w:rFonts w:ascii="Arial" w:hAnsi="Arial" w:cs="Arial"/>
          <w:sz w:val="24"/>
        </w:rPr>
        <w:t>.</w:t>
      </w:r>
      <w:r w:rsidR="00AA6C63" w:rsidRPr="00A122EA">
        <w:rPr>
          <w:rFonts w:ascii="Arial" w:hAnsi="Arial" w:cs="Arial"/>
          <w:sz w:val="24"/>
        </w:rPr>
        <w:t xml:space="preserve"> [Invited Commentary]</w:t>
      </w:r>
    </w:p>
    <w:p w14:paraId="6F46FE05" w14:textId="77777777" w:rsidR="004604CE" w:rsidRPr="00A122EA" w:rsidRDefault="004604CE" w:rsidP="004604CE">
      <w:pPr>
        <w:pStyle w:val="ListParagraph"/>
        <w:widowControl/>
        <w:tabs>
          <w:tab w:val="left" w:pos="630"/>
        </w:tabs>
        <w:autoSpaceDE/>
        <w:autoSpaceDN/>
        <w:adjustRightInd/>
        <w:ind w:left="450"/>
        <w:rPr>
          <w:rFonts w:ascii="Arial" w:hAnsi="Arial" w:cs="Arial"/>
          <w:sz w:val="24"/>
        </w:rPr>
      </w:pPr>
    </w:p>
    <w:p w14:paraId="40C354E4" w14:textId="774273BE" w:rsidR="004604CE" w:rsidRPr="00A122EA" w:rsidRDefault="004604CE" w:rsidP="00B945DD">
      <w:pPr>
        <w:pStyle w:val="ListParagraph"/>
        <w:widowControl/>
        <w:numPr>
          <w:ilvl w:val="0"/>
          <w:numId w:val="26"/>
        </w:numPr>
        <w:tabs>
          <w:tab w:val="left" w:pos="630"/>
        </w:tabs>
        <w:autoSpaceDE/>
        <w:autoSpaceDN/>
        <w:adjustRightInd/>
        <w:ind w:left="450" w:hanging="450"/>
        <w:rPr>
          <w:rFonts w:ascii="Arial" w:hAnsi="Arial" w:cs="Arial"/>
          <w:sz w:val="24"/>
        </w:rPr>
      </w:pPr>
      <w:r w:rsidRPr="00A122EA">
        <w:rPr>
          <w:rFonts w:ascii="Arial" w:hAnsi="Arial" w:cs="Arial"/>
          <w:b/>
          <w:sz w:val="24"/>
        </w:rPr>
        <w:t>Peppard PE</w:t>
      </w:r>
      <w:r w:rsidRPr="00A122EA">
        <w:rPr>
          <w:rFonts w:ascii="Arial" w:hAnsi="Arial" w:cs="Arial"/>
          <w:sz w:val="24"/>
        </w:rPr>
        <w:t xml:space="preserve">. Is Obstructive Sleep Apnea a Risk Factor for Hypertension?—Differences Between the Wisconsin Sleep Cohort and the Sleep Heart Health Study. </w:t>
      </w:r>
      <w:r w:rsidRPr="00A122EA">
        <w:rPr>
          <w:rFonts w:ascii="Arial" w:hAnsi="Arial" w:cs="Arial"/>
          <w:i/>
          <w:sz w:val="24"/>
        </w:rPr>
        <w:t>Journal of Clinical Sleep Medicine</w:t>
      </w:r>
      <w:r w:rsidRPr="00A122EA">
        <w:rPr>
          <w:rFonts w:ascii="Arial" w:hAnsi="Arial" w:cs="Arial"/>
          <w:sz w:val="24"/>
        </w:rPr>
        <w:t xml:space="preserve"> 2009;5(5):404-405. [Invited</w:t>
      </w:r>
      <w:r w:rsidR="00AA6C63" w:rsidRPr="00A122EA">
        <w:rPr>
          <w:rFonts w:ascii="Arial" w:hAnsi="Arial" w:cs="Arial"/>
          <w:sz w:val="24"/>
        </w:rPr>
        <w:t xml:space="preserve"> Commentary</w:t>
      </w:r>
      <w:r w:rsidRPr="00A122EA">
        <w:rPr>
          <w:rFonts w:ascii="Arial" w:hAnsi="Arial" w:cs="Arial"/>
          <w:sz w:val="24"/>
        </w:rPr>
        <w:t>]</w:t>
      </w:r>
    </w:p>
    <w:p w14:paraId="2EA7371B" w14:textId="77777777" w:rsidR="004604CE" w:rsidRPr="00A122EA" w:rsidRDefault="004604CE" w:rsidP="004604CE">
      <w:pPr>
        <w:pStyle w:val="ListParagraph"/>
        <w:widowControl/>
        <w:tabs>
          <w:tab w:val="left" w:pos="630"/>
        </w:tabs>
        <w:autoSpaceDE/>
        <w:autoSpaceDN/>
        <w:adjustRightInd/>
        <w:ind w:left="450"/>
        <w:rPr>
          <w:rFonts w:ascii="Arial" w:hAnsi="Arial" w:cs="Arial"/>
          <w:sz w:val="24"/>
        </w:rPr>
      </w:pPr>
    </w:p>
    <w:p w14:paraId="15E4E6AC" w14:textId="444E317D" w:rsidR="004604CE" w:rsidRPr="00A122EA" w:rsidRDefault="004604CE" w:rsidP="00B945DD">
      <w:pPr>
        <w:pStyle w:val="ListParagraph"/>
        <w:widowControl/>
        <w:numPr>
          <w:ilvl w:val="0"/>
          <w:numId w:val="26"/>
        </w:numPr>
        <w:tabs>
          <w:tab w:val="left" w:pos="630"/>
        </w:tabs>
        <w:autoSpaceDE/>
        <w:autoSpaceDN/>
        <w:adjustRightInd/>
        <w:ind w:left="450" w:hanging="450"/>
        <w:rPr>
          <w:rFonts w:ascii="Arial" w:hAnsi="Arial" w:cs="Arial"/>
          <w:sz w:val="24"/>
        </w:rPr>
      </w:pPr>
      <w:r w:rsidRPr="00A122EA">
        <w:rPr>
          <w:rFonts w:ascii="Arial" w:hAnsi="Arial" w:cs="Arial"/>
          <w:sz w:val="24"/>
        </w:rPr>
        <w:t xml:space="preserve">Young T, </w:t>
      </w:r>
      <w:r w:rsidRPr="00A122EA">
        <w:rPr>
          <w:rFonts w:ascii="Arial" w:hAnsi="Arial" w:cs="Arial"/>
          <w:b/>
          <w:sz w:val="24"/>
        </w:rPr>
        <w:t>Peppard PE</w:t>
      </w:r>
      <w:r w:rsidRPr="00A122EA">
        <w:rPr>
          <w:rFonts w:ascii="Arial" w:hAnsi="Arial" w:cs="Arial"/>
          <w:sz w:val="24"/>
        </w:rPr>
        <w:t xml:space="preserve">. Clinical Presentation of OSAS: Gender Does Matter. </w:t>
      </w:r>
      <w:r w:rsidRPr="00A122EA">
        <w:rPr>
          <w:rFonts w:ascii="Arial" w:hAnsi="Arial" w:cs="Arial"/>
          <w:i/>
          <w:sz w:val="24"/>
        </w:rPr>
        <w:t>Sleep</w:t>
      </w:r>
      <w:r w:rsidRPr="00A122EA">
        <w:rPr>
          <w:rFonts w:ascii="Arial" w:hAnsi="Arial" w:cs="Arial"/>
          <w:sz w:val="24"/>
        </w:rPr>
        <w:t xml:space="preserve"> 2005;28(3):293-295.</w:t>
      </w:r>
    </w:p>
    <w:p w14:paraId="06CD6B8B" w14:textId="77777777" w:rsidR="004604CE" w:rsidRPr="00A122EA" w:rsidRDefault="004604CE" w:rsidP="004604CE">
      <w:pPr>
        <w:tabs>
          <w:tab w:val="left" w:pos="630"/>
        </w:tabs>
        <w:rPr>
          <w:rFonts w:ascii="Arial" w:hAnsi="Arial" w:cs="Arial"/>
        </w:rPr>
      </w:pPr>
    </w:p>
    <w:p w14:paraId="5F02BF30" w14:textId="77777777" w:rsidR="004604CE" w:rsidRPr="00A122EA" w:rsidRDefault="004604CE" w:rsidP="00B945DD">
      <w:pPr>
        <w:pStyle w:val="ListParagraph"/>
        <w:widowControl/>
        <w:numPr>
          <w:ilvl w:val="0"/>
          <w:numId w:val="26"/>
        </w:numPr>
        <w:tabs>
          <w:tab w:val="left" w:pos="630"/>
        </w:tabs>
        <w:autoSpaceDE/>
        <w:autoSpaceDN/>
        <w:adjustRightInd/>
        <w:ind w:left="450" w:hanging="45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Nose and Blood Pressure [Letter]. </w:t>
      </w:r>
      <w:r w:rsidRPr="00A122EA">
        <w:rPr>
          <w:rFonts w:ascii="Arial" w:hAnsi="Arial" w:cs="Arial"/>
          <w:i/>
          <w:sz w:val="24"/>
        </w:rPr>
        <w:t>American Journal of Respiratory and Critical Care Medicine</w:t>
      </w:r>
      <w:r w:rsidRPr="00A122EA">
        <w:rPr>
          <w:rFonts w:ascii="Arial" w:hAnsi="Arial" w:cs="Arial"/>
          <w:sz w:val="24"/>
        </w:rPr>
        <w:t xml:space="preserve"> 2004;169: 317-319.</w:t>
      </w:r>
    </w:p>
    <w:p w14:paraId="6A3BDEF2" w14:textId="77777777" w:rsidR="004604CE" w:rsidRPr="00A122EA" w:rsidRDefault="004604CE" w:rsidP="004604CE">
      <w:pPr>
        <w:pStyle w:val="ListParagraph"/>
        <w:widowControl/>
        <w:tabs>
          <w:tab w:val="left" w:pos="630"/>
        </w:tabs>
        <w:autoSpaceDE/>
        <w:autoSpaceDN/>
        <w:adjustRightInd/>
        <w:ind w:left="450"/>
        <w:rPr>
          <w:rFonts w:ascii="Arial" w:hAnsi="Arial" w:cs="Arial"/>
          <w:sz w:val="24"/>
        </w:rPr>
      </w:pPr>
    </w:p>
    <w:p w14:paraId="68DFB1F5" w14:textId="131B75CA" w:rsidR="004604CE" w:rsidRPr="00A122EA" w:rsidRDefault="004604CE" w:rsidP="00B945DD">
      <w:pPr>
        <w:pStyle w:val="ListParagraph"/>
        <w:widowControl/>
        <w:numPr>
          <w:ilvl w:val="0"/>
          <w:numId w:val="26"/>
        </w:numPr>
        <w:tabs>
          <w:tab w:val="left" w:pos="630"/>
        </w:tabs>
        <w:autoSpaceDE/>
        <w:autoSpaceDN/>
        <w:adjustRightInd/>
        <w:ind w:left="450" w:hanging="45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Sleep-Disordered Breathing and Hypertension. Reply. </w:t>
      </w:r>
      <w:r w:rsidRPr="00A122EA">
        <w:rPr>
          <w:rFonts w:ascii="Arial" w:hAnsi="Arial" w:cs="Arial"/>
          <w:i/>
          <w:sz w:val="24"/>
        </w:rPr>
        <w:t>New England Journal of Medicine</w:t>
      </w:r>
      <w:r w:rsidRPr="00A122EA">
        <w:rPr>
          <w:rFonts w:ascii="Arial" w:hAnsi="Arial" w:cs="Arial"/>
          <w:sz w:val="24"/>
        </w:rPr>
        <w:t xml:space="preserve"> 2000;343(13):967.</w:t>
      </w:r>
      <w:r w:rsidR="00AA6C63" w:rsidRPr="00A122EA">
        <w:rPr>
          <w:rFonts w:ascii="Arial" w:hAnsi="Arial" w:cs="Arial"/>
          <w:sz w:val="24"/>
        </w:rPr>
        <w:t xml:space="preserve"> [Letter]</w:t>
      </w:r>
    </w:p>
    <w:p w14:paraId="58D7B271" w14:textId="77777777" w:rsidR="00D86DD4" w:rsidRPr="00A122EA" w:rsidRDefault="00D86DD4" w:rsidP="00744F87">
      <w:pPr>
        <w:rPr>
          <w:rFonts w:ascii="Arial" w:hAnsi="Arial" w:cs="Arial"/>
          <w:bCs/>
        </w:rPr>
      </w:pPr>
    </w:p>
    <w:p w14:paraId="65E58C70" w14:textId="579E613D" w:rsidR="008A3288" w:rsidRPr="00A122EA" w:rsidRDefault="00D32009" w:rsidP="00F04C3B">
      <w:pPr>
        <w:ind w:left="634" w:hanging="634"/>
        <w:rPr>
          <w:rFonts w:ascii="Arial" w:hAnsi="Arial" w:cs="Arial"/>
          <w:b/>
          <w:bCs/>
          <w:u w:val="single"/>
        </w:rPr>
      </w:pPr>
      <w:r w:rsidRPr="00A122EA">
        <w:rPr>
          <w:rFonts w:ascii="Arial" w:hAnsi="Arial" w:cs="Arial"/>
          <w:b/>
          <w:bCs/>
          <w:u w:val="single"/>
        </w:rPr>
        <w:t>Chapters</w:t>
      </w:r>
      <w:r w:rsidR="005D46C4" w:rsidRPr="00A122EA">
        <w:rPr>
          <w:rFonts w:ascii="Arial" w:hAnsi="Arial" w:cs="Arial"/>
          <w:b/>
          <w:bCs/>
          <w:u w:val="single"/>
        </w:rPr>
        <w:t xml:space="preserve"> in Books</w:t>
      </w:r>
    </w:p>
    <w:p w14:paraId="1DACFF6A" w14:textId="77777777" w:rsidR="00A429DA" w:rsidRPr="00A122EA" w:rsidRDefault="00A429DA" w:rsidP="00F04C3B">
      <w:pPr>
        <w:ind w:left="634" w:hanging="634"/>
        <w:rPr>
          <w:rFonts w:ascii="Arial" w:hAnsi="Arial" w:cs="Arial"/>
          <w:b/>
          <w:bCs/>
          <w:u w:val="single"/>
        </w:rPr>
      </w:pPr>
    </w:p>
    <w:p w14:paraId="2A568008" w14:textId="7A03875E" w:rsidR="00A429DA" w:rsidRPr="00A122EA" w:rsidRDefault="00A429DA" w:rsidP="005D0608">
      <w:pPr>
        <w:pStyle w:val="ListParagraph"/>
        <w:widowControl/>
        <w:numPr>
          <w:ilvl w:val="0"/>
          <w:numId w:val="19"/>
        </w:numPr>
        <w:tabs>
          <w:tab w:val="left" w:pos="630"/>
        </w:tabs>
        <w:autoSpaceDE/>
        <w:autoSpaceDN/>
        <w:adjustRightInd/>
        <w:rPr>
          <w:rFonts w:ascii="Arial" w:hAnsi="Arial" w:cs="Arial"/>
          <w:sz w:val="24"/>
        </w:rPr>
      </w:pPr>
      <w:r w:rsidRPr="00A122EA">
        <w:rPr>
          <w:rFonts w:ascii="Arial" w:hAnsi="Arial" w:cs="Arial"/>
          <w:b/>
          <w:bCs/>
          <w:sz w:val="24"/>
        </w:rPr>
        <w:t>Peppard PE</w:t>
      </w:r>
      <w:r w:rsidRPr="00A122EA">
        <w:rPr>
          <w:rFonts w:ascii="Arial" w:hAnsi="Arial" w:cs="Arial"/>
          <w:sz w:val="24"/>
        </w:rPr>
        <w:t xml:space="preserve">, Hagen EW, Hale L. </w:t>
      </w:r>
      <w:r w:rsidRPr="00A122EA">
        <w:rPr>
          <w:rFonts w:ascii="Arial" w:hAnsi="Arial" w:cs="Arial"/>
          <w:i/>
          <w:iCs/>
          <w:sz w:val="24"/>
        </w:rPr>
        <w:t>Sleep Behaviors and Disorders</w:t>
      </w:r>
      <w:r w:rsidRPr="00A122EA">
        <w:rPr>
          <w:rFonts w:ascii="Arial" w:hAnsi="Arial" w:cs="Arial"/>
          <w:sz w:val="24"/>
        </w:rPr>
        <w:t xml:space="preserve">. In: </w:t>
      </w:r>
      <w:r w:rsidRPr="00A122EA">
        <w:rPr>
          <w:rFonts w:ascii="Arial" w:hAnsi="Arial" w:cs="Arial"/>
          <w:sz w:val="24"/>
          <w:u w:val="single"/>
        </w:rPr>
        <w:t>Chronic Disease Epidemiology, Prevention, and Control, 5th edition</w:t>
      </w:r>
      <w:r w:rsidRPr="00A122EA">
        <w:rPr>
          <w:rFonts w:ascii="Arial" w:hAnsi="Arial" w:cs="Arial"/>
          <w:sz w:val="24"/>
        </w:rPr>
        <w:t xml:space="preserve">. Nolan MB, Wegner MV, Remington PL. APHA Press, Washington DC, 2023. </w:t>
      </w:r>
    </w:p>
    <w:p w14:paraId="410F10C7" w14:textId="77777777" w:rsidR="00A429DA" w:rsidRPr="00A122EA" w:rsidRDefault="00A429DA" w:rsidP="00A429DA">
      <w:pPr>
        <w:tabs>
          <w:tab w:val="left" w:pos="630"/>
        </w:tabs>
        <w:rPr>
          <w:rFonts w:ascii="Arial" w:hAnsi="Arial" w:cs="Arial"/>
        </w:rPr>
      </w:pPr>
    </w:p>
    <w:p w14:paraId="1654391C" w14:textId="31126918" w:rsidR="005D0608" w:rsidRPr="00A122EA" w:rsidRDefault="005D0608" w:rsidP="005D0608">
      <w:pPr>
        <w:pStyle w:val="ListParagraph"/>
        <w:widowControl/>
        <w:numPr>
          <w:ilvl w:val="0"/>
          <w:numId w:val="19"/>
        </w:numPr>
        <w:tabs>
          <w:tab w:val="left" w:pos="630"/>
        </w:tabs>
        <w:autoSpaceDE/>
        <w:autoSpaceDN/>
        <w:adjustRightInd/>
        <w:rPr>
          <w:rFonts w:ascii="Arial" w:hAnsi="Arial" w:cs="Arial"/>
          <w:sz w:val="24"/>
        </w:rPr>
      </w:pPr>
      <w:r w:rsidRPr="00A122EA">
        <w:rPr>
          <w:rFonts w:ascii="Arial" w:hAnsi="Arial" w:cs="Arial"/>
          <w:sz w:val="24"/>
        </w:rPr>
        <w:t xml:space="preserve">Nieto FJ, Young T, </w:t>
      </w:r>
      <w:r w:rsidRPr="00A122EA">
        <w:rPr>
          <w:rFonts w:ascii="Arial" w:hAnsi="Arial" w:cs="Arial"/>
          <w:b/>
          <w:sz w:val="24"/>
        </w:rPr>
        <w:t>Peppard PE</w:t>
      </w:r>
      <w:r w:rsidRPr="00A122EA">
        <w:rPr>
          <w:rFonts w:ascii="Arial" w:hAnsi="Arial" w:cs="Arial"/>
          <w:sz w:val="24"/>
        </w:rPr>
        <w:t xml:space="preserve">, Javaheri S. </w:t>
      </w:r>
      <w:r w:rsidRPr="00A122EA">
        <w:rPr>
          <w:rFonts w:ascii="Arial" w:hAnsi="Arial" w:cs="Arial"/>
          <w:i/>
          <w:sz w:val="24"/>
        </w:rPr>
        <w:t xml:space="preserve">Systemic and </w:t>
      </w:r>
      <w:r w:rsidR="005D46C4" w:rsidRPr="00A122EA">
        <w:rPr>
          <w:rFonts w:ascii="Arial" w:hAnsi="Arial" w:cs="Arial"/>
          <w:i/>
          <w:sz w:val="24"/>
        </w:rPr>
        <w:t>P</w:t>
      </w:r>
      <w:r w:rsidRPr="00A122EA">
        <w:rPr>
          <w:rFonts w:ascii="Arial" w:hAnsi="Arial" w:cs="Arial"/>
          <w:i/>
          <w:sz w:val="24"/>
        </w:rPr>
        <w:t xml:space="preserve">ulmonary </w:t>
      </w:r>
      <w:r w:rsidR="005D46C4" w:rsidRPr="00A122EA">
        <w:rPr>
          <w:rFonts w:ascii="Arial" w:hAnsi="Arial" w:cs="Arial"/>
          <w:i/>
          <w:sz w:val="24"/>
        </w:rPr>
        <w:t>H</w:t>
      </w:r>
      <w:r w:rsidRPr="00A122EA">
        <w:rPr>
          <w:rFonts w:ascii="Arial" w:hAnsi="Arial" w:cs="Arial"/>
          <w:i/>
          <w:sz w:val="24"/>
        </w:rPr>
        <w:t xml:space="preserve">ypertension in </w:t>
      </w:r>
      <w:r w:rsidR="005D46C4" w:rsidRPr="00A122EA">
        <w:rPr>
          <w:rFonts w:ascii="Arial" w:hAnsi="Arial" w:cs="Arial"/>
          <w:i/>
          <w:sz w:val="24"/>
        </w:rPr>
        <w:t>O</w:t>
      </w:r>
      <w:r w:rsidRPr="00A122EA">
        <w:rPr>
          <w:rFonts w:ascii="Arial" w:hAnsi="Arial" w:cs="Arial"/>
          <w:i/>
          <w:sz w:val="24"/>
        </w:rPr>
        <w:t xml:space="preserve">bstructive </w:t>
      </w:r>
      <w:r w:rsidR="005D46C4" w:rsidRPr="00A122EA">
        <w:rPr>
          <w:rFonts w:ascii="Arial" w:hAnsi="Arial" w:cs="Arial"/>
          <w:i/>
          <w:sz w:val="24"/>
        </w:rPr>
        <w:t>S</w:t>
      </w:r>
      <w:r w:rsidRPr="00A122EA">
        <w:rPr>
          <w:rFonts w:ascii="Arial" w:hAnsi="Arial" w:cs="Arial"/>
          <w:i/>
          <w:sz w:val="24"/>
        </w:rPr>
        <w:t xml:space="preserve">leep </w:t>
      </w:r>
      <w:r w:rsidR="005D46C4" w:rsidRPr="00A122EA">
        <w:rPr>
          <w:rFonts w:ascii="Arial" w:hAnsi="Arial" w:cs="Arial"/>
          <w:i/>
          <w:sz w:val="24"/>
        </w:rPr>
        <w:t>A</w:t>
      </w:r>
      <w:r w:rsidRPr="00A122EA">
        <w:rPr>
          <w:rFonts w:ascii="Arial" w:hAnsi="Arial" w:cs="Arial"/>
          <w:i/>
          <w:sz w:val="24"/>
        </w:rPr>
        <w:t>pnea</w:t>
      </w:r>
      <w:r w:rsidRPr="00A122EA">
        <w:rPr>
          <w:rFonts w:ascii="Arial" w:hAnsi="Arial" w:cs="Arial"/>
          <w:sz w:val="24"/>
        </w:rPr>
        <w:t xml:space="preserve">. In: </w:t>
      </w:r>
      <w:r w:rsidRPr="00A122EA">
        <w:rPr>
          <w:rFonts w:ascii="Arial" w:hAnsi="Arial" w:cs="Arial"/>
          <w:sz w:val="24"/>
          <w:u w:val="single"/>
        </w:rPr>
        <w:t>Principles and Practice of Sleep Medicine, Sixth Edition</w:t>
      </w:r>
      <w:r w:rsidRPr="00A122EA">
        <w:rPr>
          <w:rFonts w:ascii="Arial" w:hAnsi="Arial" w:cs="Arial"/>
          <w:sz w:val="24"/>
        </w:rPr>
        <w:t>. Kryger M and Roth T., editors. Elsevier Saunders, St. Louis, Missouri. 2016.</w:t>
      </w:r>
    </w:p>
    <w:p w14:paraId="397CACED" w14:textId="77777777" w:rsidR="005D46C4" w:rsidRPr="00A122EA" w:rsidRDefault="005D46C4" w:rsidP="005D46C4">
      <w:pPr>
        <w:tabs>
          <w:tab w:val="left" w:pos="630"/>
        </w:tabs>
        <w:rPr>
          <w:rFonts w:ascii="Arial" w:hAnsi="Arial" w:cs="Arial"/>
        </w:rPr>
      </w:pPr>
    </w:p>
    <w:p w14:paraId="645EEE33" w14:textId="49AABE36" w:rsidR="005D0608" w:rsidRPr="00A122EA" w:rsidRDefault="005D0608" w:rsidP="005D0608">
      <w:pPr>
        <w:pStyle w:val="ListParagraph"/>
        <w:widowControl/>
        <w:numPr>
          <w:ilvl w:val="0"/>
          <w:numId w:val="19"/>
        </w:numPr>
        <w:tabs>
          <w:tab w:val="left" w:pos="630"/>
        </w:tabs>
        <w:autoSpaceDE/>
        <w:autoSpaceDN/>
        <w:adjustRightInd/>
        <w:rPr>
          <w:rFonts w:ascii="Arial" w:hAnsi="Arial" w:cs="Arial"/>
          <w:sz w:val="24"/>
        </w:rPr>
      </w:pPr>
      <w:r w:rsidRPr="00A122EA">
        <w:rPr>
          <w:rFonts w:ascii="Arial" w:hAnsi="Arial" w:cs="Arial"/>
          <w:sz w:val="24"/>
        </w:rPr>
        <w:lastRenderedPageBreak/>
        <w:t xml:space="preserve">Hale L, </w:t>
      </w:r>
      <w:r w:rsidRPr="00A122EA">
        <w:rPr>
          <w:rFonts w:ascii="Arial" w:hAnsi="Arial" w:cs="Arial"/>
          <w:b/>
          <w:sz w:val="24"/>
        </w:rPr>
        <w:t>Peppard PE</w:t>
      </w:r>
      <w:r w:rsidRPr="00A122EA">
        <w:rPr>
          <w:rFonts w:ascii="Arial" w:hAnsi="Arial" w:cs="Arial"/>
          <w:sz w:val="24"/>
        </w:rPr>
        <w:t xml:space="preserve">, Young T. </w:t>
      </w:r>
      <w:r w:rsidRPr="00A122EA">
        <w:rPr>
          <w:rFonts w:ascii="Arial" w:hAnsi="Arial" w:cs="Arial"/>
          <w:i/>
          <w:sz w:val="24"/>
        </w:rPr>
        <w:t xml:space="preserve">Does the </w:t>
      </w:r>
      <w:r w:rsidR="005D46C4" w:rsidRPr="00A122EA">
        <w:rPr>
          <w:rFonts w:ascii="Arial" w:hAnsi="Arial" w:cs="Arial"/>
          <w:i/>
          <w:sz w:val="24"/>
        </w:rPr>
        <w:t>D</w:t>
      </w:r>
      <w:r w:rsidRPr="00A122EA">
        <w:rPr>
          <w:rFonts w:ascii="Arial" w:hAnsi="Arial" w:cs="Arial"/>
          <w:i/>
          <w:sz w:val="24"/>
        </w:rPr>
        <w:t xml:space="preserve">emography of </w:t>
      </w:r>
      <w:r w:rsidR="005D46C4" w:rsidRPr="00A122EA">
        <w:rPr>
          <w:rFonts w:ascii="Arial" w:hAnsi="Arial" w:cs="Arial"/>
          <w:i/>
          <w:sz w:val="24"/>
        </w:rPr>
        <w:t>S</w:t>
      </w:r>
      <w:r w:rsidRPr="00A122EA">
        <w:rPr>
          <w:rFonts w:ascii="Arial" w:hAnsi="Arial" w:cs="Arial"/>
          <w:i/>
          <w:sz w:val="24"/>
        </w:rPr>
        <w:t xml:space="preserve">leep </w:t>
      </w:r>
      <w:r w:rsidR="005D46C4" w:rsidRPr="00A122EA">
        <w:rPr>
          <w:rFonts w:ascii="Arial" w:hAnsi="Arial" w:cs="Arial"/>
          <w:i/>
          <w:sz w:val="24"/>
        </w:rPr>
        <w:t>C</w:t>
      </w:r>
      <w:r w:rsidRPr="00A122EA">
        <w:rPr>
          <w:rFonts w:ascii="Arial" w:hAnsi="Arial" w:cs="Arial"/>
          <w:i/>
          <w:sz w:val="24"/>
        </w:rPr>
        <w:t xml:space="preserve">ontribute to </w:t>
      </w:r>
      <w:r w:rsidR="005D46C4" w:rsidRPr="00A122EA">
        <w:rPr>
          <w:rFonts w:ascii="Arial" w:hAnsi="Arial" w:cs="Arial"/>
          <w:i/>
          <w:sz w:val="24"/>
        </w:rPr>
        <w:t>P</w:t>
      </w:r>
      <w:r w:rsidRPr="00A122EA">
        <w:rPr>
          <w:rFonts w:ascii="Arial" w:hAnsi="Arial" w:cs="Arial"/>
          <w:i/>
          <w:sz w:val="24"/>
        </w:rPr>
        <w:t>re-</w:t>
      </w:r>
      <w:r w:rsidR="005D46C4" w:rsidRPr="00A122EA">
        <w:rPr>
          <w:rFonts w:ascii="Arial" w:hAnsi="Arial" w:cs="Arial"/>
          <w:i/>
          <w:sz w:val="24"/>
        </w:rPr>
        <w:t>E</w:t>
      </w:r>
      <w:r w:rsidRPr="00A122EA">
        <w:rPr>
          <w:rFonts w:ascii="Arial" w:hAnsi="Arial" w:cs="Arial"/>
          <w:i/>
          <w:sz w:val="24"/>
        </w:rPr>
        <w:t xml:space="preserve">xisting </w:t>
      </w:r>
      <w:r w:rsidR="005D46C4" w:rsidRPr="00A122EA">
        <w:rPr>
          <w:rFonts w:ascii="Arial" w:hAnsi="Arial" w:cs="Arial"/>
          <w:i/>
          <w:sz w:val="24"/>
        </w:rPr>
        <w:t>H</w:t>
      </w:r>
      <w:r w:rsidRPr="00A122EA">
        <w:rPr>
          <w:rFonts w:ascii="Arial" w:hAnsi="Arial" w:cs="Arial"/>
          <w:i/>
          <w:sz w:val="24"/>
        </w:rPr>
        <w:t xml:space="preserve">ealth </w:t>
      </w:r>
      <w:r w:rsidR="005D46C4" w:rsidRPr="00A122EA">
        <w:rPr>
          <w:rFonts w:ascii="Arial" w:hAnsi="Arial" w:cs="Arial"/>
          <w:i/>
          <w:sz w:val="24"/>
        </w:rPr>
        <w:t>D</w:t>
      </w:r>
      <w:r w:rsidRPr="00A122EA">
        <w:rPr>
          <w:rFonts w:ascii="Arial" w:hAnsi="Arial" w:cs="Arial"/>
          <w:i/>
          <w:sz w:val="24"/>
        </w:rPr>
        <w:t>isparities?</w:t>
      </w:r>
      <w:r w:rsidRPr="00A122EA">
        <w:rPr>
          <w:rFonts w:ascii="Arial" w:hAnsi="Arial" w:cs="Arial"/>
          <w:sz w:val="24"/>
        </w:rPr>
        <w:t xml:space="preserve"> Pandi-Perumal S.R., Leger D., eds. </w:t>
      </w:r>
      <w:r w:rsidRPr="00A122EA">
        <w:rPr>
          <w:rFonts w:ascii="Arial" w:hAnsi="Arial" w:cs="Arial"/>
          <w:sz w:val="24"/>
          <w:u w:val="single"/>
        </w:rPr>
        <w:t>Sleep Disorders: Their Impact on Public Health</w:t>
      </w:r>
      <w:r w:rsidRPr="00A122EA">
        <w:rPr>
          <w:rFonts w:ascii="Arial" w:hAnsi="Arial" w:cs="Arial"/>
          <w:sz w:val="24"/>
        </w:rPr>
        <w:t>. London. Informa Healthcare. 2006.</w:t>
      </w:r>
    </w:p>
    <w:p w14:paraId="36500B8A" w14:textId="77777777" w:rsidR="002B722F" w:rsidRPr="00A122EA" w:rsidRDefault="002B722F" w:rsidP="002B722F">
      <w:pPr>
        <w:tabs>
          <w:tab w:val="left" w:pos="630"/>
        </w:tabs>
        <w:rPr>
          <w:rFonts w:ascii="Arial" w:hAnsi="Arial" w:cs="Arial"/>
        </w:rPr>
      </w:pPr>
    </w:p>
    <w:p w14:paraId="7AF08865" w14:textId="44DF6422" w:rsidR="005D0608" w:rsidRPr="00A122EA" w:rsidRDefault="005D0608" w:rsidP="005D0608">
      <w:pPr>
        <w:pStyle w:val="ListParagraph"/>
        <w:widowControl/>
        <w:numPr>
          <w:ilvl w:val="0"/>
          <w:numId w:val="19"/>
        </w:numPr>
        <w:tabs>
          <w:tab w:val="left" w:pos="630"/>
        </w:tabs>
        <w:autoSpaceDE/>
        <w:autoSpaceDN/>
        <w:adjustRightInd/>
        <w:rPr>
          <w:rFonts w:ascii="Arial" w:hAnsi="Arial" w:cs="Arial"/>
          <w:sz w:val="24"/>
        </w:rPr>
      </w:pPr>
      <w:r w:rsidRPr="00A122EA">
        <w:rPr>
          <w:rFonts w:ascii="Arial" w:hAnsi="Arial" w:cs="Arial"/>
          <w:sz w:val="24"/>
        </w:rPr>
        <w:t xml:space="preserve">Young T, </w:t>
      </w:r>
      <w:r w:rsidRPr="00A122EA">
        <w:rPr>
          <w:rFonts w:ascii="Arial" w:hAnsi="Arial" w:cs="Arial"/>
          <w:b/>
          <w:sz w:val="24"/>
        </w:rPr>
        <w:t>Peppard PE</w:t>
      </w:r>
      <w:r w:rsidRPr="00A122EA">
        <w:rPr>
          <w:rFonts w:ascii="Arial" w:hAnsi="Arial" w:cs="Arial"/>
          <w:sz w:val="24"/>
        </w:rPr>
        <w:t xml:space="preserve">. </w:t>
      </w:r>
      <w:r w:rsidRPr="00A122EA">
        <w:rPr>
          <w:rFonts w:ascii="Arial" w:hAnsi="Arial" w:cs="Arial"/>
          <w:i/>
          <w:sz w:val="24"/>
        </w:rPr>
        <w:t xml:space="preserve">Epidemiology of </w:t>
      </w:r>
      <w:r w:rsidR="002B722F" w:rsidRPr="00A122EA">
        <w:rPr>
          <w:rFonts w:ascii="Arial" w:hAnsi="Arial" w:cs="Arial"/>
          <w:i/>
          <w:sz w:val="24"/>
        </w:rPr>
        <w:t>O</w:t>
      </w:r>
      <w:r w:rsidRPr="00A122EA">
        <w:rPr>
          <w:rFonts w:ascii="Arial" w:hAnsi="Arial" w:cs="Arial"/>
          <w:i/>
          <w:sz w:val="24"/>
        </w:rPr>
        <w:t xml:space="preserve">bstructive </w:t>
      </w:r>
      <w:r w:rsidR="002B722F" w:rsidRPr="00A122EA">
        <w:rPr>
          <w:rFonts w:ascii="Arial" w:hAnsi="Arial" w:cs="Arial"/>
          <w:i/>
          <w:sz w:val="24"/>
        </w:rPr>
        <w:t>S</w:t>
      </w:r>
      <w:r w:rsidRPr="00A122EA">
        <w:rPr>
          <w:rFonts w:ascii="Arial" w:hAnsi="Arial" w:cs="Arial"/>
          <w:i/>
          <w:sz w:val="24"/>
        </w:rPr>
        <w:t xml:space="preserve">leep </w:t>
      </w:r>
      <w:r w:rsidR="002B722F" w:rsidRPr="00A122EA">
        <w:rPr>
          <w:rFonts w:ascii="Arial" w:hAnsi="Arial" w:cs="Arial"/>
          <w:i/>
          <w:sz w:val="24"/>
        </w:rPr>
        <w:t>A</w:t>
      </w:r>
      <w:r w:rsidRPr="00A122EA">
        <w:rPr>
          <w:rFonts w:ascii="Arial" w:hAnsi="Arial" w:cs="Arial"/>
          <w:i/>
          <w:sz w:val="24"/>
        </w:rPr>
        <w:t>pnea</w:t>
      </w:r>
      <w:r w:rsidRPr="00A122EA">
        <w:rPr>
          <w:rFonts w:ascii="Arial" w:hAnsi="Arial" w:cs="Arial"/>
          <w:sz w:val="24"/>
        </w:rPr>
        <w:t xml:space="preserve">. McNicholas &amp; Phillipson, eds. </w:t>
      </w:r>
      <w:r w:rsidRPr="00A122EA">
        <w:rPr>
          <w:rFonts w:ascii="Arial" w:hAnsi="Arial" w:cs="Arial"/>
          <w:sz w:val="24"/>
          <w:u w:val="single"/>
        </w:rPr>
        <w:t>Breathing Disorders During Sleep</w:t>
      </w:r>
      <w:r w:rsidRPr="00A122EA">
        <w:rPr>
          <w:rFonts w:ascii="Arial" w:hAnsi="Arial" w:cs="Arial"/>
          <w:sz w:val="24"/>
        </w:rPr>
        <w:t>. London. W.B. Saunders. 2001.</w:t>
      </w:r>
    </w:p>
    <w:p w14:paraId="49113B53" w14:textId="77777777" w:rsidR="002B722F" w:rsidRPr="00A122EA" w:rsidRDefault="002B722F" w:rsidP="002B722F">
      <w:pPr>
        <w:tabs>
          <w:tab w:val="left" w:pos="630"/>
        </w:tabs>
        <w:rPr>
          <w:rFonts w:ascii="Arial" w:hAnsi="Arial" w:cs="Arial"/>
        </w:rPr>
      </w:pPr>
    </w:p>
    <w:p w14:paraId="79E1E12C" w14:textId="3E860C96" w:rsidR="00C66868" w:rsidRPr="00A122EA" w:rsidRDefault="00C66868" w:rsidP="005D0608">
      <w:pPr>
        <w:pStyle w:val="ListParagraph"/>
        <w:widowControl/>
        <w:numPr>
          <w:ilvl w:val="0"/>
          <w:numId w:val="19"/>
        </w:numPr>
        <w:tabs>
          <w:tab w:val="left" w:pos="630"/>
        </w:tabs>
        <w:autoSpaceDE/>
        <w:autoSpaceDN/>
        <w:adjustRightInd/>
        <w:rPr>
          <w:rFonts w:ascii="Arial" w:hAnsi="Arial" w:cs="Arial"/>
          <w:sz w:val="24"/>
        </w:rPr>
      </w:pPr>
      <w:r w:rsidRPr="00A122EA">
        <w:rPr>
          <w:rFonts w:ascii="Arial" w:hAnsi="Arial" w:cs="Arial"/>
          <w:sz w:val="24"/>
        </w:rPr>
        <w:t xml:space="preserve">Young T, </w:t>
      </w:r>
      <w:r w:rsidRPr="00A122EA">
        <w:rPr>
          <w:rFonts w:ascii="Arial" w:hAnsi="Arial" w:cs="Arial"/>
          <w:b/>
          <w:sz w:val="24"/>
        </w:rPr>
        <w:t>Peppard P</w:t>
      </w:r>
      <w:r w:rsidR="002B722F" w:rsidRPr="00A122EA">
        <w:rPr>
          <w:rFonts w:ascii="Arial" w:hAnsi="Arial" w:cs="Arial"/>
          <w:b/>
          <w:sz w:val="24"/>
        </w:rPr>
        <w:t>E</w:t>
      </w:r>
      <w:r w:rsidRPr="00A122EA">
        <w:rPr>
          <w:rFonts w:ascii="Arial" w:hAnsi="Arial" w:cs="Arial"/>
          <w:sz w:val="24"/>
        </w:rPr>
        <w:t xml:space="preserve">. </w:t>
      </w:r>
      <w:r w:rsidRPr="00A122EA">
        <w:rPr>
          <w:rFonts w:ascii="Arial" w:hAnsi="Arial" w:cs="Arial"/>
          <w:i/>
          <w:sz w:val="24"/>
        </w:rPr>
        <w:t xml:space="preserve">Epidemiologic </w:t>
      </w:r>
      <w:r w:rsidR="002B722F" w:rsidRPr="00A122EA">
        <w:rPr>
          <w:rFonts w:ascii="Arial" w:hAnsi="Arial" w:cs="Arial"/>
          <w:i/>
          <w:sz w:val="24"/>
        </w:rPr>
        <w:t>E</w:t>
      </w:r>
      <w:r w:rsidRPr="00A122EA">
        <w:rPr>
          <w:rFonts w:ascii="Arial" w:hAnsi="Arial" w:cs="Arial"/>
          <w:i/>
          <w:sz w:val="24"/>
        </w:rPr>
        <w:t xml:space="preserve">vidence for an </w:t>
      </w:r>
      <w:r w:rsidR="002B722F" w:rsidRPr="00A122EA">
        <w:rPr>
          <w:rFonts w:ascii="Arial" w:hAnsi="Arial" w:cs="Arial"/>
          <w:i/>
          <w:sz w:val="24"/>
        </w:rPr>
        <w:t>A</w:t>
      </w:r>
      <w:r w:rsidRPr="00A122EA">
        <w:rPr>
          <w:rFonts w:ascii="Arial" w:hAnsi="Arial" w:cs="Arial"/>
          <w:i/>
          <w:sz w:val="24"/>
        </w:rPr>
        <w:t xml:space="preserve">ssociation of </w:t>
      </w:r>
      <w:r w:rsidR="002B722F" w:rsidRPr="00A122EA">
        <w:rPr>
          <w:rFonts w:ascii="Arial" w:hAnsi="Arial" w:cs="Arial"/>
          <w:i/>
          <w:sz w:val="24"/>
        </w:rPr>
        <w:t>S</w:t>
      </w:r>
      <w:r w:rsidRPr="00A122EA">
        <w:rPr>
          <w:rFonts w:ascii="Arial" w:hAnsi="Arial" w:cs="Arial"/>
          <w:i/>
          <w:sz w:val="24"/>
        </w:rPr>
        <w:t xml:space="preserve">leep </w:t>
      </w:r>
      <w:r w:rsidR="002B722F" w:rsidRPr="00A122EA">
        <w:rPr>
          <w:rFonts w:ascii="Arial" w:hAnsi="Arial" w:cs="Arial"/>
          <w:i/>
          <w:sz w:val="24"/>
        </w:rPr>
        <w:t>D</w:t>
      </w:r>
      <w:r w:rsidRPr="00A122EA">
        <w:rPr>
          <w:rFonts w:ascii="Arial" w:hAnsi="Arial" w:cs="Arial"/>
          <w:i/>
          <w:sz w:val="24"/>
        </w:rPr>
        <w:t xml:space="preserve">isordered </w:t>
      </w:r>
      <w:r w:rsidR="002B722F" w:rsidRPr="00A122EA">
        <w:rPr>
          <w:rFonts w:ascii="Arial" w:hAnsi="Arial" w:cs="Arial"/>
          <w:i/>
          <w:sz w:val="24"/>
        </w:rPr>
        <w:t>B</w:t>
      </w:r>
      <w:r w:rsidRPr="00A122EA">
        <w:rPr>
          <w:rFonts w:ascii="Arial" w:hAnsi="Arial" w:cs="Arial"/>
          <w:i/>
          <w:sz w:val="24"/>
        </w:rPr>
        <w:t xml:space="preserve">reathing with </w:t>
      </w:r>
      <w:r w:rsidR="002B722F" w:rsidRPr="00A122EA">
        <w:rPr>
          <w:rFonts w:ascii="Arial" w:hAnsi="Arial" w:cs="Arial"/>
          <w:i/>
          <w:sz w:val="24"/>
        </w:rPr>
        <w:t>H</w:t>
      </w:r>
      <w:r w:rsidRPr="00A122EA">
        <w:rPr>
          <w:rFonts w:ascii="Arial" w:hAnsi="Arial" w:cs="Arial"/>
          <w:i/>
          <w:sz w:val="24"/>
        </w:rPr>
        <w:t xml:space="preserve">ypertension and </w:t>
      </w:r>
      <w:r w:rsidR="002B722F" w:rsidRPr="00A122EA">
        <w:rPr>
          <w:rFonts w:ascii="Arial" w:hAnsi="Arial" w:cs="Arial"/>
          <w:i/>
          <w:sz w:val="24"/>
        </w:rPr>
        <w:t>C</w:t>
      </w:r>
      <w:r w:rsidRPr="00A122EA">
        <w:rPr>
          <w:rFonts w:ascii="Arial" w:hAnsi="Arial" w:cs="Arial"/>
          <w:i/>
          <w:sz w:val="24"/>
        </w:rPr>
        <w:t xml:space="preserve">ardiovascular </w:t>
      </w:r>
      <w:r w:rsidR="002B722F" w:rsidRPr="00A122EA">
        <w:rPr>
          <w:rFonts w:ascii="Arial" w:hAnsi="Arial" w:cs="Arial"/>
          <w:i/>
          <w:sz w:val="24"/>
        </w:rPr>
        <w:t>D</w:t>
      </w:r>
      <w:r w:rsidRPr="00A122EA">
        <w:rPr>
          <w:rFonts w:ascii="Arial" w:hAnsi="Arial" w:cs="Arial"/>
          <w:i/>
          <w:sz w:val="24"/>
        </w:rPr>
        <w:t>isease</w:t>
      </w:r>
      <w:r w:rsidRPr="00A122EA">
        <w:rPr>
          <w:rFonts w:ascii="Arial" w:hAnsi="Arial" w:cs="Arial"/>
          <w:sz w:val="24"/>
        </w:rPr>
        <w:t xml:space="preserve">. In: Bradley TD, Floras JS., eds. </w:t>
      </w:r>
      <w:r w:rsidRPr="00A122EA">
        <w:rPr>
          <w:rFonts w:ascii="Arial" w:hAnsi="Arial" w:cs="Arial"/>
          <w:sz w:val="24"/>
          <w:u w:val="single"/>
        </w:rPr>
        <w:t>Sleep Apnea: Implications in Cardiovascular and Cerebrovascular Disease</w:t>
      </w:r>
      <w:r w:rsidRPr="00A122EA">
        <w:rPr>
          <w:rFonts w:ascii="Arial" w:hAnsi="Arial" w:cs="Arial"/>
          <w:sz w:val="24"/>
        </w:rPr>
        <w:t>. New York, NY.: Marcel Dekker, Inc. 2000:261-283.</w:t>
      </w:r>
    </w:p>
    <w:p w14:paraId="1B68B42F" w14:textId="1AD531D7" w:rsidR="00C66868" w:rsidRPr="00A122EA" w:rsidRDefault="00C66868" w:rsidP="00C66868">
      <w:pPr>
        <w:spacing w:before="40"/>
        <w:rPr>
          <w:rFonts w:ascii="Arial" w:hAnsi="Arial" w:cs="Arial"/>
          <w:bCs/>
          <w:color w:val="000000" w:themeColor="text1"/>
        </w:rPr>
      </w:pPr>
    </w:p>
    <w:p w14:paraId="63C0E21E" w14:textId="2F17F461" w:rsidR="00C66868" w:rsidRPr="00A122EA" w:rsidRDefault="002B722F" w:rsidP="00C66868">
      <w:pPr>
        <w:ind w:left="634" w:hanging="634"/>
        <w:rPr>
          <w:rFonts w:ascii="Arial" w:hAnsi="Arial" w:cs="Arial"/>
        </w:rPr>
      </w:pPr>
      <w:r w:rsidRPr="00A122EA">
        <w:rPr>
          <w:rFonts w:ascii="Arial" w:hAnsi="Arial" w:cs="Arial"/>
          <w:b/>
          <w:bCs/>
          <w:u w:val="single"/>
        </w:rPr>
        <w:t xml:space="preserve">Technical </w:t>
      </w:r>
      <w:r w:rsidR="00C66868" w:rsidRPr="00A122EA">
        <w:rPr>
          <w:rFonts w:ascii="Arial" w:hAnsi="Arial" w:cs="Arial"/>
          <w:b/>
          <w:bCs/>
          <w:u w:val="single"/>
        </w:rPr>
        <w:t>Reports</w:t>
      </w:r>
    </w:p>
    <w:p w14:paraId="165BF9CC" w14:textId="77777777" w:rsidR="00C66868" w:rsidRPr="00A122EA" w:rsidRDefault="00C66868" w:rsidP="00C66868">
      <w:pPr>
        <w:spacing w:before="40"/>
        <w:rPr>
          <w:rFonts w:ascii="Arial" w:hAnsi="Arial" w:cs="Arial"/>
        </w:rPr>
      </w:pPr>
    </w:p>
    <w:p w14:paraId="2CEAD804" w14:textId="2F01A8BE"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Kempf AM, </w:t>
      </w:r>
      <w:r w:rsidRPr="00A122EA">
        <w:rPr>
          <w:rFonts w:ascii="Arial" w:hAnsi="Arial" w:cs="Arial"/>
          <w:b/>
          <w:sz w:val="24"/>
        </w:rPr>
        <w:t>Peppard PE</w:t>
      </w:r>
      <w:r w:rsidRPr="00A122EA">
        <w:rPr>
          <w:rFonts w:ascii="Arial" w:hAnsi="Arial" w:cs="Arial"/>
          <w:sz w:val="24"/>
        </w:rPr>
        <w:t>, Booske BC, Kindig DA, Remington PL. Using</w:t>
      </w:r>
      <w:r w:rsidR="002B722F" w:rsidRPr="00A122EA">
        <w:rPr>
          <w:rFonts w:ascii="Arial" w:hAnsi="Arial" w:cs="Arial"/>
          <w:sz w:val="24"/>
        </w:rPr>
        <w:t xml:space="preserve"> M</w:t>
      </w:r>
      <w:r w:rsidRPr="00A122EA">
        <w:rPr>
          <w:rFonts w:ascii="Arial" w:hAnsi="Arial" w:cs="Arial"/>
          <w:sz w:val="24"/>
        </w:rPr>
        <w:t xml:space="preserve">easures of </w:t>
      </w:r>
      <w:r w:rsidR="002B722F" w:rsidRPr="00A122EA">
        <w:rPr>
          <w:rFonts w:ascii="Arial" w:hAnsi="Arial" w:cs="Arial"/>
          <w:sz w:val="24"/>
        </w:rPr>
        <w:t>D</w:t>
      </w:r>
      <w:r w:rsidRPr="00A122EA">
        <w:rPr>
          <w:rFonts w:ascii="Arial" w:hAnsi="Arial" w:cs="Arial"/>
          <w:sz w:val="24"/>
        </w:rPr>
        <w:t xml:space="preserve">isparities as </w:t>
      </w:r>
      <w:r w:rsidR="002B722F" w:rsidRPr="00A122EA">
        <w:rPr>
          <w:rFonts w:ascii="Arial" w:hAnsi="Arial" w:cs="Arial"/>
          <w:sz w:val="24"/>
        </w:rPr>
        <w:t>I</w:t>
      </w:r>
      <w:r w:rsidRPr="00A122EA">
        <w:rPr>
          <w:rFonts w:ascii="Arial" w:hAnsi="Arial" w:cs="Arial"/>
          <w:sz w:val="24"/>
        </w:rPr>
        <w:t xml:space="preserve">ndicators of the </w:t>
      </w:r>
      <w:r w:rsidR="002B722F" w:rsidRPr="00A122EA">
        <w:rPr>
          <w:rFonts w:ascii="Arial" w:hAnsi="Arial" w:cs="Arial"/>
          <w:sz w:val="24"/>
        </w:rPr>
        <w:t>H</w:t>
      </w:r>
      <w:r w:rsidRPr="00A122EA">
        <w:rPr>
          <w:rFonts w:ascii="Arial" w:hAnsi="Arial" w:cs="Arial"/>
          <w:sz w:val="24"/>
        </w:rPr>
        <w:t>ealth of Wisconsin. Wisconsin Population Health Institute Brief Report 2006. Vol. 1(5).</w:t>
      </w:r>
    </w:p>
    <w:p w14:paraId="6DB35F6E" w14:textId="77777777" w:rsidR="002B722F" w:rsidRPr="00A122EA" w:rsidRDefault="002B722F" w:rsidP="002B722F">
      <w:pPr>
        <w:pStyle w:val="ListParagraph"/>
        <w:widowControl/>
        <w:tabs>
          <w:tab w:val="left" w:pos="630"/>
        </w:tabs>
        <w:autoSpaceDE/>
        <w:autoSpaceDN/>
        <w:adjustRightInd/>
        <w:ind w:left="360"/>
        <w:rPr>
          <w:rFonts w:ascii="Arial" w:hAnsi="Arial" w:cs="Arial"/>
          <w:sz w:val="24"/>
        </w:rPr>
      </w:pPr>
    </w:p>
    <w:p w14:paraId="486DD9C2" w14:textId="1560FA12"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Vila PM, Kempf AM, Booske BC, </w:t>
      </w:r>
      <w:r w:rsidRPr="00A122EA">
        <w:rPr>
          <w:rFonts w:ascii="Arial" w:hAnsi="Arial" w:cs="Arial"/>
          <w:b/>
          <w:sz w:val="24"/>
        </w:rPr>
        <w:t>Peppard PE</w:t>
      </w:r>
      <w:r w:rsidRPr="00A122EA">
        <w:rPr>
          <w:rFonts w:ascii="Arial" w:hAnsi="Arial" w:cs="Arial"/>
          <w:sz w:val="24"/>
        </w:rPr>
        <w:t>, Athens JK, Kindig DA, Remington PL. Wisconsin County Health Rankings 2006. Wisconsin Population Health Institute, 2006.</w:t>
      </w:r>
    </w:p>
    <w:p w14:paraId="446648CC" w14:textId="77777777" w:rsidR="002B722F" w:rsidRPr="00A122EA" w:rsidRDefault="002B722F" w:rsidP="002B722F">
      <w:pPr>
        <w:tabs>
          <w:tab w:val="left" w:pos="630"/>
        </w:tabs>
        <w:rPr>
          <w:rFonts w:ascii="Arial" w:hAnsi="Arial" w:cs="Arial"/>
        </w:rPr>
      </w:pPr>
    </w:p>
    <w:p w14:paraId="3947CC2E" w14:textId="70D3A750"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Booske BC, Remington PL, Kempf AM, Kindig DA, </w:t>
      </w:r>
      <w:r w:rsidRPr="00A122EA">
        <w:rPr>
          <w:rFonts w:ascii="Arial" w:hAnsi="Arial" w:cs="Arial"/>
          <w:b/>
          <w:sz w:val="24"/>
        </w:rPr>
        <w:t>Peppard PE</w:t>
      </w:r>
      <w:r w:rsidRPr="00A122EA">
        <w:rPr>
          <w:rFonts w:ascii="Arial" w:hAnsi="Arial" w:cs="Arial"/>
          <w:sz w:val="24"/>
        </w:rPr>
        <w:t xml:space="preserve">. The </w:t>
      </w:r>
      <w:r w:rsidR="002B722F" w:rsidRPr="00A122EA">
        <w:rPr>
          <w:rFonts w:ascii="Arial" w:hAnsi="Arial" w:cs="Arial"/>
          <w:sz w:val="24"/>
        </w:rPr>
        <w:t>C</w:t>
      </w:r>
      <w:r w:rsidRPr="00A122EA">
        <w:rPr>
          <w:rFonts w:ascii="Arial" w:hAnsi="Arial" w:cs="Arial"/>
          <w:sz w:val="24"/>
        </w:rPr>
        <w:t xml:space="preserve">auses of </w:t>
      </w:r>
      <w:r w:rsidR="002B722F" w:rsidRPr="00A122EA">
        <w:rPr>
          <w:rFonts w:ascii="Arial" w:hAnsi="Arial" w:cs="Arial"/>
          <w:sz w:val="24"/>
        </w:rPr>
        <w:t>E</w:t>
      </w:r>
      <w:r w:rsidRPr="00A122EA">
        <w:rPr>
          <w:rFonts w:ascii="Arial" w:hAnsi="Arial" w:cs="Arial"/>
          <w:sz w:val="24"/>
        </w:rPr>
        <w:t xml:space="preserve">xcess </w:t>
      </w:r>
      <w:r w:rsidR="002B722F" w:rsidRPr="00A122EA">
        <w:rPr>
          <w:rFonts w:ascii="Arial" w:hAnsi="Arial" w:cs="Arial"/>
          <w:sz w:val="24"/>
        </w:rPr>
        <w:t>D</w:t>
      </w:r>
      <w:r w:rsidRPr="00A122EA">
        <w:rPr>
          <w:rFonts w:ascii="Arial" w:hAnsi="Arial" w:cs="Arial"/>
          <w:sz w:val="24"/>
        </w:rPr>
        <w:t>eaths in Wisconsin by</w:t>
      </w:r>
      <w:r w:rsidR="002B722F" w:rsidRPr="00A122EA">
        <w:rPr>
          <w:rFonts w:ascii="Arial" w:hAnsi="Arial" w:cs="Arial"/>
          <w:sz w:val="24"/>
        </w:rPr>
        <w:t xml:space="preserve"> L</w:t>
      </w:r>
      <w:r w:rsidRPr="00A122EA">
        <w:rPr>
          <w:rFonts w:ascii="Arial" w:hAnsi="Arial" w:cs="Arial"/>
          <w:sz w:val="24"/>
        </w:rPr>
        <w:t xml:space="preserve">ife </w:t>
      </w:r>
      <w:r w:rsidR="002B722F" w:rsidRPr="00A122EA">
        <w:rPr>
          <w:rFonts w:ascii="Arial" w:hAnsi="Arial" w:cs="Arial"/>
          <w:sz w:val="24"/>
        </w:rPr>
        <w:t>S</w:t>
      </w:r>
      <w:r w:rsidRPr="00A122EA">
        <w:rPr>
          <w:rFonts w:ascii="Arial" w:hAnsi="Arial" w:cs="Arial"/>
          <w:sz w:val="24"/>
        </w:rPr>
        <w:t>tage. Wisconsin Population Health Institute Brief Report 2006. Vol. 1(3).</w:t>
      </w:r>
    </w:p>
    <w:p w14:paraId="02C6A5CC" w14:textId="77777777" w:rsidR="002B722F" w:rsidRPr="00A122EA" w:rsidRDefault="002B722F" w:rsidP="002B722F">
      <w:pPr>
        <w:tabs>
          <w:tab w:val="left" w:pos="630"/>
        </w:tabs>
        <w:rPr>
          <w:rFonts w:ascii="Arial" w:hAnsi="Arial" w:cs="Arial"/>
        </w:rPr>
      </w:pPr>
    </w:p>
    <w:p w14:paraId="1270DF59" w14:textId="3204932B"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Kempf AM, Remington PL, Booske BC, Kindig DA, </w:t>
      </w:r>
      <w:r w:rsidRPr="00A122EA">
        <w:rPr>
          <w:rFonts w:ascii="Arial" w:hAnsi="Arial" w:cs="Arial"/>
          <w:b/>
          <w:sz w:val="24"/>
        </w:rPr>
        <w:t>Peppard PE</w:t>
      </w:r>
      <w:r w:rsidRPr="00A122EA">
        <w:rPr>
          <w:rFonts w:ascii="Arial" w:hAnsi="Arial" w:cs="Arial"/>
          <w:sz w:val="24"/>
        </w:rPr>
        <w:t xml:space="preserve">. The </w:t>
      </w:r>
      <w:r w:rsidR="002B722F" w:rsidRPr="00A122EA">
        <w:rPr>
          <w:rFonts w:ascii="Arial" w:hAnsi="Arial" w:cs="Arial"/>
          <w:sz w:val="24"/>
        </w:rPr>
        <w:t>B</w:t>
      </w:r>
      <w:r w:rsidRPr="00A122EA">
        <w:rPr>
          <w:rFonts w:ascii="Arial" w:hAnsi="Arial" w:cs="Arial"/>
          <w:sz w:val="24"/>
        </w:rPr>
        <w:t xml:space="preserve">urden of </w:t>
      </w:r>
      <w:r w:rsidR="002B722F" w:rsidRPr="00A122EA">
        <w:rPr>
          <w:rFonts w:ascii="Arial" w:hAnsi="Arial" w:cs="Arial"/>
          <w:sz w:val="24"/>
        </w:rPr>
        <w:t>E</w:t>
      </w:r>
      <w:r w:rsidRPr="00A122EA">
        <w:rPr>
          <w:rFonts w:ascii="Arial" w:hAnsi="Arial" w:cs="Arial"/>
          <w:sz w:val="24"/>
        </w:rPr>
        <w:t xml:space="preserve">xcess </w:t>
      </w:r>
      <w:r w:rsidR="002B722F" w:rsidRPr="00A122EA">
        <w:rPr>
          <w:rFonts w:ascii="Arial" w:hAnsi="Arial" w:cs="Arial"/>
          <w:sz w:val="24"/>
        </w:rPr>
        <w:t>D</w:t>
      </w:r>
      <w:r w:rsidRPr="00A122EA">
        <w:rPr>
          <w:rFonts w:ascii="Arial" w:hAnsi="Arial" w:cs="Arial"/>
          <w:sz w:val="24"/>
        </w:rPr>
        <w:t>eaths in Wisconsin. Wisconsin Population Health Institute Brief Report 2006. Vol. 1(2).</w:t>
      </w:r>
    </w:p>
    <w:p w14:paraId="748EA92B" w14:textId="77777777" w:rsidR="002B722F" w:rsidRPr="00A122EA" w:rsidRDefault="002B722F" w:rsidP="002B722F">
      <w:pPr>
        <w:tabs>
          <w:tab w:val="left" w:pos="630"/>
        </w:tabs>
        <w:rPr>
          <w:rFonts w:ascii="Arial" w:hAnsi="Arial" w:cs="Arial"/>
        </w:rPr>
      </w:pPr>
    </w:p>
    <w:p w14:paraId="0F351C9F" w14:textId="71F708F2"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Booske BC, Kindig DA, Remington PL, Kempf AM, </w:t>
      </w:r>
      <w:r w:rsidRPr="00A122EA">
        <w:rPr>
          <w:rFonts w:ascii="Arial" w:hAnsi="Arial" w:cs="Arial"/>
          <w:b/>
          <w:sz w:val="24"/>
        </w:rPr>
        <w:t>Peppard PE</w:t>
      </w:r>
      <w:r w:rsidRPr="00A122EA">
        <w:rPr>
          <w:rFonts w:ascii="Arial" w:hAnsi="Arial" w:cs="Arial"/>
          <w:sz w:val="24"/>
        </w:rPr>
        <w:t xml:space="preserve">. How </w:t>
      </w:r>
      <w:r w:rsidR="002B722F" w:rsidRPr="00A122EA">
        <w:rPr>
          <w:rFonts w:ascii="Arial" w:hAnsi="Arial" w:cs="Arial"/>
          <w:sz w:val="24"/>
        </w:rPr>
        <w:t>S</w:t>
      </w:r>
      <w:r w:rsidRPr="00A122EA">
        <w:rPr>
          <w:rFonts w:ascii="Arial" w:hAnsi="Arial" w:cs="Arial"/>
          <w:sz w:val="24"/>
        </w:rPr>
        <w:t xml:space="preserve">hould we </w:t>
      </w:r>
      <w:r w:rsidR="002B722F" w:rsidRPr="00A122EA">
        <w:rPr>
          <w:rFonts w:ascii="Arial" w:hAnsi="Arial" w:cs="Arial"/>
          <w:sz w:val="24"/>
        </w:rPr>
        <w:t>M</w:t>
      </w:r>
      <w:r w:rsidRPr="00A122EA">
        <w:rPr>
          <w:rFonts w:ascii="Arial" w:hAnsi="Arial" w:cs="Arial"/>
          <w:sz w:val="24"/>
        </w:rPr>
        <w:t xml:space="preserve">easure </w:t>
      </w:r>
      <w:r w:rsidR="002B722F" w:rsidRPr="00A122EA">
        <w:rPr>
          <w:rFonts w:ascii="Arial" w:hAnsi="Arial" w:cs="Arial"/>
          <w:sz w:val="24"/>
        </w:rPr>
        <w:t>H</w:t>
      </w:r>
      <w:r w:rsidRPr="00A122EA">
        <w:rPr>
          <w:rFonts w:ascii="Arial" w:hAnsi="Arial" w:cs="Arial"/>
          <w:sz w:val="24"/>
        </w:rPr>
        <w:t>ealth-</w:t>
      </w:r>
      <w:r w:rsidR="002B722F" w:rsidRPr="00A122EA">
        <w:rPr>
          <w:rFonts w:ascii="Arial" w:hAnsi="Arial" w:cs="Arial"/>
          <w:sz w:val="24"/>
        </w:rPr>
        <w:t>R</w:t>
      </w:r>
      <w:r w:rsidRPr="00A122EA">
        <w:rPr>
          <w:rFonts w:ascii="Arial" w:hAnsi="Arial" w:cs="Arial"/>
          <w:sz w:val="24"/>
        </w:rPr>
        <w:t xml:space="preserve">elated </w:t>
      </w:r>
      <w:r w:rsidR="002B722F" w:rsidRPr="00A122EA">
        <w:rPr>
          <w:rFonts w:ascii="Arial" w:hAnsi="Arial" w:cs="Arial"/>
          <w:sz w:val="24"/>
        </w:rPr>
        <w:t>Q</w:t>
      </w:r>
      <w:r w:rsidRPr="00A122EA">
        <w:rPr>
          <w:rFonts w:ascii="Arial" w:hAnsi="Arial" w:cs="Arial"/>
          <w:sz w:val="24"/>
        </w:rPr>
        <w:t xml:space="preserve">uality of </w:t>
      </w:r>
      <w:r w:rsidR="002B722F" w:rsidRPr="00A122EA">
        <w:rPr>
          <w:rFonts w:ascii="Arial" w:hAnsi="Arial" w:cs="Arial"/>
          <w:sz w:val="24"/>
        </w:rPr>
        <w:t>L</w:t>
      </w:r>
      <w:r w:rsidRPr="00A122EA">
        <w:rPr>
          <w:rFonts w:ascii="Arial" w:hAnsi="Arial" w:cs="Arial"/>
          <w:sz w:val="24"/>
        </w:rPr>
        <w:t>ife in Wisconsin? Wisconsin Population Health Institute Brief Report 2006. Vol. 1(1).</w:t>
      </w:r>
    </w:p>
    <w:p w14:paraId="2D1F2094" w14:textId="77777777" w:rsidR="002B722F" w:rsidRPr="00A122EA" w:rsidRDefault="002B722F" w:rsidP="002B722F">
      <w:pPr>
        <w:tabs>
          <w:tab w:val="left" w:pos="630"/>
        </w:tabs>
        <w:rPr>
          <w:rFonts w:ascii="Arial" w:hAnsi="Arial" w:cs="Arial"/>
        </w:rPr>
      </w:pPr>
    </w:p>
    <w:p w14:paraId="730A5DC6" w14:textId="0CB67B60" w:rsidR="002B722F" w:rsidRPr="00A122EA" w:rsidRDefault="005D0608" w:rsidP="002B722F">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Kempf AM, Kindig DA, </w:t>
      </w:r>
      <w:r w:rsidRPr="00A122EA">
        <w:rPr>
          <w:rFonts w:ascii="Arial" w:hAnsi="Arial" w:cs="Arial"/>
          <w:b/>
          <w:sz w:val="24"/>
        </w:rPr>
        <w:t>Peppard PE</w:t>
      </w:r>
      <w:r w:rsidRPr="00A122EA">
        <w:rPr>
          <w:rFonts w:ascii="Arial" w:hAnsi="Arial" w:cs="Arial"/>
          <w:sz w:val="24"/>
        </w:rPr>
        <w:t xml:space="preserve">, Remington PL. How do Wisconsin’s </w:t>
      </w:r>
      <w:r w:rsidR="002B722F" w:rsidRPr="00A122EA">
        <w:rPr>
          <w:rFonts w:ascii="Arial" w:hAnsi="Arial" w:cs="Arial"/>
          <w:sz w:val="24"/>
        </w:rPr>
        <w:t>H</w:t>
      </w:r>
      <w:r w:rsidRPr="00A122EA">
        <w:rPr>
          <w:rFonts w:ascii="Arial" w:hAnsi="Arial" w:cs="Arial"/>
          <w:sz w:val="24"/>
        </w:rPr>
        <w:t xml:space="preserve">ealth </w:t>
      </w:r>
      <w:r w:rsidR="002B722F" w:rsidRPr="00A122EA">
        <w:rPr>
          <w:rFonts w:ascii="Arial" w:hAnsi="Arial" w:cs="Arial"/>
          <w:sz w:val="24"/>
        </w:rPr>
        <w:t>O</w:t>
      </w:r>
      <w:r w:rsidRPr="00A122EA">
        <w:rPr>
          <w:rFonts w:ascii="Arial" w:hAnsi="Arial" w:cs="Arial"/>
          <w:sz w:val="24"/>
        </w:rPr>
        <w:t xml:space="preserve">utcomes </w:t>
      </w:r>
      <w:r w:rsidR="002B722F" w:rsidRPr="00A122EA">
        <w:rPr>
          <w:rFonts w:ascii="Arial" w:hAnsi="Arial" w:cs="Arial"/>
          <w:sz w:val="24"/>
        </w:rPr>
        <w:t>C</w:t>
      </w:r>
      <w:r w:rsidRPr="00A122EA">
        <w:rPr>
          <w:rFonts w:ascii="Arial" w:hAnsi="Arial" w:cs="Arial"/>
          <w:sz w:val="24"/>
        </w:rPr>
        <w:t xml:space="preserve">ompare to </w:t>
      </w:r>
      <w:r w:rsidR="002B722F" w:rsidRPr="00A122EA">
        <w:rPr>
          <w:rFonts w:ascii="Arial" w:hAnsi="Arial" w:cs="Arial"/>
          <w:sz w:val="24"/>
        </w:rPr>
        <w:t>T</w:t>
      </w:r>
      <w:r w:rsidRPr="00A122EA">
        <w:rPr>
          <w:rFonts w:ascii="Arial" w:hAnsi="Arial" w:cs="Arial"/>
          <w:sz w:val="24"/>
        </w:rPr>
        <w:t xml:space="preserve">hose of </w:t>
      </w:r>
      <w:r w:rsidR="002B722F" w:rsidRPr="00A122EA">
        <w:rPr>
          <w:rFonts w:ascii="Arial" w:hAnsi="Arial" w:cs="Arial"/>
          <w:sz w:val="24"/>
        </w:rPr>
        <w:t>O</w:t>
      </w:r>
      <w:r w:rsidRPr="00A122EA">
        <w:rPr>
          <w:rFonts w:ascii="Arial" w:hAnsi="Arial" w:cs="Arial"/>
          <w:sz w:val="24"/>
        </w:rPr>
        <w:t xml:space="preserve">ther Midwest </w:t>
      </w:r>
      <w:r w:rsidR="002B722F" w:rsidRPr="00A122EA">
        <w:rPr>
          <w:rFonts w:ascii="Arial" w:hAnsi="Arial" w:cs="Arial"/>
          <w:sz w:val="24"/>
        </w:rPr>
        <w:t>S</w:t>
      </w:r>
      <w:r w:rsidRPr="00A122EA">
        <w:rPr>
          <w:rFonts w:ascii="Arial" w:hAnsi="Arial" w:cs="Arial"/>
          <w:sz w:val="24"/>
        </w:rPr>
        <w:t>tates? Wisconsin Population Health Institute Issue Brief 2005. Vol. 6(2).</w:t>
      </w:r>
    </w:p>
    <w:p w14:paraId="4FA7C1C1" w14:textId="77777777" w:rsidR="00AD6A6A" w:rsidRPr="00A122EA" w:rsidRDefault="00AD6A6A" w:rsidP="00AD6A6A">
      <w:pPr>
        <w:tabs>
          <w:tab w:val="left" w:pos="630"/>
        </w:tabs>
        <w:rPr>
          <w:rFonts w:ascii="Arial" w:hAnsi="Arial" w:cs="Arial"/>
        </w:rPr>
      </w:pPr>
    </w:p>
    <w:p w14:paraId="1CFDC1A1" w14:textId="56FB5BDD" w:rsidR="002B722F" w:rsidRPr="00A122EA" w:rsidRDefault="005D0608" w:rsidP="002B722F">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Zank DC, Kaufman SK, </w:t>
      </w:r>
      <w:r w:rsidRPr="00A122EA">
        <w:rPr>
          <w:rFonts w:ascii="Arial" w:hAnsi="Arial" w:cs="Arial"/>
          <w:b/>
          <w:sz w:val="24"/>
        </w:rPr>
        <w:t>Peppard PE</w:t>
      </w:r>
      <w:r w:rsidRPr="00A122EA">
        <w:rPr>
          <w:rFonts w:ascii="Arial" w:hAnsi="Arial" w:cs="Arial"/>
          <w:sz w:val="24"/>
        </w:rPr>
        <w:t>, Athens JK, Remington PL, Kindig DA. Wisconsin County Health Rankings 2005. Wisconsin Population Health Institute, 2005.</w:t>
      </w:r>
    </w:p>
    <w:p w14:paraId="04000794" w14:textId="77777777" w:rsidR="00E05D52" w:rsidRPr="00A122EA" w:rsidRDefault="00E05D52" w:rsidP="00E05D52">
      <w:pPr>
        <w:pStyle w:val="ListParagraph"/>
        <w:widowControl/>
        <w:tabs>
          <w:tab w:val="left" w:pos="630"/>
        </w:tabs>
        <w:autoSpaceDE/>
        <w:autoSpaceDN/>
        <w:adjustRightInd/>
        <w:ind w:left="360"/>
        <w:rPr>
          <w:rFonts w:ascii="Arial" w:hAnsi="Arial" w:cs="Arial"/>
          <w:sz w:val="24"/>
        </w:rPr>
      </w:pPr>
    </w:p>
    <w:p w14:paraId="7309D015" w14:textId="0D2D21CE"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b/>
          <w:sz w:val="24"/>
        </w:rPr>
        <w:t>Peppard PE</w:t>
      </w:r>
      <w:r w:rsidRPr="00A122EA">
        <w:rPr>
          <w:rFonts w:ascii="Arial" w:hAnsi="Arial" w:cs="Arial"/>
          <w:sz w:val="24"/>
        </w:rPr>
        <w:t>, Kindig D, Riemer A, Dranger E, Remington PL. Wisconsin County Health Rankings 2003. Wisconsin Public Health and Health Policy Institute, 2004. </w:t>
      </w:r>
    </w:p>
    <w:p w14:paraId="17768EF1" w14:textId="77777777" w:rsidR="002B722F" w:rsidRPr="00A122EA" w:rsidRDefault="002B722F" w:rsidP="002B722F">
      <w:pPr>
        <w:tabs>
          <w:tab w:val="left" w:pos="630"/>
        </w:tabs>
        <w:rPr>
          <w:rFonts w:ascii="Arial" w:hAnsi="Arial" w:cs="Arial"/>
        </w:rPr>
      </w:pPr>
    </w:p>
    <w:p w14:paraId="5A80B18F" w14:textId="751C1D76"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lastRenderedPageBreak/>
        <w:t xml:space="preserve">Landis M, Kempf A, Remington PL, </w:t>
      </w:r>
      <w:r w:rsidRPr="00A122EA">
        <w:rPr>
          <w:rFonts w:ascii="Arial" w:hAnsi="Arial" w:cs="Arial"/>
          <w:b/>
          <w:sz w:val="24"/>
        </w:rPr>
        <w:t>Peppard PE</w:t>
      </w:r>
      <w:r w:rsidRPr="00A122EA">
        <w:rPr>
          <w:rFonts w:ascii="Arial" w:hAnsi="Arial" w:cs="Arial"/>
          <w:sz w:val="24"/>
        </w:rPr>
        <w:t xml:space="preserve">, McElroy J. Using </w:t>
      </w:r>
      <w:r w:rsidR="002B722F" w:rsidRPr="00A122EA">
        <w:rPr>
          <w:rFonts w:ascii="Arial" w:hAnsi="Arial" w:cs="Arial"/>
          <w:sz w:val="24"/>
        </w:rPr>
        <w:t>A</w:t>
      </w:r>
      <w:r w:rsidRPr="00A122EA">
        <w:rPr>
          <w:rFonts w:ascii="Arial" w:hAnsi="Arial" w:cs="Arial"/>
          <w:sz w:val="24"/>
        </w:rPr>
        <w:t xml:space="preserve">ir, </w:t>
      </w:r>
      <w:r w:rsidR="002B722F" w:rsidRPr="00A122EA">
        <w:rPr>
          <w:rFonts w:ascii="Arial" w:hAnsi="Arial" w:cs="Arial"/>
          <w:sz w:val="24"/>
        </w:rPr>
        <w:t>W</w:t>
      </w:r>
      <w:r w:rsidRPr="00A122EA">
        <w:rPr>
          <w:rFonts w:ascii="Arial" w:hAnsi="Arial" w:cs="Arial"/>
          <w:sz w:val="24"/>
        </w:rPr>
        <w:t xml:space="preserve">ater, and </w:t>
      </w:r>
      <w:r w:rsidR="002B722F" w:rsidRPr="00A122EA">
        <w:rPr>
          <w:rFonts w:ascii="Arial" w:hAnsi="Arial" w:cs="Arial"/>
          <w:sz w:val="24"/>
        </w:rPr>
        <w:t>L</w:t>
      </w:r>
      <w:r w:rsidRPr="00A122EA">
        <w:rPr>
          <w:rFonts w:ascii="Arial" w:hAnsi="Arial" w:cs="Arial"/>
          <w:sz w:val="24"/>
        </w:rPr>
        <w:t xml:space="preserve">ead </w:t>
      </w:r>
      <w:r w:rsidR="002B722F" w:rsidRPr="00A122EA">
        <w:rPr>
          <w:rFonts w:ascii="Arial" w:hAnsi="Arial" w:cs="Arial"/>
          <w:sz w:val="24"/>
        </w:rPr>
        <w:t>E</w:t>
      </w:r>
      <w:r w:rsidRPr="00A122EA">
        <w:rPr>
          <w:rFonts w:ascii="Arial" w:hAnsi="Arial" w:cs="Arial"/>
          <w:sz w:val="24"/>
        </w:rPr>
        <w:t xml:space="preserve">xposure as </w:t>
      </w:r>
      <w:r w:rsidR="002B722F" w:rsidRPr="00A122EA">
        <w:rPr>
          <w:rFonts w:ascii="Arial" w:hAnsi="Arial" w:cs="Arial"/>
          <w:sz w:val="24"/>
        </w:rPr>
        <w:t>M</w:t>
      </w:r>
      <w:r w:rsidRPr="00A122EA">
        <w:rPr>
          <w:rFonts w:ascii="Arial" w:hAnsi="Arial" w:cs="Arial"/>
          <w:sz w:val="24"/>
        </w:rPr>
        <w:t xml:space="preserve">easures of the </w:t>
      </w:r>
      <w:r w:rsidR="002B722F" w:rsidRPr="00A122EA">
        <w:rPr>
          <w:rFonts w:ascii="Arial" w:hAnsi="Arial" w:cs="Arial"/>
          <w:sz w:val="24"/>
        </w:rPr>
        <w:t>P</w:t>
      </w:r>
      <w:r w:rsidRPr="00A122EA">
        <w:rPr>
          <w:rFonts w:ascii="Arial" w:hAnsi="Arial" w:cs="Arial"/>
          <w:sz w:val="24"/>
        </w:rPr>
        <w:t xml:space="preserve">hysical </w:t>
      </w:r>
      <w:r w:rsidR="002B722F" w:rsidRPr="00A122EA">
        <w:rPr>
          <w:rFonts w:ascii="Arial" w:hAnsi="Arial" w:cs="Arial"/>
          <w:sz w:val="24"/>
        </w:rPr>
        <w:t>E</w:t>
      </w:r>
      <w:r w:rsidRPr="00A122EA">
        <w:rPr>
          <w:rFonts w:ascii="Arial" w:hAnsi="Arial" w:cs="Arial"/>
          <w:sz w:val="24"/>
        </w:rPr>
        <w:t>nvironment: The Wisconsin County Health Ranking. Wisconsin Public Health and Health Policy Issue Brief 2004. Vol. 5(6).</w:t>
      </w:r>
    </w:p>
    <w:p w14:paraId="52A32363" w14:textId="77777777" w:rsidR="002B722F" w:rsidRPr="00A122EA" w:rsidRDefault="002B722F" w:rsidP="002B722F">
      <w:pPr>
        <w:tabs>
          <w:tab w:val="left" w:pos="630"/>
        </w:tabs>
        <w:rPr>
          <w:rFonts w:ascii="Arial" w:hAnsi="Arial" w:cs="Arial"/>
        </w:rPr>
      </w:pPr>
    </w:p>
    <w:p w14:paraId="1628A593" w14:textId="5C2EE994"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Kempf AM, </w:t>
      </w:r>
      <w:r w:rsidRPr="00A122EA">
        <w:rPr>
          <w:rFonts w:ascii="Arial" w:hAnsi="Arial" w:cs="Arial"/>
          <w:b/>
          <w:sz w:val="24"/>
        </w:rPr>
        <w:t>Peppard PE</w:t>
      </w:r>
      <w:r w:rsidRPr="00A122EA">
        <w:rPr>
          <w:rFonts w:ascii="Arial" w:hAnsi="Arial" w:cs="Arial"/>
          <w:sz w:val="24"/>
        </w:rPr>
        <w:t xml:space="preserve">, Kindig DA, Remington PL. How </w:t>
      </w:r>
      <w:r w:rsidR="002B722F" w:rsidRPr="00A122EA">
        <w:rPr>
          <w:rFonts w:ascii="Arial" w:hAnsi="Arial" w:cs="Arial"/>
          <w:sz w:val="24"/>
        </w:rPr>
        <w:t>F</w:t>
      </w:r>
      <w:r w:rsidRPr="00A122EA">
        <w:rPr>
          <w:rFonts w:ascii="Arial" w:hAnsi="Arial" w:cs="Arial"/>
          <w:sz w:val="24"/>
        </w:rPr>
        <w:t xml:space="preserve">ast can Wisconsin </w:t>
      </w:r>
      <w:r w:rsidR="002B722F" w:rsidRPr="00A122EA">
        <w:rPr>
          <w:rFonts w:ascii="Arial" w:hAnsi="Arial" w:cs="Arial"/>
          <w:sz w:val="24"/>
        </w:rPr>
        <w:t>B</w:t>
      </w:r>
      <w:r w:rsidRPr="00A122EA">
        <w:rPr>
          <w:rFonts w:ascii="Arial" w:hAnsi="Arial" w:cs="Arial"/>
          <w:sz w:val="24"/>
        </w:rPr>
        <w:t xml:space="preserve">ecome </w:t>
      </w:r>
      <w:r w:rsidR="002B722F" w:rsidRPr="00A122EA">
        <w:rPr>
          <w:rFonts w:ascii="Arial" w:hAnsi="Arial" w:cs="Arial"/>
          <w:sz w:val="24"/>
        </w:rPr>
        <w:t>H</w:t>
      </w:r>
      <w:r w:rsidRPr="00A122EA">
        <w:rPr>
          <w:rFonts w:ascii="Arial" w:hAnsi="Arial" w:cs="Arial"/>
          <w:sz w:val="24"/>
        </w:rPr>
        <w:t>ealthier? Wisconsin Public Health and Health Policy Institute Issue Brief 2004. Vol. 5(9).</w:t>
      </w:r>
    </w:p>
    <w:p w14:paraId="0EC3BCF1" w14:textId="77777777" w:rsidR="002B722F" w:rsidRPr="00A122EA" w:rsidRDefault="002B722F" w:rsidP="002B722F">
      <w:pPr>
        <w:tabs>
          <w:tab w:val="left" w:pos="630"/>
        </w:tabs>
        <w:rPr>
          <w:rFonts w:ascii="Arial" w:hAnsi="Arial" w:cs="Arial"/>
        </w:rPr>
      </w:pPr>
    </w:p>
    <w:p w14:paraId="082AF22A" w14:textId="77777777" w:rsidR="002B722F"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b/>
          <w:sz w:val="24"/>
        </w:rPr>
        <w:t>Peppard PE</w:t>
      </w:r>
      <w:r w:rsidRPr="00A122EA">
        <w:rPr>
          <w:rFonts w:ascii="Arial" w:hAnsi="Arial" w:cs="Arial"/>
          <w:sz w:val="24"/>
        </w:rPr>
        <w:t>, Kempf A, Dranger E, Kindig D, Remington PL. Wisconsin County Health Rankings 2004. Wisconsin Public Health and Health Policy Institute, 2004.</w:t>
      </w:r>
    </w:p>
    <w:p w14:paraId="3064BE16" w14:textId="74053E10" w:rsidR="005D0608" w:rsidRPr="00A122EA" w:rsidRDefault="005D0608" w:rsidP="002B722F">
      <w:pPr>
        <w:tabs>
          <w:tab w:val="left" w:pos="630"/>
        </w:tabs>
        <w:rPr>
          <w:rFonts w:ascii="Arial" w:hAnsi="Arial" w:cs="Arial"/>
        </w:rPr>
      </w:pPr>
      <w:r w:rsidRPr="00A122EA">
        <w:rPr>
          <w:rFonts w:ascii="Arial" w:hAnsi="Arial" w:cs="Arial"/>
        </w:rPr>
        <w:t> </w:t>
      </w:r>
    </w:p>
    <w:p w14:paraId="76CB70B0" w14:textId="080145F6"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b/>
          <w:sz w:val="24"/>
        </w:rPr>
        <w:t>Peppard PE</w:t>
      </w:r>
      <w:r w:rsidRPr="00A122EA">
        <w:rPr>
          <w:rFonts w:ascii="Arial" w:hAnsi="Arial" w:cs="Arial"/>
          <w:sz w:val="24"/>
        </w:rPr>
        <w:t>, Kindig DA, Remington PL, *Riemer A, Dranger E. Wisconsin County Health Report Cards 2003. Wisconsin Public Health and Health Policy Institute Working Paper. Vol. 3(1): 2003. </w:t>
      </w:r>
    </w:p>
    <w:p w14:paraId="33E591F6" w14:textId="77777777" w:rsidR="0077215B" w:rsidRPr="00A122EA" w:rsidRDefault="0077215B" w:rsidP="0077215B">
      <w:pPr>
        <w:tabs>
          <w:tab w:val="left" w:pos="630"/>
        </w:tabs>
        <w:rPr>
          <w:rFonts w:ascii="Arial" w:hAnsi="Arial" w:cs="Arial"/>
        </w:rPr>
      </w:pPr>
    </w:p>
    <w:p w14:paraId="7DE6FF63" w14:textId="60C8BAD8"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b/>
          <w:sz w:val="24"/>
        </w:rPr>
        <w:t>Peppard PE</w:t>
      </w:r>
      <w:r w:rsidRPr="00A122EA">
        <w:rPr>
          <w:rFonts w:ascii="Arial" w:hAnsi="Arial" w:cs="Arial"/>
          <w:sz w:val="24"/>
        </w:rPr>
        <w:t>, Kindig DA, Remington PL. Why Did Wisconsin Fall in State Health Rankings? Wisconsin Public Health and Health Policy Issue Brief 2002. Vol. 3(2).</w:t>
      </w:r>
    </w:p>
    <w:p w14:paraId="0FB4D8FF" w14:textId="77777777" w:rsidR="0077215B" w:rsidRPr="00A122EA" w:rsidRDefault="0077215B" w:rsidP="0077215B">
      <w:pPr>
        <w:tabs>
          <w:tab w:val="left" w:pos="630"/>
        </w:tabs>
        <w:rPr>
          <w:rFonts w:ascii="Arial" w:hAnsi="Arial" w:cs="Arial"/>
        </w:rPr>
      </w:pPr>
    </w:p>
    <w:p w14:paraId="21E073B3" w14:textId="513A6362" w:rsidR="005D0608" w:rsidRPr="00A122EA" w:rsidRDefault="005D060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Newburn VH, Remington PL, </w:t>
      </w:r>
      <w:r w:rsidRPr="00A122EA">
        <w:rPr>
          <w:rFonts w:ascii="Arial" w:hAnsi="Arial" w:cs="Arial"/>
          <w:b/>
          <w:sz w:val="24"/>
        </w:rPr>
        <w:t>Peppard PE</w:t>
      </w:r>
      <w:r w:rsidRPr="00A122EA">
        <w:rPr>
          <w:rFonts w:ascii="Arial" w:hAnsi="Arial" w:cs="Arial"/>
          <w:sz w:val="24"/>
        </w:rPr>
        <w:t xml:space="preserve">. Addressing </w:t>
      </w:r>
      <w:r w:rsidR="0077215B" w:rsidRPr="00A122EA">
        <w:rPr>
          <w:rFonts w:ascii="Arial" w:hAnsi="Arial" w:cs="Arial"/>
          <w:sz w:val="24"/>
        </w:rPr>
        <w:t>H</w:t>
      </w:r>
      <w:r w:rsidRPr="00A122EA">
        <w:rPr>
          <w:rFonts w:ascii="Arial" w:hAnsi="Arial" w:cs="Arial"/>
          <w:sz w:val="24"/>
        </w:rPr>
        <w:t xml:space="preserve">igh </w:t>
      </w:r>
      <w:r w:rsidR="0077215B" w:rsidRPr="00A122EA">
        <w:rPr>
          <w:rFonts w:ascii="Arial" w:hAnsi="Arial" w:cs="Arial"/>
          <w:sz w:val="24"/>
        </w:rPr>
        <w:t>R</w:t>
      </w:r>
      <w:r w:rsidRPr="00A122EA">
        <w:rPr>
          <w:rFonts w:ascii="Arial" w:hAnsi="Arial" w:cs="Arial"/>
          <w:sz w:val="24"/>
        </w:rPr>
        <w:t xml:space="preserve">ates of </w:t>
      </w:r>
      <w:r w:rsidR="0077215B" w:rsidRPr="00A122EA">
        <w:rPr>
          <w:rFonts w:ascii="Arial" w:hAnsi="Arial" w:cs="Arial"/>
          <w:sz w:val="24"/>
        </w:rPr>
        <w:t>S</w:t>
      </w:r>
      <w:r w:rsidRPr="00A122EA">
        <w:rPr>
          <w:rFonts w:ascii="Arial" w:hAnsi="Arial" w:cs="Arial"/>
          <w:sz w:val="24"/>
        </w:rPr>
        <w:t xml:space="preserve">moking </w:t>
      </w:r>
      <w:r w:rsidR="0077215B" w:rsidRPr="00A122EA">
        <w:rPr>
          <w:rFonts w:ascii="Arial" w:hAnsi="Arial" w:cs="Arial"/>
          <w:sz w:val="24"/>
        </w:rPr>
        <w:t>D</w:t>
      </w:r>
      <w:r w:rsidRPr="00A122EA">
        <w:rPr>
          <w:rFonts w:ascii="Arial" w:hAnsi="Arial" w:cs="Arial"/>
          <w:sz w:val="24"/>
        </w:rPr>
        <w:t xml:space="preserve">uring </w:t>
      </w:r>
      <w:r w:rsidR="0077215B" w:rsidRPr="00A122EA">
        <w:rPr>
          <w:rFonts w:ascii="Arial" w:hAnsi="Arial" w:cs="Arial"/>
          <w:sz w:val="24"/>
        </w:rPr>
        <w:t>P</w:t>
      </w:r>
      <w:r w:rsidRPr="00A122EA">
        <w:rPr>
          <w:rFonts w:ascii="Arial" w:hAnsi="Arial" w:cs="Arial"/>
          <w:sz w:val="24"/>
        </w:rPr>
        <w:t>regnancy in Wisconsin. Wisconsin Public Health and Health Policy Issue Brief 2002. Vol. 3(6).</w:t>
      </w:r>
    </w:p>
    <w:p w14:paraId="48038C34" w14:textId="77777777" w:rsidR="0077215B" w:rsidRPr="00A122EA" w:rsidRDefault="0077215B" w:rsidP="0077215B">
      <w:pPr>
        <w:tabs>
          <w:tab w:val="left" w:pos="630"/>
        </w:tabs>
        <w:rPr>
          <w:rFonts w:ascii="Arial" w:hAnsi="Arial" w:cs="Arial"/>
        </w:rPr>
      </w:pPr>
    </w:p>
    <w:p w14:paraId="618ABDF5" w14:textId="69AB1C93" w:rsidR="00C66868" w:rsidRPr="00A122EA" w:rsidRDefault="00C66868" w:rsidP="005D0608">
      <w:pPr>
        <w:pStyle w:val="ListParagraph"/>
        <w:widowControl/>
        <w:numPr>
          <w:ilvl w:val="0"/>
          <w:numId w:val="20"/>
        </w:numPr>
        <w:tabs>
          <w:tab w:val="left" w:pos="630"/>
        </w:tabs>
        <w:autoSpaceDE/>
        <w:autoSpaceDN/>
        <w:adjustRightInd/>
        <w:rPr>
          <w:rFonts w:ascii="Arial" w:hAnsi="Arial" w:cs="Arial"/>
          <w:sz w:val="24"/>
        </w:rPr>
      </w:pPr>
      <w:r w:rsidRPr="00A122EA">
        <w:rPr>
          <w:rFonts w:ascii="Arial" w:hAnsi="Arial" w:cs="Arial"/>
          <w:sz w:val="24"/>
        </w:rPr>
        <w:t xml:space="preserve">Kanarek MS, Schultz B, Taha T, </w:t>
      </w:r>
      <w:r w:rsidRPr="00A122EA">
        <w:rPr>
          <w:rFonts w:ascii="Arial" w:hAnsi="Arial" w:cs="Arial"/>
          <w:b/>
          <w:sz w:val="24"/>
        </w:rPr>
        <w:t>Peppard P</w:t>
      </w:r>
      <w:r w:rsidR="0077215B" w:rsidRPr="00A122EA">
        <w:rPr>
          <w:rFonts w:ascii="Arial" w:hAnsi="Arial" w:cs="Arial"/>
          <w:b/>
          <w:sz w:val="24"/>
        </w:rPr>
        <w:t>E</w:t>
      </w:r>
      <w:r w:rsidRPr="00A122EA">
        <w:rPr>
          <w:rFonts w:ascii="Arial" w:hAnsi="Arial" w:cs="Arial"/>
          <w:sz w:val="24"/>
        </w:rPr>
        <w:t>. Milwaukee Prospective Lead-Poisoning Educational Intervention Study. Report to the US Environmental Protection Agency, 1996.</w:t>
      </w:r>
    </w:p>
    <w:p w14:paraId="5BFD6F32" w14:textId="77777777" w:rsidR="00CD548A" w:rsidRPr="00A122EA" w:rsidRDefault="00CD548A" w:rsidP="00F04C3B">
      <w:pPr>
        <w:pStyle w:val="ListParagraph"/>
        <w:ind w:left="634" w:hanging="634"/>
        <w:rPr>
          <w:rFonts w:ascii="Arial" w:hAnsi="Arial" w:cs="Arial"/>
          <w:bCs/>
          <w:sz w:val="24"/>
        </w:rPr>
      </w:pPr>
    </w:p>
    <w:p w14:paraId="297D8338" w14:textId="77777777" w:rsidR="003E1AF8" w:rsidRPr="00A122EA" w:rsidRDefault="003E1AF8" w:rsidP="00097654">
      <w:pPr>
        <w:rPr>
          <w:rFonts w:ascii="Arial" w:hAnsi="Arial" w:cs="Arial"/>
          <w:b/>
          <w:bCs/>
          <w:u w:val="single"/>
        </w:rPr>
      </w:pPr>
    </w:p>
    <w:p w14:paraId="566ADBE3" w14:textId="3ADA080D" w:rsidR="008A3288" w:rsidRPr="00A122EA" w:rsidRDefault="00CD548A" w:rsidP="00097654">
      <w:pPr>
        <w:rPr>
          <w:rFonts w:ascii="Arial" w:hAnsi="Arial" w:cs="Arial"/>
        </w:rPr>
      </w:pPr>
      <w:r w:rsidRPr="00A122EA">
        <w:rPr>
          <w:rFonts w:ascii="Arial" w:hAnsi="Arial" w:cs="Arial"/>
          <w:b/>
          <w:bCs/>
          <w:u w:val="single"/>
        </w:rPr>
        <w:t>Published Abstracts</w:t>
      </w:r>
      <w:r w:rsidR="00D85808" w:rsidRPr="00A122EA">
        <w:rPr>
          <w:rFonts w:ascii="Arial" w:hAnsi="Arial" w:cs="Arial"/>
          <w:b/>
          <w:bCs/>
          <w:u w:val="single"/>
        </w:rPr>
        <w:t xml:space="preserve"> – available on request (stopped tracking in 2020)</w:t>
      </w:r>
    </w:p>
    <w:p w14:paraId="5C826882" w14:textId="77777777" w:rsidR="008A3288" w:rsidRPr="00A122EA" w:rsidRDefault="008A3288" w:rsidP="00097654">
      <w:pPr>
        <w:rPr>
          <w:rFonts w:ascii="Arial" w:hAnsi="Arial" w:cs="Arial"/>
          <w:bCs/>
        </w:rPr>
      </w:pPr>
    </w:p>
    <w:p w14:paraId="71D332E8" w14:textId="3A059C6E" w:rsidR="00D45E2F" w:rsidRPr="00A122EA" w:rsidRDefault="00D45E2F"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Leary EB, Watson KT, Ancoli-Israel S, Redline S, Yaffe K, Ravelo LA</w:t>
      </w:r>
      <w:r w:rsidR="00F75EE5" w:rsidRPr="00A122EA">
        <w:rPr>
          <w:rFonts w:ascii="Arial" w:hAnsi="Arial" w:cs="Arial"/>
          <w:sz w:val="24"/>
          <w:vertAlign w:val="superscript"/>
        </w:rPr>
        <w:t>S</w:t>
      </w:r>
      <w:r w:rsidRPr="00A122EA">
        <w:rPr>
          <w:rFonts w:ascii="Arial" w:hAnsi="Arial" w:cs="Arial"/>
          <w:sz w:val="24"/>
        </w:rPr>
        <w:t xml:space="preserve">, </w:t>
      </w:r>
      <w:r w:rsidRPr="00A122EA">
        <w:rPr>
          <w:rFonts w:ascii="Arial" w:hAnsi="Arial" w:cs="Arial"/>
          <w:b/>
          <w:bCs/>
          <w:sz w:val="24"/>
        </w:rPr>
        <w:t>Peppard PE</w:t>
      </w:r>
      <w:r w:rsidRPr="00A122EA">
        <w:rPr>
          <w:rFonts w:ascii="Arial" w:hAnsi="Arial" w:cs="Arial"/>
          <w:sz w:val="24"/>
        </w:rPr>
        <w:t xml:space="preserve">, Zou J, Goodman S, Mignot E, Stone KL. The </w:t>
      </w:r>
      <w:r w:rsidR="00F75EE5" w:rsidRPr="00A122EA">
        <w:rPr>
          <w:rFonts w:ascii="Arial" w:hAnsi="Arial" w:cs="Arial"/>
          <w:sz w:val="24"/>
        </w:rPr>
        <w:t>a</w:t>
      </w:r>
      <w:r w:rsidRPr="00A122EA">
        <w:rPr>
          <w:rFonts w:ascii="Arial" w:hAnsi="Arial" w:cs="Arial"/>
          <w:sz w:val="24"/>
        </w:rPr>
        <w:t xml:space="preserve">ssociation </w:t>
      </w:r>
      <w:r w:rsidR="00F75EE5" w:rsidRPr="00A122EA">
        <w:rPr>
          <w:rFonts w:ascii="Arial" w:hAnsi="Arial" w:cs="Arial"/>
          <w:sz w:val="24"/>
        </w:rPr>
        <w:t>b</w:t>
      </w:r>
      <w:r w:rsidRPr="00A122EA">
        <w:rPr>
          <w:rFonts w:ascii="Arial" w:hAnsi="Arial" w:cs="Arial"/>
          <w:sz w:val="24"/>
        </w:rPr>
        <w:t xml:space="preserve">etween REM </w:t>
      </w:r>
      <w:r w:rsidR="00F75EE5" w:rsidRPr="00A122EA">
        <w:rPr>
          <w:rFonts w:ascii="Arial" w:hAnsi="Arial" w:cs="Arial"/>
          <w:sz w:val="24"/>
        </w:rPr>
        <w:t>s</w:t>
      </w:r>
      <w:r w:rsidRPr="00A122EA">
        <w:rPr>
          <w:rFonts w:ascii="Arial" w:hAnsi="Arial" w:cs="Arial"/>
          <w:sz w:val="24"/>
        </w:rPr>
        <w:t xml:space="preserve">leep and </w:t>
      </w:r>
      <w:r w:rsidR="00F75EE5" w:rsidRPr="00A122EA">
        <w:rPr>
          <w:rFonts w:ascii="Arial" w:hAnsi="Arial" w:cs="Arial"/>
          <w:sz w:val="24"/>
        </w:rPr>
        <w:t>r</w:t>
      </w:r>
      <w:r w:rsidRPr="00A122EA">
        <w:rPr>
          <w:rFonts w:ascii="Arial" w:hAnsi="Arial" w:cs="Arial"/>
          <w:sz w:val="24"/>
        </w:rPr>
        <w:t xml:space="preserve">isk of </w:t>
      </w:r>
      <w:r w:rsidR="00F75EE5" w:rsidRPr="00A122EA">
        <w:rPr>
          <w:rFonts w:ascii="Arial" w:hAnsi="Arial" w:cs="Arial"/>
          <w:sz w:val="24"/>
        </w:rPr>
        <w:t>m</w:t>
      </w:r>
      <w:r w:rsidRPr="00A122EA">
        <w:rPr>
          <w:rFonts w:ascii="Arial" w:hAnsi="Arial" w:cs="Arial"/>
          <w:sz w:val="24"/>
        </w:rPr>
        <w:t xml:space="preserve">ortality in </w:t>
      </w:r>
      <w:r w:rsidR="00F75EE5" w:rsidRPr="00A122EA">
        <w:rPr>
          <w:rFonts w:ascii="Arial" w:hAnsi="Arial" w:cs="Arial"/>
          <w:sz w:val="24"/>
        </w:rPr>
        <w:t>t</w:t>
      </w:r>
      <w:r w:rsidRPr="00A122EA">
        <w:rPr>
          <w:rFonts w:ascii="Arial" w:hAnsi="Arial" w:cs="Arial"/>
          <w:sz w:val="24"/>
        </w:rPr>
        <w:t xml:space="preserve">hree </w:t>
      </w:r>
      <w:r w:rsidR="00F75EE5" w:rsidRPr="00A122EA">
        <w:rPr>
          <w:rFonts w:ascii="Arial" w:hAnsi="Arial" w:cs="Arial"/>
          <w:sz w:val="24"/>
        </w:rPr>
        <w:t>i</w:t>
      </w:r>
      <w:r w:rsidRPr="00A122EA">
        <w:rPr>
          <w:rFonts w:ascii="Arial" w:hAnsi="Arial" w:cs="Arial"/>
          <w:sz w:val="24"/>
        </w:rPr>
        <w:t xml:space="preserve">ndependent </w:t>
      </w:r>
      <w:r w:rsidR="00F75EE5" w:rsidRPr="00A122EA">
        <w:rPr>
          <w:rFonts w:ascii="Arial" w:hAnsi="Arial" w:cs="Arial"/>
          <w:sz w:val="24"/>
        </w:rPr>
        <w:t>c</w:t>
      </w:r>
      <w:r w:rsidRPr="00A122EA">
        <w:rPr>
          <w:rFonts w:ascii="Arial" w:hAnsi="Arial" w:cs="Arial"/>
          <w:sz w:val="24"/>
        </w:rPr>
        <w:t>ohorts. Sleep. 2020;43(Supplement_1):A19-20.</w:t>
      </w:r>
    </w:p>
    <w:p w14:paraId="47AC7A03" w14:textId="77777777" w:rsidR="00F75EE5" w:rsidRPr="00A122EA" w:rsidRDefault="00F75EE5" w:rsidP="003B25CC">
      <w:pPr>
        <w:tabs>
          <w:tab w:val="left" w:pos="630"/>
        </w:tabs>
        <w:ind w:left="540" w:hanging="540"/>
        <w:rPr>
          <w:rFonts w:ascii="Arial" w:hAnsi="Arial" w:cs="Arial"/>
        </w:rPr>
      </w:pPr>
    </w:p>
    <w:p w14:paraId="53CA3441" w14:textId="5FFD64EE" w:rsidR="00F75EE5" w:rsidRPr="00A122EA" w:rsidRDefault="00D45E2F"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Sprecher KE</w:t>
      </w:r>
      <w:r w:rsidR="00F75EE5" w:rsidRPr="00A122EA">
        <w:rPr>
          <w:rFonts w:ascii="Arial" w:hAnsi="Arial" w:cs="Arial"/>
          <w:sz w:val="24"/>
          <w:vertAlign w:val="superscript"/>
        </w:rPr>
        <w:t>P</w:t>
      </w:r>
      <w:r w:rsidRPr="00A122EA">
        <w:rPr>
          <w:rFonts w:ascii="Arial" w:hAnsi="Arial" w:cs="Arial"/>
          <w:sz w:val="24"/>
        </w:rPr>
        <w:t>, Hagen EW</w:t>
      </w:r>
      <w:r w:rsidR="00F75EE5" w:rsidRPr="00A122EA">
        <w:rPr>
          <w:rFonts w:ascii="Arial" w:hAnsi="Arial" w:cs="Arial"/>
          <w:sz w:val="24"/>
        </w:rPr>
        <w:t>S</w:t>
      </w:r>
      <w:r w:rsidRPr="00A122EA">
        <w:rPr>
          <w:rFonts w:ascii="Arial" w:hAnsi="Arial" w:cs="Arial"/>
          <w:sz w:val="24"/>
        </w:rPr>
        <w:t>, Ravelo LA</w:t>
      </w:r>
      <w:r w:rsidR="00F75EE5" w:rsidRPr="00A122EA">
        <w:rPr>
          <w:rFonts w:ascii="Arial" w:hAnsi="Arial" w:cs="Arial"/>
          <w:sz w:val="24"/>
          <w:vertAlign w:val="superscript"/>
        </w:rPr>
        <w:t>S</w:t>
      </w:r>
      <w:r w:rsidRPr="00A122EA">
        <w:rPr>
          <w:rFonts w:ascii="Arial" w:hAnsi="Arial" w:cs="Arial"/>
          <w:sz w:val="24"/>
        </w:rPr>
        <w:t>, Barnet JH</w:t>
      </w:r>
      <w:r w:rsidR="00F75EE5" w:rsidRPr="00A122EA">
        <w:rPr>
          <w:rFonts w:ascii="Arial" w:hAnsi="Arial" w:cs="Arial"/>
          <w:sz w:val="24"/>
          <w:vertAlign w:val="superscript"/>
        </w:rPr>
        <w:t>S</w:t>
      </w:r>
      <w:r w:rsidRPr="00A122EA">
        <w:rPr>
          <w:rFonts w:ascii="Arial" w:hAnsi="Arial" w:cs="Arial"/>
          <w:sz w:val="24"/>
        </w:rPr>
        <w:t xml:space="preserve">, </w:t>
      </w:r>
      <w:r w:rsidRPr="00A122EA">
        <w:rPr>
          <w:rFonts w:ascii="Arial" w:hAnsi="Arial" w:cs="Arial"/>
          <w:b/>
          <w:bCs/>
          <w:sz w:val="24"/>
        </w:rPr>
        <w:t>Peppard PE</w:t>
      </w:r>
      <w:r w:rsidRPr="00A122EA">
        <w:rPr>
          <w:rFonts w:ascii="Arial" w:hAnsi="Arial" w:cs="Arial"/>
          <w:sz w:val="24"/>
        </w:rPr>
        <w:t>. Caregiving is associated with worse sleep, and worse sleep</w:t>
      </w:r>
      <w:r w:rsidRPr="00A122EA">
        <w:rPr>
          <w:rFonts w:ascii="Cambria Math" w:hAnsi="Cambria Math" w:cs="Cambria Math"/>
          <w:sz w:val="24"/>
        </w:rPr>
        <w:t>‐</w:t>
      </w:r>
      <w:r w:rsidRPr="00A122EA">
        <w:rPr>
          <w:rFonts w:ascii="Arial" w:hAnsi="Arial" w:cs="Arial"/>
          <w:sz w:val="24"/>
        </w:rPr>
        <w:t>related health and function: Dementia care research: Dementia care</w:t>
      </w:r>
      <w:r w:rsidRPr="00A122EA">
        <w:rPr>
          <w:rFonts w:ascii="Cambria Math" w:hAnsi="Cambria Math" w:cs="Cambria Math"/>
          <w:sz w:val="24"/>
        </w:rPr>
        <w:t>‐</w:t>
      </w:r>
      <w:r w:rsidRPr="00A122EA">
        <w:rPr>
          <w:rFonts w:ascii="Arial" w:hAnsi="Arial" w:cs="Arial"/>
          <w:sz w:val="24"/>
        </w:rPr>
        <w:t>caregiving. Alzheimer's &amp; Dementia. 2020;16:e043230.</w:t>
      </w:r>
    </w:p>
    <w:p w14:paraId="1715E1F8" w14:textId="77777777" w:rsidR="00C656AE" w:rsidRPr="00A122EA" w:rsidRDefault="00C656AE" w:rsidP="003B25CC">
      <w:pPr>
        <w:tabs>
          <w:tab w:val="left" w:pos="630"/>
        </w:tabs>
        <w:ind w:left="540" w:hanging="540"/>
        <w:rPr>
          <w:rFonts w:ascii="Arial" w:hAnsi="Arial" w:cs="Arial"/>
        </w:rPr>
      </w:pPr>
    </w:p>
    <w:p w14:paraId="5E51A604" w14:textId="7F1C0024" w:rsidR="00D45E2F" w:rsidRPr="00A122EA" w:rsidRDefault="00D45E2F"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Sankari A, Maresh SA, Ravelo LA</w:t>
      </w:r>
      <w:r w:rsidR="00F75EE5" w:rsidRPr="00A122EA">
        <w:rPr>
          <w:rFonts w:ascii="Arial" w:hAnsi="Arial" w:cs="Arial"/>
          <w:sz w:val="24"/>
          <w:vertAlign w:val="superscript"/>
        </w:rPr>
        <w:t>S</w:t>
      </w:r>
      <w:r w:rsidRPr="00A122EA">
        <w:rPr>
          <w:rFonts w:ascii="Arial" w:hAnsi="Arial" w:cs="Arial"/>
          <w:sz w:val="24"/>
        </w:rPr>
        <w:t>, Alsabri B, Fawaz S, Hagen EW</w:t>
      </w:r>
      <w:r w:rsidR="00F75EE5" w:rsidRPr="00A122EA">
        <w:rPr>
          <w:rFonts w:ascii="Arial" w:hAnsi="Arial" w:cs="Arial"/>
          <w:sz w:val="24"/>
          <w:vertAlign w:val="superscript"/>
        </w:rPr>
        <w:t>S</w:t>
      </w:r>
      <w:r w:rsidRPr="00A122EA">
        <w:rPr>
          <w:rFonts w:ascii="Arial" w:hAnsi="Arial" w:cs="Arial"/>
          <w:sz w:val="24"/>
        </w:rPr>
        <w:t xml:space="preserve">, Badr MS, </w:t>
      </w:r>
      <w:r w:rsidRPr="00A122EA">
        <w:rPr>
          <w:rFonts w:ascii="Arial" w:hAnsi="Arial" w:cs="Arial"/>
          <w:b/>
          <w:bCs/>
          <w:sz w:val="24"/>
        </w:rPr>
        <w:t>Peppard PE</w:t>
      </w:r>
      <w:r w:rsidRPr="00A122EA">
        <w:rPr>
          <w:rFonts w:ascii="Arial" w:hAnsi="Arial" w:cs="Arial"/>
          <w:sz w:val="24"/>
        </w:rPr>
        <w:t xml:space="preserve">. Nocturnal Heart Rate Changes Can Identify the Severity of Sleep Disordered Breathing. SRN: </w:t>
      </w:r>
      <w:r w:rsidR="00F75EE5" w:rsidRPr="00A122EA">
        <w:rPr>
          <w:rFonts w:ascii="Arial" w:hAnsi="Arial" w:cs="Arial"/>
          <w:sz w:val="24"/>
        </w:rPr>
        <w:t xml:space="preserve">Innovative ways to assess SDB and predict outcomes to current therapies </w:t>
      </w:r>
      <w:r w:rsidRPr="00A122EA">
        <w:rPr>
          <w:rFonts w:ascii="Arial" w:hAnsi="Arial" w:cs="Arial"/>
          <w:sz w:val="24"/>
        </w:rPr>
        <w:t>2020</w:t>
      </w:r>
      <w:r w:rsidR="00C656AE" w:rsidRPr="00A122EA">
        <w:rPr>
          <w:rFonts w:ascii="Arial" w:hAnsi="Arial" w:cs="Arial"/>
          <w:sz w:val="24"/>
        </w:rPr>
        <w:t>:</w:t>
      </w:r>
      <w:r w:rsidRPr="00A122EA">
        <w:rPr>
          <w:rFonts w:ascii="Arial" w:hAnsi="Arial" w:cs="Arial"/>
          <w:sz w:val="24"/>
        </w:rPr>
        <w:t>A6158.</w:t>
      </w:r>
    </w:p>
    <w:p w14:paraId="5E0DF4CA" w14:textId="77777777" w:rsidR="00F75EE5" w:rsidRPr="00A122EA" w:rsidRDefault="00F75EE5" w:rsidP="003B25CC">
      <w:pPr>
        <w:pStyle w:val="ListParagraph"/>
        <w:ind w:left="540" w:hanging="540"/>
        <w:rPr>
          <w:rFonts w:ascii="Arial" w:hAnsi="Arial" w:cs="Arial"/>
          <w:sz w:val="24"/>
        </w:rPr>
      </w:pPr>
    </w:p>
    <w:p w14:paraId="0D93649E" w14:textId="16498FEA" w:rsidR="00D45E2F" w:rsidRPr="00A122EA" w:rsidRDefault="00D45E2F"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 xml:space="preserve">Wallace ML, </w:t>
      </w:r>
      <w:r w:rsidRPr="00A122EA">
        <w:rPr>
          <w:rFonts w:ascii="Arial" w:hAnsi="Arial" w:cs="Arial"/>
          <w:b/>
          <w:bCs/>
          <w:sz w:val="24"/>
        </w:rPr>
        <w:t>Peppard P</w:t>
      </w:r>
      <w:r w:rsidRPr="00A122EA">
        <w:rPr>
          <w:rFonts w:ascii="Arial" w:hAnsi="Arial" w:cs="Arial"/>
          <w:sz w:val="24"/>
        </w:rPr>
        <w:t xml:space="preserve">, Coleman TL, Mentch L, Buysse DJ, Hall MH, Redline S, </w:t>
      </w:r>
      <w:r w:rsidRPr="00A122EA">
        <w:rPr>
          <w:rFonts w:ascii="Arial" w:hAnsi="Arial" w:cs="Arial"/>
          <w:sz w:val="24"/>
        </w:rPr>
        <w:lastRenderedPageBreak/>
        <w:t>Hagen EH</w:t>
      </w:r>
      <w:r w:rsidR="00F75EE5" w:rsidRPr="00A122EA">
        <w:rPr>
          <w:rFonts w:ascii="Arial" w:hAnsi="Arial" w:cs="Arial"/>
          <w:sz w:val="24"/>
          <w:vertAlign w:val="superscript"/>
        </w:rPr>
        <w:t>S</w:t>
      </w:r>
      <w:r w:rsidRPr="00A122EA">
        <w:rPr>
          <w:rFonts w:ascii="Arial" w:hAnsi="Arial" w:cs="Arial"/>
          <w:sz w:val="24"/>
        </w:rPr>
        <w:t xml:space="preserve">. Self-report </w:t>
      </w:r>
      <w:r w:rsidR="00F75EE5" w:rsidRPr="00A122EA">
        <w:rPr>
          <w:rFonts w:ascii="Arial" w:hAnsi="Arial" w:cs="Arial"/>
          <w:sz w:val="24"/>
        </w:rPr>
        <w:t>a</w:t>
      </w:r>
      <w:r w:rsidRPr="00A122EA">
        <w:rPr>
          <w:rFonts w:ascii="Arial" w:hAnsi="Arial" w:cs="Arial"/>
          <w:sz w:val="24"/>
        </w:rPr>
        <w:t xml:space="preserve">nd </w:t>
      </w:r>
      <w:r w:rsidR="00F75EE5" w:rsidRPr="00A122EA">
        <w:rPr>
          <w:rFonts w:ascii="Arial" w:hAnsi="Arial" w:cs="Arial"/>
          <w:sz w:val="24"/>
        </w:rPr>
        <w:t>p</w:t>
      </w:r>
      <w:r w:rsidRPr="00A122EA">
        <w:rPr>
          <w:rFonts w:ascii="Arial" w:hAnsi="Arial" w:cs="Arial"/>
          <w:sz w:val="24"/>
        </w:rPr>
        <w:t xml:space="preserve">olysomnography </w:t>
      </w:r>
      <w:r w:rsidR="00F75EE5" w:rsidRPr="00A122EA">
        <w:rPr>
          <w:rFonts w:ascii="Arial" w:hAnsi="Arial" w:cs="Arial"/>
          <w:sz w:val="24"/>
        </w:rPr>
        <w:t>s</w:t>
      </w:r>
      <w:r w:rsidRPr="00A122EA">
        <w:rPr>
          <w:rFonts w:ascii="Arial" w:hAnsi="Arial" w:cs="Arial"/>
          <w:sz w:val="24"/>
        </w:rPr>
        <w:t xml:space="preserve">leep </w:t>
      </w:r>
      <w:r w:rsidR="00F75EE5" w:rsidRPr="00A122EA">
        <w:rPr>
          <w:rFonts w:ascii="Arial" w:hAnsi="Arial" w:cs="Arial"/>
          <w:sz w:val="24"/>
        </w:rPr>
        <w:t>and mo</w:t>
      </w:r>
      <w:r w:rsidRPr="00A122EA">
        <w:rPr>
          <w:rFonts w:ascii="Arial" w:hAnsi="Arial" w:cs="Arial"/>
          <w:sz w:val="24"/>
        </w:rPr>
        <w:t xml:space="preserve">rtality </w:t>
      </w:r>
      <w:r w:rsidR="00F75EE5" w:rsidRPr="00A122EA">
        <w:rPr>
          <w:rFonts w:ascii="Arial" w:hAnsi="Arial" w:cs="Arial"/>
          <w:sz w:val="24"/>
        </w:rPr>
        <w:t>i</w:t>
      </w:r>
      <w:r w:rsidRPr="00A122EA">
        <w:rPr>
          <w:rFonts w:ascii="Arial" w:hAnsi="Arial" w:cs="Arial"/>
          <w:sz w:val="24"/>
        </w:rPr>
        <w:t xml:space="preserve">n </w:t>
      </w:r>
      <w:r w:rsidR="00F75EE5" w:rsidRPr="00A122EA">
        <w:rPr>
          <w:rFonts w:ascii="Arial" w:hAnsi="Arial" w:cs="Arial"/>
          <w:sz w:val="24"/>
        </w:rPr>
        <w:t>a</w:t>
      </w:r>
      <w:r w:rsidRPr="00A122EA">
        <w:rPr>
          <w:rFonts w:ascii="Arial" w:hAnsi="Arial" w:cs="Arial"/>
          <w:sz w:val="24"/>
        </w:rPr>
        <w:t xml:space="preserve">dults: A </w:t>
      </w:r>
      <w:r w:rsidR="00F75EE5" w:rsidRPr="00A122EA">
        <w:rPr>
          <w:rFonts w:ascii="Arial" w:hAnsi="Arial" w:cs="Arial"/>
          <w:sz w:val="24"/>
        </w:rPr>
        <w:t>m</w:t>
      </w:r>
      <w:r w:rsidRPr="00A122EA">
        <w:rPr>
          <w:rFonts w:ascii="Arial" w:hAnsi="Arial" w:cs="Arial"/>
          <w:sz w:val="24"/>
        </w:rPr>
        <w:t xml:space="preserve">achine </w:t>
      </w:r>
      <w:r w:rsidR="00F75EE5" w:rsidRPr="00A122EA">
        <w:rPr>
          <w:rFonts w:ascii="Arial" w:hAnsi="Arial" w:cs="Arial"/>
          <w:sz w:val="24"/>
        </w:rPr>
        <w:t>le</w:t>
      </w:r>
      <w:r w:rsidRPr="00A122EA">
        <w:rPr>
          <w:rFonts w:ascii="Arial" w:hAnsi="Arial" w:cs="Arial"/>
          <w:sz w:val="24"/>
        </w:rPr>
        <w:t xml:space="preserve">arning </w:t>
      </w:r>
      <w:r w:rsidR="00F75EE5" w:rsidRPr="00A122EA">
        <w:rPr>
          <w:rFonts w:ascii="Arial" w:hAnsi="Arial" w:cs="Arial"/>
          <w:sz w:val="24"/>
        </w:rPr>
        <w:t>r</w:t>
      </w:r>
      <w:r w:rsidRPr="00A122EA">
        <w:rPr>
          <w:rFonts w:ascii="Arial" w:hAnsi="Arial" w:cs="Arial"/>
          <w:sz w:val="24"/>
        </w:rPr>
        <w:t xml:space="preserve">eplication </w:t>
      </w:r>
      <w:r w:rsidR="00F75EE5" w:rsidRPr="00A122EA">
        <w:rPr>
          <w:rFonts w:ascii="Arial" w:hAnsi="Arial" w:cs="Arial"/>
          <w:sz w:val="24"/>
        </w:rPr>
        <w:t>a</w:t>
      </w:r>
      <w:r w:rsidRPr="00A122EA">
        <w:rPr>
          <w:rFonts w:ascii="Arial" w:hAnsi="Arial" w:cs="Arial"/>
          <w:sz w:val="24"/>
        </w:rPr>
        <w:t>nalysis. Sleep. 2020;43(Supplement_1):A323-4.</w:t>
      </w:r>
    </w:p>
    <w:p w14:paraId="75EBDBAC" w14:textId="77777777" w:rsidR="00F75EE5" w:rsidRPr="00A122EA" w:rsidRDefault="00F75EE5" w:rsidP="003B25CC">
      <w:pPr>
        <w:pStyle w:val="ListParagraph"/>
        <w:ind w:left="540" w:hanging="540"/>
        <w:rPr>
          <w:rFonts w:ascii="Arial" w:hAnsi="Arial" w:cs="Arial"/>
          <w:sz w:val="24"/>
        </w:rPr>
      </w:pPr>
    </w:p>
    <w:p w14:paraId="3B950991" w14:textId="1B0295D6" w:rsidR="00D45E2F" w:rsidRPr="00A122EA" w:rsidRDefault="00D45E2F"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Tran KM, Cook JD, Blair EE, </w:t>
      </w:r>
      <w:r w:rsidRPr="00A122EA">
        <w:rPr>
          <w:rFonts w:ascii="Arial" w:hAnsi="Arial" w:cs="Arial"/>
          <w:b/>
          <w:bCs/>
          <w:sz w:val="24"/>
        </w:rPr>
        <w:t>Peppard PE,</w:t>
      </w:r>
      <w:r w:rsidRPr="00A122EA">
        <w:rPr>
          <w:rFonts w:ascii="Arial" w:hAnsi="Arial" w:cs="Arial"/>
          <w:sz w:val="24"/>
        </w:rPr>
        <w:t xml:space="preserve"> Plante DT. </w:t>
      </w:r>
      <w:r w:rsidR="00C656AE" w:rsidRPr="00A122EA">
        <w:rPr>
          <w:rFonts w:ascii="Arial" w:hAnsi="Arial" w:cs="Arial"/>
          <w:sz w:val="24"/>
        </w:rPr>
        <w:t>Effects of school night sleep duration and circadian preference on student tardiness: an investigation in a middle-school aged sample</w:t>
      </w:r>
      <w:r w:rsidRPr="00A122EA">
        <w:rPr>
          <w:rFonts w:ascii="Arial" w:hAnsi="Arial" w:cs="Arial"/>
          <w:sz w:val="24"/>
        </w:rPr>
        <w:t xml:space="preserve">. </w:t>
      </w:r>
      <w:r w:rsidR="00C656AE" w:rsidRPr="00A122EA">
        <w:rPr>
          <w:rFonts w:ascii="Arial" w:hAnsi="Arial" w:cs="Arial"/>
          <w:sz w:val="24"/>
        </w:rPr>
        <w:t>Sleep</w:t>
      </w:r>
      <w:r w:rsidRPr="00A122EA">
        <w:rPr>
          <w:rFonts w:ascii="Arial" w:hAnsi="Arial" w:cs="Arial"/>
          <w:sz w:val="24"/>
        </w:rPr>
        <w:t xml:space="preserve"> 2020</w:t>
      </w:r>
      <w:r w:rsidR="00C656AE" w:rsidRPr="00A122EA">
        <w:rPr>
          <w:rFonts w:ascii="Arial" w:hAnsi="Arial" w:cs="Arial"/>
          <w:sz w:val="24"/>
        </w:rPr>
        <w:t>;</w:t>
      </w:r>
      <w:r w:rsidRPr="00A122EA">
        <w:rPr>
          <w:rFonts w:ascii="Arial" w:hAnsi="Arial" w:cs="Arial"/>
          <w:sz w:val="24"/>
        </w:rPr>
        <w:t>43</w:t>
      </w:r>
      <w:r w:rsidR="00C656AE" w:rsidRPr="00A122EA">
        <w:rPr>
          <w:rFonts w:ascii="Arial" w:hAnsi="Arial" w:cs="Arial"/>
          <w:sz w:val="24"/>
        </w:rPr>
        <w:t>:</w:t>
      </w:r>
      <w:r w:rsidRPr="00A122EA">
        <w:rPr>
          <w:rFonts w:ascii="Arial" w:hAnsi="Arial" w:cs="Arial"/>
          <w:sz w:val="24"/>
        </w:rPr>
        <w:t>A66-A67</w:t>
      </w:r>
      <w:r w:rsidR="00C656AE" w:rsidRPr="00A122EA">
        <w:rPr>
          <w:rFonts w:ascii="Arial" w:hAnsi="Arial" w:cs="Arial"/>
          <w:sz w:val="24"/>
        </w:rPr>
        <w:t>.</w:t>
      </w:r>
    </w:p>
    <w:p w14:paraId="2BE582C1" w14:textId="77777777" w:rsidR="00F75EE5" w:rsidRPr="00A122EA" w:rsidRDefault="00F75EE5" w:rsidP="003B25CC">
      <w:pPr>
        <w:pStyle w:val="ListParagraph"/>
        <w:ind w:left="540" w:hanging="540"/>
        <w:rPr>
          <w:rFonts w:ascii="Arial" w:hAnsi="Arial" w:cs="Arial"/>
          <w:sz w:val="24"/>
        </w:rPr>
      </w:pPr>
    </w:p>
    <w:p w14:paraId="6EC5654F" w14:textId="4D3AF7E7" w:rsidR="00D45E2F" w:rsidRPr="00A122EA" w:rsidRDefault="00D45E2F"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Plante DT, Cook JD, Blair EE, Tran KM, </w:t>
      </w:r>
      <w:r w:rsidRPr="00A122EA">
        <w:rPr>
          <w:rFonts w:ascii="Arial" w:hAnsi="Arial" w:cs="Arial"/>
          <w:b/>
          <w:bCs/>
          <w:sz w:val="24"/>
        </w:rPr>
        <w:t>Peppard PE</w:t>
      </w:r>
      <w:r w:rsidRPr="00A122EA">
        <w:rPr>
          <w:rFonts w:ascii="Arial" w:hAnsi="Arial" w:cs="Arial"/>
          <w:sz w:val="24"/>
        </w:rPr>
        <w:t xml:space="preserve">. </w:t>
      </w:r>
      <w:r w:rsidR="00C656AE" w:rsidRPr="00A122EA">
        <w:rPr>
          <w:rFonts w:ascii="Arial" w:hAnsi="Arial" w:cs="Arial"/>
          <w:sz w:val="24"/>
        </w:rPr>
        <w:t>Associations between habitual sleep duration and circadian preference with school attendance among middle school students. Sleep medicine.</w:t>
      </w:r>
      <w:r w:rsidRPr="00A122EA">
        <w:rPr>
          <w:rFonts w:ascii="Arial" w:hAnsi="Arial" w:cs="Arial"/>
          <w:sz w:val="24"/>
        </w:rPr>
        <w:t xml:space="preserve"> 2019</w:t>
      </w:r>
      <w:r w:rsidR="00C656AE" w:rsidRPr="00A122EA">
        <w:rPr>
          <w:rFonts w:ascii="Arial" w:hAnsi="Arial" w:cs="Arial"/>
          <w:sz w:val="24"/>
        </w:rPr>
        <w:t>;L</w:t>
      </w:r>
      <w:r w:rsidRPr="00A122EA">
        <w:rPr>
          <w:rFonts w:ascii="Arial" w:hAnsi="Arial" w:cs="Arial"/>
          <w:sz w:val="24"/>
        </w:rPr>
        <w:t>64</w:t>
      </w:r>
      <w:r w:rsidR="00C656AE" w:rsidRPr="00A122EA">
        <w:rPr>
          <w:rFonts w:ascii="Arial" w:hAnsi="Arial" w:cs="Arial"/>
          <w:sz w:val="24"/>
        </w:rPr>
        <w:t>:</w:t>
      </w:r>
      <w:r w:rsidRPr="00A122EA">
        <w:rPr>
          <w:rFonts w:ascii="Arial" w:hAnsi="Arial" w:cs="Arial"/>
          <w:sz w:val="24"/>
        </w:rPr>
        <w:t>S304</w:t>
      </w:r>
    </w:p>
    <w:p w14:paraId="16B190E5" w14:textId="77777777" w:rsidR="00F75EE5" w:rsidRPr="00A122EA" w:rsidRDefault="00F75EE5" w:rsidP="003B25CC">
      <w:pPr>
        <w:pStyle w:val="ListParagraph"/>
        <w:ind w:left="540" w:hanging="540"/>
        <w:rPr>
          <w:rFonts w:ascii="Arial" w:hAnsi="Arial" w:cs="Arial"/>
          <w:sz w:val="24"/>
        </w:rPr>
      </w:pPr>
    </w:p>
    <w:p w14:paraId="0AE8AD8D" w14:textId="17079D06" w:rsidR="00D45E2F" w:rsidRPr="00A122EA" w:rsidRDefault="00D45E2F"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Cook JD, </w:t>
      </w:r>
      <w:r w:rsidRPr="00A122EA">
        <w:rPr>
          <w:rFonts w:ascii="Arial" w:hAnsi="Arial" w:cs="Arial"/>
          <w:b/>
          <w:bCs/>
          <w:sz w:val="24"/>
        </w:rPr>
        <w:t>Peppard PE</w:t>
      </w:r>
      <w:r w:rsidRPr="00A122EA">
        <w:rPr>
          <w:rFonts w:ascii="Arial" w:hAnsi="Arial" w:cs="Arial"/>
          <w:sz w:val="24"/>
        </w:rPr>
        <w:t xml:space="preserve">, Blair EE, Tran KM, Plante DT. </w:t>
      </w:r>
      <w:r w:rsidR="00C656AE" w:rsidRPr="00A122EA">
        <w:rPr>
          <w:rFonts w:ascii="Arial" w:hAnsi="Arial" w:cs="Arial"/>
          <w:sz w:val="24"/>
        </w:rPr>
        <w:t>School night sleep duration effect on risk for in-and-out of school suspensions: an investigation in a middle-school aged sample</w:t>
      </w:r>
      <w:r w:rsidRPr="00A122EA">
        <w:rPr>
          <w:rFonts w:ascii="Arial" w:hAnsi="Arial" w:cs="Arial"/>
          <w:sz w:val="24"/>
        </w:rPr>
        <w:t xml:space="preserve">. </w:t>
      </w:r>
      <w:r w:rsidR="00C656AE" w:rsidRPr="00A122EA">
        <w:rPr>
          <w:rFonts w:ascii="Arial" w:hAnsi="Arial" w:cs="Arial"/>
          <w:sz w:val="24"/>
        </w:rPr>
        <w:t>Sleep.</w:t>
      </w:r>
      <w:r w:rsidRPr="00A122EA">
        <w:rPr>
          <w:rFonts w:ascii="Arial" w:hAnsi="Arial" w:cs="Arial"/>
          <w:sz w:val="24"/>
        </w:rPr>
        <w:t xml:space="preserve"> 2020</w:t>
      </w:r>
      <w:r w:rsidR="00C656AE" w:rsidRPr="00A122EA">
        <w:rPr>
          <w:rFonts w:ascii="Arial" w:hAnsi="Arial" w:cs="Arial"/>
          <w:sz w:val="24"/>
        </w:rPr>
        <w:t>:</w:t>
      </w:r>
      <w:r w:rsidRPr="00A122EA">
        <w:rPr>
          <w:rFonts w:ascii="Arial" w:hAnsi="Arial" w:cs="Arial"/>
          <w:sz w:val="24"/>
        </w:rPr>
        <w:t>43</w:t>
      </w:r>
      <w:r w:rsidR="00C656AE" w:rsidRPr="00A122EA">
        <w:rPr>
          <w:rFonts w:ascii="Arial" w:hAnsi="Arial" w:cs="Arial"/>
          <w:sz w:val="24"/>
        </w:rPr>
        <w:t>;</w:t>
      </w:r>
      <w:r w:rsidRPr="00A122EA">
        <w:rPr>
          <w:rFonts w:ascii="Arial" w:hAnsi="Arial" w:cs="Arial"/>
          <w:sz w:val="24"/>
        </w:rPr>
        <w:t>A102</w:t>
      </w:r>
      <w:r w:rsidR="00C656AE" w:rsidRPr="00A122EA">
        <w:rPr>
          <w:rFonts w:ascii="Arial" w:hAnsi="Arial" w:cs="Arial"/>
          <w:sz w:val="24"/>
        </w:rPr>
        <w:t>.</w:t>
      </w:r>
    </w:p>
    <w:p w14:paraId="7ADE95AE" w14:textId="77777777" w:rsidR="00F75EE5" w:rsidRPr="00A122EA" w:rsidRDefault="00F75EE5" w:rsidP="003B25CC">
      <w:pPr>
        <w:pStyle w:val="ListParagraph"/>
        <w:ind w:left="540" w:hanging="540"/>
        <w:rPr>
          <w:rFonts w:ascii="Arial" w:hAnsi="Arial" w:cs="Arial"/>
          <w:sz w:val="24"/>
        </w:rPr>
      </w:pPr>
    </w:p>
    <w:p w14:paraId="5E4ABC53" w14:textId="7427B4DC" w:rsidR="00C656AE" w:rsidRPr="00A122EA" w:rsidRDefault="00C656AE"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b/>
          <w:bCs/>
          <w:sz w:val="24"/>
        </w:rPr>
        <w:t>Peppard P</w:t>
      </w:r>
      <w:r w:rsidRPr="00A122EA">
        <w:rPr>
          <w:rFonts w:ascii="Arial" w:hAnsi="Arial" w:cs="Arial"/>
          <w:sz w:val="24"/>
        </w:rPr>
        <w:t>, Ravelo L</w:t>
      </w:r>
      <w:r w:rsidRPr="00A122EA">
        <w:rPr>
          <w:rFonts w:ascii="Arial" w:hAnsi="Arial" w:cs="Arial"/>
          <w:sz w:val="24"/>
          <w:vertAlign w:val="superscript"/>
        </w:rPr>
        <w:t>S</w:t>
      </w:r>
      <w:r w:rsidRPr="00A122EA">
        <w:rPr>
          <w:rFonts w:ascii="Arial" w:hAnsi="Arial" w:cs="Arial"/>
          <w:sz w:val="24"/>
        </w:rPr>
        <w:t>, Hagen E</w:t>
      </w:r>
      <w:r w:rsidRPr="00A122EA">
        <w:rPr>
          <w:rFonts w:ascii="Arial" w:hAnsi="Arial" w:cs="Arial"/>
          <w:sz w:val="24"/>
          <w:vertAlign w:val="superscript"/>
        </w:rPr>
        <w:t>S</w:t>
      </w:r>
      <w:r w:rsidRPr="00A122EA">
        <w:rPr>
          <w:rFonts w:ascii="Arial" w:hAnsi="Arial" w:cs="Arial"/>
          <w:sz w:val="24"/>
        </w:rPr>
        <w:t>. Midlife sleep duration and subsequent 12-year changes in cognitive functioning in the Wisconsin Sleep Cohort. Sleep medicine 2019;64:S298.</w:t>
      </w:r>
    </w:p>
    <w:p w14:paraId="32524DAA" w14:textId="1F0E394F" w:rsidR="00C656AE" w:rsidRPr="00A122EA" w:rsidRDefault="00C656AE" w:rsidP="003B25CC">
      <w:pPr>
        <w:tabs>
          <w:tab w:val="left" w:pos="630"/>
        </w:tabs>
        <w:ind w:left="540" w:hanging="540"/>
        <w:rPr>
          <w:rFonts w:ascii="Arial" w:hAnsi="Arial" w:cs="Arial"/>
        </w:rPr>
      </w:pPr>
    </w:p>
    <w:p w14:paraId="278AAE74" w14:textId="0E536851" w:rsidR="00C656AE" w:rsidRPr="00A122EA" w:rsidRDefault="00C656AE"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Hagen EW</w:t>
      </w:r>
      <w:r w:rsidRPr="00A122EA">
        <w:rPr>
          <w:rFonts w:ascii="Arial" w:hAnsi="Arial" w:cs="Arial"/>
          <w:sz w:val="24"/>
          <w:vertAlign w:val="superscript"/>
        </w:rPr>
        <w:t>S</w:t>
      </w:r>
      <w:r w:rsidRPr="00A122EA">
        <w:rPr>
          <w:rFonts w:ascii="Arial" w:hAnsi="Arial" w:cs="Arial"/>
          <w:sz w:val="24"/>
        </w:rPr>
        <w:t>, Ravelo LA,</w:t>
      </w:r>
      <w:r w:rsidRPr="00A122EA">
        <w:rPr>
          <w:rFonts w:ascii="Arial" w:hAnsi="Arial" w:cs="Arial"/>
          <w:sz w:val="24"/>
          <w:vertAlign w:val="superscript"/>
        </w:rPr>
        <w:t xml:space="preserve"> S</w:t>
      </w:r>
      <w:r w:rsidRPr="00A122EA">
        <w:rPr>
          <w:rFonts w:ascii="Arial" w:hAnsi="Arial" w:cs="Arial"/>
          <w:sz w:val="24"/>
        </w:rPr>
        <w:t xml:space="preserve"> </w:t>
      </w:r>
      <w:r w:rsidRPr="00A122EA">
        <w:rPr>
          <w:rFonts w:ascii="Arial" w:hAnsi="Arial" w:cs="Arial"/>
          <w:b/>
          <w:bCs/>
          <w:sz w:val="24"/>
        </w:rPr>
        <w:t>Peppard PE.</w:t>
      </w:r>
      <w:r w:rsidRPr="00A122EA">
        <w:rPr>
          <w:rFonts w:ascii="Arial" w:hAnsi="Arial" w:cs="Arial"/>
          <w:sz w:val="24"/>
        </w:rPr>
        <w:t xml:space="preserve"> Associations between midlife polysomnography-measured sleep quality and 12-year change in cognitive function in the Wisconsin Sleep Cohort study. Sleep medicine 2019;64:S141.</w:t>
      </w:r>
    </w:p>
    <w:p w14:paraId="30D5AC8A" w14:textId="77777777" w:rsidR="00C656AE" w:rsidRPr="00A122EA" w:rsidRDefault="00C656AE" w:rsidP="003B25CC">
      <w:pPr>
        <w:tabs>
          <w:tab w:val="left" w:pos="630"/>
        </w:tabs>
        <w:ind w:left="540" w:hanging="540"/>
        <w:rPr>
          <w:rFonts w:ascii="Arial" w:hAnsi="Arial" w:cs="Arial"/>
        </w:rPr>
      </w:pPr>
    </w:p>
    <w:p w14:paraId="2D12BFF6" w14:textId="00326D7E" w:rsidR="003E1AF8" w:rsidRPr="00A122EA" w:rsidRDefault="003E1AF8" w:rsidP="003B25CC">
      <w:pPr>
        <w:pStyle w:val="ListParagraph"/>
        <w:widowControl/>
        <w:numPr>
          <w:ilvl w:val="0"/>
          <w:numId w:val="21"/>
        </w:numPr>
        <w:tabs>
          <w:tab w:val="left" w:pos="630"/>
        </w:tabs>
        <w:autoSpaceDE/>
        <w:autoSpaceDN/>
        <w:adjustRightInd/>
        <w:spacing w:before="40"/>
        <w:ind w:left="540" w:hanging="540"/>
        <w:contextualSpacing/>
        <w:rPr>
          <w:rFonts w:ascii="Arial" w:hAnsi="Arial" w:cs="Arial"/>
          <w:sz w:val="24"/>
        </w:rPr>
      </w:pPr>
      <w:r w:rsidRPr="00A122EA">
        <w:rPr>
          <w:rFonts w:ascii="Arial" w:hAnsi="Arial" w:cs="Arial"/>
          <w:sz w:val="24"/>
        </w:rPr>
        <w:t>Brown H, Wise M, LeCaire T</w:t>
      </w:r>
      <w:r w:rsidR="00AA6C63" w:rsidRPr="00A122EA">
        <w:rPr>
          <w:rFonts w:ascii="Arial" w:hAnsi="Arial" w:cs="Arial"/>
          <w:position w:val="2"/>
          <w:sz w:val="24"/>
          <w:vertAlign w:val="superscript"/>
        </w:rPr>
        <w:t>S</w:t>
      </w:r>
      <w:r w:rsidRPr="00A122EA">
        <w:rPr>
          <w:rFonts w:ascii="Arial" w:hAnsi="Arial" w:cs="Arial"/>
          <w:sz w:val="24"/>
        </w:rPr>
        <w:t>, Barnet J</w:t>
      </w:r>
      <w:r w:rsidR="00AA6C63" w:rsidRPr="00A122EA">
        <w:rPr>
          <w:rFonts w:ascii="Arial" w:hAnsi="Arial" w:cs="Arial"/>
          <w:position w:val="2"/>
          <w:sz w:val="24"/>
          <w:vertAlign w:val="superscript"/>
        </w:rPr>
        <w:t>S</w:t>
      </w:r>
      <w:r w:rsidRPr="00A122EA">
        <w:rPr>
          <w:rFonts w:ascii="Arial" w:hAnsi="Arial" w:cs="Arial"/>
          <w:sz w:val="24"/>
        </w:rPr>
        <w:t xml:space="preserve">, Landros MV, Mumm B, Newman D, </w:t>
      </w:r>
      <w:r w:rsidRPr="00A122EA">
        <w:rPr>
          <w:rFonts w:ascii="Arial" w:hAnsi="Arial" w:cs="Arial"/>
          <w:b/>
          <w:bCs/>
          <w:sz w:val="24"/>
        </w:rPr>
        <w:t>Peppard PE</w:t>
      </w:r>
      <w:r w:rsidRPr="00A122EA">
        <w:rPr>
          <w:rFonts w:ascii="Arial" w:hAnsi="Arial" w:cs="Arial"/>
          <w:sz w:val="24"/>
        </w:rPr>
        <w:t>. Using a population-based health survey to inform dissemination strategies for bladder health prevention and promotion. International Urogynecology Journal 2019;30(Supplement 1):S118.</w:t>
      </w:r>
    </w:p>
    <w:p w14:paraId="0BAF29CF" w14:textId="77777777" w:rsidR="003E1AF8" w:rsidRPr="00A122EA" w:rsidRDefault="003E1AF8" w:rsidP="003B25CC">
      <w:pPr>
        <w:pStyle w:val="ListParagraph"/>
        <w:spacing w:before="40"/>
        <w:ind w:left="540" w:hanging="540"/>
        <w:contextualSpacing/>
        <w:rPr>
          <w:rFonts w:ascii="Arial" w:hAnsi="Arial" w:cs="Arial"/>
          <w:sz w:val="24"/>
        </w:rPr>
      </w:pPr>
    </w:p>
    <w:p w14:paraId="5A45645B" w14:textId="77777777" w:rsidR="00C656AE" w:rsidRPr="00A122EA" w:rsidRDefault="00C656AE"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Leary EB, Watson KT, Ancoli-Israel S, Redline S, Yaffe K, Ravelo LA</w:t>
      </w:r>
      <w:r w:rsidRPr="00A122EA">
        <w:rPr>
          <w:rFonts w:ascii="Arial" w:hAnsi="Arial" w:cs="Arial"/>
          <w:sz w:val="24"/>
          <w:vertAlign w:val="superscript"/>
        </w:rPr>
        <w:t>S</w:t>
      </w:r>
      <w:r w:rsidRPr="00A122EA">
        <w:rPr>
          <w:rFonts w:ascii="Arial" w:hAnsi="Arial" w:cs="Arial"/>
          <w:sz w:val="24"/>
        </w:rPr>
        <w:t xml:space="preserve">, </w:t>
      </w:r>
      <w:r w:rsidRPr="00A122EA">
        <w:rPr>
          <w:rFonts w:ascii="Arial" w:hAnsi="Arial" w:cs="Arial"/>
          <w:b/>
          <w:bCs/>
          <w:sz w:val="24"/>
        </w:rPr>
        <w:t>Peppard PE</w:t>
      </w:r>
      <w:r w:rsidRPr="00A122EA">
        <w:rPr>
          <w:rFonts w:ascii="Arial" w:hAnsi="Arial" w:cs="Arial"/>
          <w:sz w:val="24"/>
        </w:rPr>
        <w:t>, Zou J, Goodman SN, Mignot E, Stone KL. The association between REM sleep and mortality in the MrOs and Wisconsin sleep cohorts. Sleep Medicine. 2019;64:S213.</w:t>
      </w:r>
    </w:p>
    <w:p w14:paraId="3327CC1A" w14:textId="77777777" w:rsidR="00C656AE" w:rsidRPr="00A122EA" w:rsidRDefault="00C656AE" w:rsidP="003B25CC">
      <w:pPr>
        <w:pStyle w:val="ListParagraph"/>
        <w:ind w:left="540" w:hanging="540"/>
        <w:rPr>
          <w:rFonts w:ascii="Arial" w:hAnsi="Arial" w:cs="Arial"/>
          <w:sz w:val="24"/>
        </w:rPr>
      </w:pPr>
    </w:p>
    <w:p w14:paraId="2F533394" w14:textId="76CFEB9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sz w:val="24"/>
          <w:u w:val="single"/>
        </w:rPr>
        <w:t>Holzhausen EA</w:t>
      </w:r>
      <w:r w:rsidRPr="00A122EA">
        <w:rPr>
          <w:rFonts w:ascii="Arial" w:hAnsi="Arial" w:cs="Arial"/>
          <w:sz w:val="24"/>
        </w:rPr>
        <w:t xml:space="preserve">, Sethi AK, Malecki KM, Safdar N, </w:t>
      </w:r>
      <w:r w:rsidRPr="00A122EA">
        <w:rPr>
          <w:rFonts w:ascii="Arial" w:hAnsi="Arial" w:cs="Arial"/>
          <w:b/>
          <w:sz w:val="24"/>
        </w:rPr>
        <w:t>Peppard PE</w:t>
      </w:r>
      <w:r w:rsidRPr="00A122EA">
        <w:rPr>
          <w:rFonts w:ascii="Arial" w:hAnsi="Arial" w:cs="Arial"/>
          <w:sz w:val="24"/>
        </w:rPr>
        <w:t xml:space="preserve">. </w:t>
      </w:r>
      <w:r w:rsidR="00C656AE" w:rsidRPr="00A122EA">
        <w:rPr>
          <w:rFonts w:ascii="Arial" w:hAnsi="Arial" w:cs="Arial"/>
          <w:sz w:val="24"/>
        </w:rPr>
        <w:t>Sleep duration and quality and diversity of the gut microbiome in a general population sample of adults</w:t>
      </w:r>
      <w:r w:rsidRPr="00A122EA">
        <w:rPr>
          <w:rFonts w:ascii="Arial" w:hAnsi="Arial" w:cs="Arial"/>
          <w:sz w:val="24"/>
        </w:rPr>
        <w:t xml:space="preserve">. </w:t>
      </w:r>
      <w:r w:rsidR="00FB11C3" w:rsidRPr="00A122EA">
        <w:rPr>
          <w:rFonts w:ascii="Arial" w:hAnsi="Arial" w:cs="Arial"/>
          <w:i/>
          <w:sz w:val="24"/>
        </w:rPr>
        <w:t>Sleep</w:t>
      </w:r>
      <w:r w:rsidRPr="00A122EA">
        <w:rPr>
          <w:rFonts w:ascii="Arial" w:hAnsi="Arial" w:cs="Arial"/>
          <w:sz w:val="24"/>
        </w:rPr>
        <w:t xml:space="preserve"> 2019;42(suppl_1):A43-44.</w:t>
      </w:r>
    </w:p>
    <w:p w14:paraId="10126195" w14:textId="77777777" w:rsidR="0077215B" w:rsidRPr="00A122EA" w:rsidRDefault="0077215B" w:rsidP="003B25CC">
      <w:pPr>
        <w:tabs>
          <w:tab w:val="left" w:pos="630"/>
        </w:tabs>
        <w:ind w:left="540" w:hanging="540"/>
        <w:rPr>
          <w:rFonts w:ascii="Arial" w:hAnsi="Arial" w:cs="Arial"/>
        </w:rPr>
      </w:pPr>
    </w:p>
    <w:p w14:paraId="25EE944D" w14:textId="03F62054"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Malhotra A, Ayas N, Patel SR, </w:t>
      </w:r>
      <w:r w:rsidRPr="00A122EA">
        <w:rPr>
          <w:rFonts w:ascii="Arial" w:hAnsi="Arial" w:cs="Arial"/>
          <w:b/>
          <w:sz w:val="24"/>
        </w:rPr>
        <w:t>Peppard PE</w:t>
      </w:r>
      <w:r w:rsidRPr="00A122EA">
        <w:rPr>
          <w:rFonts w:ascii="Arial" w:hAnsi="Arial" w:cs="Arial"/>
          <w:sz w:val="24"/>
        </w:rPr>
        <w:t xml:space="preserve">, Tufik S, Valentine K, Nunez CM, Benjafield AV. Americas Prevalence of OSA in Adults: Estimation Using Currently Available Data. </w:t>
      </w:r>
      <w:r w:rsidR="00FB11C3" w:rsidRPr="00A122EA">
        <w:rPr>
          <w:rFonts w:ascii="Arial" w:hAnsi="Arial" w:cs="Arial"/>
          <w:i/>
          <w:sz w:val="24"/>
        </w:rPr>
        <w:t>Sleep</w:t>
      </w:r>
      <w:r w:rsidRPr="00A122EA">
        <w:rPr>
          <w:rFonts w:ascii="Arial" w:hAnsi="Arial" w:cs="Arial"/>
          <w:sz w:val="24"/>
        </w:rPr>
        <w:t xml:space="preserve"> 2019;42(suppl_1):A191.</w:t>
      </w:r>
    </w:p>
    <w:p w14:paraId="40F13352" w14:textId="77777777" w:rsidR="0077215B" w:rsidRPr="00A122EA" w:rsidRDefault="0077215B" w:rsidP="003B25CC">
      <w:pPr>
        <w:tabs>
          <w:tab w:val="left" w:pos="630"/>
        </w:tabs>
        <w:ind w:left="540" w:hanging="540"/>
        <w:rPr>
          <w:rFonts w:ascii="Arial" w:hAnsi="Arial" w:cs="Arial"/>
        </w:rPr>
      </w:pPr>
    </w:p>
    <w:p w14:paraId="4CBC1827" w14:textId="231F0F0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Plante DT, Hagen EW</w:t>
      </w:r>
      <w:r w:rsidR="00143871" w:rsidRPr="00A122EA">
        <w:rPr>
          <w:rFonts w:ascii="Arial" w:hAnsi="Arial" w:cs="Arial"/>
          <w:bCs/>
          <w:position w:val="2"/>
          <w:sz w:val="24"/>
          <w:vertAlign w:val="superscript"/>
        </w:rPr>
        <w:t>S</w:t>
      </w:r>
      <w:r w:rsidRPr="00A122EA">
        <w:rPr>
          <w:rFonts w:ascii="Arial" w:hAnsi="Arial" w:cs="Arial"/>
          <w:sz w:val="24"/>
        </w:rPr>
        <w:t>, Finn LA</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Impaired Neurobehavioral Alertness Quantified by the Psychomotor Vigilance Task Is Associated with Depression in the Wisconsin Sleep Cohort Study. </w:t>
      </w:r>
      <w:r w:rsidR="00FB11C3" w:rsidRPr="00A122EA">
        <w:rPr>
          <w:rFonts w:ascii="Arial" w:hAnsi="Arial" w:cs="Arial"/>
          <w:i/>
          <w:sz w:val="24"/>
        </w:rPr>
        <w:t>Sleep</w:t>
      </w:r>
      <w:r w:rsidRPr="00A122EA">
        <w:rPr>
          <w:rFonts w:ascii="Arial" w:hAnsi="Arial" w:cs="Arial"/>
          <w:sz w:val="24"/>
        </w:rPr>
        <w:t xml:space="preserve"> 2019;42(suppl_1):A361.</w:t>
      </w:r>
    </w:p>
    <w:p w14:paraId="026D74E5" w14:textId="77777777" w:rsidR="0077215B" w:rsidRPr="00A122EA" w:rsidRDefault="0077215B" w:rsidP="003B25CC">
      <w:pPr>
        <w:tabs>
          <w:tab w:val="left" w:pos="630"/>
        </w:tabs>
        <w:ind w:left="540" w:hanging="540"/>
        <w:rPr>
          <w:rFonts w:ascii="Arial" w:hAnsi="Arial" w:cs="Arial"/>
        </w:rPr>
      </w:pPr>
    </w:p>
    <w:p w14:paraId="189E53FD" w14:textId="77777777" w:rsidR="003E1AF8" w:rsidRPr="00A122EA" w:rsidRDefault="003E1AF8"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 xml:space="preserve">Benjafield A, Ayas N, Eastwood P, Heinzer R, Ip M, Morrell M, Nunez C, Patel S, </w:t>
      </w:r>
      <w:r w:rsidRPr="00A122EA">
        <w:rPr>
          <w:rFonts w:ascii="Arial" w:hAnsi="Arial" w:cs="Arial"/>
          <w:sz w:val="24"/>
        </w:rPr>
        <w:lastRenderedPageBreak/>
        <w:t xml:space="preserve">Penzel T, Pepin J, </w:t>
      </w:r>
      <w:r w:rsidRPr="00A122EA">
        <w:rPr>
          <w:rFonts w:ascii="Arial" w:hAnsi="Arial" w:cs="Arial"/>
          <w:b/>
          <w:bCs/>
          <w:sz w:val="24"/>
        </w:rPr>
        <w:t>Peppard P</w:t>
      </w:r>
      <w:r w:rsidRPr="00A122EA">
        <w:rPr>
          <w:rFonts w:ascii="Arial" w:hAnsi="Arial" w:cs="Arial"/>
          <w:sz w:val="24"/>
        </w:rPr>
        <w:t>. Prevalence of OSA Globally, in Asia and Oceania: Estimates using currently available data. Journal of Sleep Research. 2019;28(Supplement 1):abstract O050.</w:t>
      </w:r>
    </w:p>
    <w:p w14:paraId="1EA109D3" w14:textId="77777777" w:rsidR="003E1AF8" w:rsidRPr="00A122EA" w:rsidRDefault="003E1AF8" w:rsidP="003B25CC">
      <w:pPr>
        <w:ind w:left="540" w:hanging="540"/>
        <w:rPr>
          <w:rFonts w:ascii="Arial" w:hAnsi="Arial" w:cs="Arial"/>
        </w:rPr>
      </w:pPr>
    </w:p>
    <w:p w14:paraId="329315B6" w14:textId="0D21BC24" w:rsidR="00197726" w:rsidRPr="00A122EA" w:rsidRDefault="005D0608"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 xml:space="preserve">Benjafield A, Valentine K, Ayas N, Eastwood PR, Heinzer RC, Ip MS, Patel SR, </w:t>
      </w:r>
      <w:r w:rsidRPr="00A122EA">
        <w:rPr>
          <w:rFonts w:ascii="Arial" w:hAnsi="Arial" w:cs="Arial"/>
          <w:b/>
          <w:sz w:val="24"/>
        </w:rPr>
        <w:t>Peppard PE</w:t>
      </w:r>
      <w:r w:rsidRPr="00A122EA">
        <w:rPr>
          <w:rFonts w:ascii="Arial" w:hAnsi="Arial" w:cs="Arial"/>
          <w:sz w:val="24"/>
        </w:rPr>
        <w:t xml:space="preserve">, Sinha S, Tufik S, Nunez C. Global </w:t>
      </w:r>
      <w:r w:rsidR="0077215B" w:rsidRPr="00A122EA">
        <w:rPr>
          <w:rFonts w:ascii="Arial" w:hAnsi="Arial" w:cs="Arial"/>
          <w:sz w:val="24"/>
        </w:rPr>
        <w:t>P</w:t>
      </w:r>
      <w:r w:rsidRPr="00A122EA">
        <w:rPr>
          <w:rFonts w:ascii="Arial" w:hAnsi="Arial" w:cs="Arial"/>
          <w:sz w:val="24"/>
        </w:rPr>
        <w:t xml:space="preserve">revalence of </w:t>
      </w:r>
      <w:r w:rsidR="0077215B" w:rsidRPr="00A122EA">
        <w:rPr>
          <w:rFonts w:ascii="Arial" w:hAnsi="Arial" w:cs="Arial"/>
          <w:sz w:val="24"/>
        </w:rPr>
        <w:t>O</w:t>
      </w:r>
      <w:r w:rsidRPr="00A122EA">
        <w:rPr>
          <w:rFonts w:ascii="Arial" w:hAnsi="Arial" w:cs="Arial"/>
          <w:sz w:val="24"/>
        </w:rPr>
        <w:t xml:space="preserve">bstructive </w:t>
      </w:r>
      <w:r w:rsidR="0077215B" w:rsidRPr="00A122EA">
        <w:rPr>
          <w:rFonts w:ascii="Arial" w:hAnsi="Arial" w:cs="Arial"/>
          <w:sz w:val="24"/>
        </w:rPr>
        <w:t>S</w:t>
      </w:r>
      <w:r w:rsidRPr="00A122EA">
        <w:rPr>
          <w:rFonts w:ascii="Arial" w:hAnsi="Arial" w:cs="Arial"/>
          <w:sz w:val="24"/>
        </w:rPr>
        <w:t xml:space="preserve">leep </w:t>
      </w:r>
      <w:r w:rsidR="0077215B" w:rsidRPr="00A122EA">
        <w:rPr>
          <w:rFonts w:ascii="Arial" w:hAnsi="Arial" w:cs="Arial"/>
          <w:sz w:val="24"/>
        </w:rPr>
        <w:t>A</w:t>
      </w:r>
      <w:r w:rsidRPr="00A122EA">
        <w:rPr>
          <w:rFonts w:ascii="Arial" w:hAnsi="Arial" w:cs="Arial"/>
          <w:sz w:val="24"/>
        </w:rPr>
        <w:t xml:space="preserve">pnea in </w:t>
      </w:r>
      <w:r w:rsidR="0077215B" w:rsidRPr="00A122EA">
        <w:rPr>
          <w:rFonts w:ascii="Arial" w:hAnsi="Arial" w:cs="Arial"/>
          <w:sz w:val="24"/>
        </w:rPr>
        <w:t>A</w:t>
      </w:r>
      <w:r w:rsidRPr="00A122EA">
        <w:rPr>
          <w:rFonts w:ascii="Arial" w:hAnsi="Arial" w:cs="Arial"/>
          <w:sz w:val="24"/>
        </w:rPr>
        <w:t xml:space="preserve">dults: Estimation </w:t>
      </w:r>
      <w:r w:rsidR="0077215B" w:rsidRPr="00A122EA">
        <w:rPr>
          <w:rFonts w:ascii="Arial" w:hAnsi="Arial" w:cs="Arial"/>
          <w:sz w:val="24"/>
        </w:rPr>
        <w:t>U</w:t>
      </w:r>
      <w:r w:rsidRPr="00A122EA">
        <w:rPr>
          <w:rFonts w:ascii="Arial" w:hAnsi="Arial" w:cs="Arial"/>
          <w:sz w:val="24"/>
        </w:rPr>
        <w:t xml:space="preserve">sing </w:t>
      </w:r>
      <w:r w:rsidR="0077215B" w:rsidRPr="00A122EA">
        <w:rPr>
          <w:rFonts w:ascii="Arial" w:hAnsi="Arial" w:cs="Arial"/>
          <w:sz w:val="24"/>
        </w:rPr>
        <w:t>C</w:t>
      </w:r>
      <w:r w:rsidRPr="00A122EA">
        <w:rPr>
          <w:rFonts w:ascii="Arial" w:hAnsi="Arial" w:cs="Arial"/>
          <w:sz w:val="24"/>
        </w:rPr>
        <w:t xml:space="preserve">urrently </w:t>
      </w:r>
      <w:r w:rsidR="0077215B" w:rsidRPr="00A122EA">
        <w:rPr>
          <w:rFonts w:ascii="Arial" w:hAnsi="Arial" w:cs="Arial"/>
          <w:sz w:val="24"/>
        </w:rPr>
        <w:t>A</w:t>
      </w:r>
      <w:r w:rsidRPr="00A122EA">
        <w:rPr>
          <w:rFonts w:ascii="Arial" w:hAnsi="Arial" w:cs="Arial"/>
          <w:sz w:val="24"/>
        </w:rPr>
        <w:t xml:space="preserve">vailable </w:t>
      </w:r>
      <w:r w:rsidR="0077215B" w:rsidRPr="00A122EA">
        <w:rPr>
          <w:rFonts w:ascii="Arial" w:hAnsi="Arial" w:cs="Arial"/>
          <w:sz w:val="24"/>
        </w:rPr>
        <w:t>D</w:t>
      </w:r>
      <w:r w:rsidRPr="00A122EA">
        <w:rPr>
          <w:rFonts w:ascii="Arial" w:hAnsi="Arial" w:cs="Arial"/>
          <w:sz w:val="24"/>
        </w:rPr>
        <w:t xml:space="preserve">ata. </w:t>
      </w:r>
      <w:r w:rsidR="00197726" w:rsidRPr="00A122EA">
        <w:rPr>
          <w:rFonts w:ascii="Arial" w:hAnsi="Arial" w:cs="Arial"/>
          <w:sz w:val="24"/>
        </w:rPr>
        <w:t xml:space="preserve">In B67. </w:t>
      </w:r>
      <w:r w:rsidR="00197726" w:rsidRPr="00A122EA">
        <w:rPr>
          <w:rFonts w:ascii="Arial" w:hAnsi="Arial" w:cs="Arial"/>
          <w:i/>
          <w:iCs/>
          <w:sz w:val="24"/>
        </w:rPr>
        <w:t>Risk and Prevalence of Sleep Disordered Breathing</w:t>
      </w:r>
      <w:r w:rsidR="00197726" w:rsidRPr="00A122EA">
        <w:rPr>
          <w:rFonts w:ascii="Arial" w:hAnsi="Arial" w:cs="Arial"/>
          <w:sz w:val="24"/>
        </w:rPr>
        <w:t xml:space="preserve"> 2018: A3962. American Thoracic Society.</w:t>
      </w:r>
    </w:p>
    <w:p w14:paraId="1F469819" w14:textId="17A86764" w:rsidR="0077215B" w:rsidRPr="00A122EA" w:rsidRDefault="0077215B" w:rsidP="003B25CC">
      <w:pPr>
        <w:pStyle w:val="ListParagraph"/>
        <w:widowControl/>
        <w:tabs>
          <w:tab w:val="left" w:pos="630"/>
        </w:tabs>
        <w:autoSpaceDE/>
        <w:autoSpaceDN/>
        <w:adjustRightInd/>
        <w:ind w:left="540" w:hanging="540"/>
        <w:rPr>
          <w:rFonts w:ascii="Arial" w:hAnsi="Arial" w:cs="Arial"/>
          <w:sz w:val="24"/>
        </w:rPr>
      </w:pPr>
    </w:p>
    <w:p w14:paraId="45BCA6E4" w14:textId="15E02E4F"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Jacobsen KP, Olesen AN, Trap L, </w:t>
      </w:r>
      <w:r w:rsidRPr="00A122EA">
        <w:rPr>
          <w:rFonts w:ascii="Arial" w:hAnsi="Arial" w:cs="Arial"/>
          <w:b/>
          <w:sz w:val="24"/>
        </w:rPr>
        <w:t>Peppard PE</w:t>
      </w:r>
      <w:r w:rsidRPr="00A122EA">
        <w:rPr>
          <w:rFonts w:ascii="Arial" w:hAnsi="Arial" w:cs="Arial"/>
          <w:sz w:val="24"/>
        </w:rPr>
        <w:t xml:space="preserve">, Sorensen HB, Jennum PJ, Mignot E. 0328 Automatic Detection of Respiratory Events During Sleep Using Bidirectional LSTM Networks. </w:t>
      </w:r>
      <w:r w:rsidRPr="00A122EA">
        <w:rPr>
          <w:rFonts w:ascii="Arial" w:hAnsi="Arial" w:cs="Arial"/>
          <w:i/>
          <w:sz w:val="24"/>
        </w:rPr>
        <w:t>Sleep</w:t>
      </w:r>
      <w:r w:rsidRPr="00A122EA">
        <w:rPr>
          <w:rFonts w:ascii="Arial" w:hAnsi="Arial" w:cs="Arial"/>
          <w:sz w:val="24"/>
        </w:rPr>
        <w:t>. 2018;41(suppl1):A125-6.</w:t>
      </w:r>
    </w:p>
    <w:p w14:paraId="545D4498" w14:textId="77777777" w:rsidR="0077215B" w:rsidRPr="00A122EA" w:rsidRDefault="0077215B" w:rsidP="003B25CC">
      <w:pPr>
        <w:tabs>
          <w:tab w:val="left" w:pos="630"/>
        </w:tabs>
        <w:ind w:left="540" w:hanging="540"/>
        <w:rPr>
          <w:rFonts w:ascii="Arial" w:hAnsi="Arial" w:cs="Arial"/>
        </w:rPr>
      </w:pPr>
    </w:p>
    <w:p w14:paraId="715B6180" w14:textId="4423C6A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Brink-Kjær A, Olesen AN, Jespersen CA, </w:t>
      </w:r>
      <w:r w:rsidRPr="00A122EA">
        <w:rPr>
          <w:rFonts w:ascii="Arial" w:hAnsi="Arial" w:cs="Arial"/>
          <w:b/>
          <w:sz w:val="24"/>
        </w:rPr>
        <w:t>Peppard PE</w:t>
      </w:r>
      <w:r w:rsidRPr="00A122EA">
        <w:rPr>
          <w:rFonts w:ascii="Arial" w:hAnsi="Arial" w:cs="Arial"/>
          <w:sz w:val="24"/>
        </w:rPr>
        <w:t>, Jennum PJ, Sørensen HB, Mignot E.</w:t>
      </w:r>
      <w:r w:rsidR="008F0FA3" w:rsidRPr="00A122EA">
        <w:rPr>
          <w:rFonts w:ascii="Arial" w:hAnsi="Arial" w:cs="Arial"/>
          <w:sz w:val="24"/>
        </w:rPr>
        <w:t xml:space="preserve"> A</w:t>
      </w:r>
      <w:r w:rsidRPr="00A122EA">
        <w:rPr>
          <w:rFonts w:ascii="Arial" w:hAnsi="Arial" w:cs="Arial"/>
          <w:sz w:val="24"/>
        </w:rPr>
        <w:t xml:space="preserve">utomatic Detection of Cortical Arousals in Sleep using Bi-direction LSTM Networks. </w:t>
      </w:r>
      <w:r w:rsidRPr="00A122EA">
        <w:rPr>
          <w:rFonts w:ascii="Arial" w:hAnsi="Arial" w:cs="Arial"/>
          <w:i/>
          <w:sz w:val="24"/>
        </w:rPr>
        <w:t>Sleep</w:t>
      </w:r>
      <w:r w:rsidRPr="00A122EA">
        <w:rPr>
          <w:rFonts w:ascii="Arial" w:hAnsi="Arial" w:cs="Arial"/>
          <w:sz w:val="24"/>
        </w:rPr>
        <w:t>. 2018;41(suppl_1):A55-6.</w:t>
      </w:r>
    </w:p>
    <w:p w14:paraId="0B6CF7BD" w14:textId="77777777" w:rsidR="0077215B" w:rsidRPr="00A122EA" w:rsidRDefault="0077215B" w:rsidP="003B25CC">
      <w:pPr>
        <w:tabs>
          <w:tab w:val="left" w:pos="630"/>
        </w:tabs>
        <w:ind w:left="540" w:hanging="540"/>
        <w:rPr>
          <w:rFonts w:ascii="Arial" w:hAnsi="Arial" w:cs="Arial"/>
        </w:rPr>
      </w:pPr>
    </w:p>
    <w:p w14:paraId="59B8622F" w14:textId="24CCAB84"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w:t>
      </w:r>
      <w:r w:rsidR="00143871" w:rsidRPr="00A122EA">
        <w:rPr>
          <w:rFonts w:ascii="Arial" w:hAnsi="Arial" w:cs="Arial"/>
          <w:bCs/>
          <w:position w:val="2"/>
          <w:sz w:val="24"/>
          <w:vertAlign w:val="superscript"/>
        </w:rPr>
        <w:t>S</w:t>
      </w:r>
      <w:r w:rsidRPr="00A122EA">
        <w:rPr>
          <w:rFonts w:ascii="Arial" w:hAnsi="Arial" w:cs="Arial"/>
          <w:sz w:val="24"/>
        </w:rPr>
        <w:t>, Reither EN, Barnet JH</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Cross-</w:t>
      </w:r>
      <w:r w:rsidR="0077215B" w:rsidRPr="00A122EA">
        <w:rPr>
          <w:rFonts w:ascii="Arial" w:hAnsi="Arial" w:cs="Arial"/>
          <w:sz w:val="24"/>
        </w:rPr>
        <w:t>S</w:t>
      </w:r>
      <w:r w:rsidRPr="00A122EA">
        <w:rPr>
          <w:rFonts w:ascii="Arial" w:hAnsi="Arial" w:cs="Arial"/>
          <w:sz w:val="24"/>
        </w:rPr>
        <w:t xml:space="preserve">ectional and </w:t>
      </w:r>
      <w:r w:rsidR="0077215B" w:rsidRPr="00A122EA">
        <w:rPr>
          <w:rFonts w:ascii="Arial" w:hAnsi="Arial" w:cs="Arial"/>
          <w:sz w:val="24"/>
        </w:rPr>
        <w:t>L</w:t>
      </w:r>
      <w:r w:rsidRPr="00A122EA">
        <w:rPr>
          <w:rFonts w:ascii="Arial" w:hAnsi="Arial" w:cs="Arial"/>
          <w:sz w:val="24"/>
        </w:rPr>
        <w:t xml:space="preserve">ongitudinal Associations of </w:t>
      </w:r>
      <w:r w:rsidR="0077215B" w:rsidRPr="00A122EA">
        <w:rPr>
          <w:rFonts w:ascii="Arial" w:hAnsi="Arial" w:cs="Arial"/>
          <w:sz w:val="24"/>
        </w:rPr>
        <w:t>P</w:t>
      </w:r>
      <w:r w:rsidRPr="00A122EA">
        <w:rPr>
          <w:rFonts w:ascii="Arial" w:hAnsi="Arial" w:cs="Arial"/>
          <w:sz w:val="24"/>
        </w:rPr>
        <w:t>olysomnographically-</w:t>
      </w:r>
      <w:r w:rsidR="0077215B" w:rsidRPr="00A122EA">
        <w:rPr>
          <w:rFonts w:ascii="Arial" w:hAnsi="Arial" w:cs="Arial"/>
          <w:sz w:val="24"/>
        </w:rPr>
        <w:t>A</w:t>
      </w:r>
      <w:r w:rsidRPr="00A122EA">
        <w:rPr>
          <w:rFonts w:ascii="Arial" w:hAnsi="Arial" w:cs="Arial"/>
          <w:sz w:val="24"/>
        </w:rPr>
        <w:t xml:space="preserve">ssessed </w:t>
      </w:r>
      <w:r w:rsidR="0077215B" w:rsidRPr="00A122EA">
        <w:rPr>
          <w:rFonts w:ascii="Arial" w:hAnsi="Arial" w:cs="Arial"/>
          <w:sz w:val="24"/>
        </w:rPr>
        <w:t>S</w:t>
      </w:r>
      <w:r w:rsidRPr="00A122EA">
        <w:rPr>
          <w:rFonts w:ascii="Arial" w:hAnsi="Arial" w:cs="Arial"/>
          <w:sz w:val="24"/>
        </w:rPr>
        <w:t xml:space="preserve">leep </w:t>
      </w:r>
      <w:r w:rsidR="0077215B" w:rsidRPr="00A122EA">
        <w:rPr>
          <w:rFonts w:ascii="Arial" w:hAnsi="Arial" w:cs="Arial"/>
          <w:sz w:val="24"/>
        </w:rPr>
        <w:t>Q</w:t>
      </w:r>
      <w:r w:rsidRPr="00A122EA">
        <w:rPr>
          <w:rFonts w:ascii="Arial" w:hAnsi="Arial" w:cs="Arial"/>
          <w:sz w:val="24"/>
        </w:rPr>
        <w:t xml:space="preserve">uality with </w:t>
      </w:r>
      <w:r w:rsidR="0077215B" w:rsidRPr="00A122EA">
        <w:rPr>
          <w:rFonts w:ascii="Arial" w:hAnsi="Arial" w:cs="Arial"/>
          <w:sz w:val="24"/>
        </w:rPr>
        <w:t>B</w:t>
      </w:r>
      <w:r w:rsidRPr="00A122EA">
        <w:rPr>
          <w:rFonts w:ascii="Arial" w:hAnsi="Arial" w:cs="Arial"/>
          <w:sz w:val="24"/>
        </w:rPr>
        <w:t xml:space="preserve">ody </w:t>
      </w:r>
      <w:r w:rsidR="0077215B" w:rsidRPr="00A122EA">
        <w:rPr>
          <w:rFonts w:ascii="Arial" w:hAnsi="Arial" w:cs="Arial"/>
          <w:sz w:val="24"/>
        </w:rPr>
        <w:t>M</w:t>
      </w:r>
      <w:r w:rsidRPr="00A122EA">
        <w:rPr>
          <w:rFonts w:ascii="Arial" w:hAnsi="Arial" w:cs="Arial"/>
          <w:sz w:val="24"/>
        </w:rPr>
        <w:t xml:space="preserve">ass and </w:t>
      </w:r>
      <w:r w:rsidR="0077215B" w:rsidRPr="00A122EA">
        <w:rPr>
          <w:rFonts w:ascii="Arial" w:hAnsi="Arial" w:cs="Arial"/>
          <w:sz w:val="24"/>
        </w:rPr>
        <w:t>C</w:t>
      </w:r>
      <w:r w:rsidRPr="00A122EA">
        <w:rPr>
          <w:rFonts w:ascii="Arial" w:hAnsi="Arial" w:cs="Arial"/>
          <w:sz w:val="24"/>
        </w:rPr>
        <w:t xml:space="preserve">entral </w:t>
      </w:r>
      <w:r w:rsidR="0077215B" w:rsidRPr="00A122EA">
        <w:rPr>
          <w:rFonts w:ascii="Arial" w:hAnsi="Arial" w:cs="Arial"/>
          <w:sz w:val="24"/>
        </w:rPr>
        <w:t>A</w:t>
      </w:r>
      <w:r w:rsidRPr="00A122EA">
        <w:rPr>
          <w:rFonts w:ascii="Arial" w:hAnsi="Arial" w:cs="Arial"/>
          <w:sz w:val="24"/>
        </w:rPr>
        <w:t xml:space="preserve">diposity in the Wisconsin Sleep Cohort Study. </w:t>
      </w:r>
      <w:r w:rsidRPr="00A122EA">
        <w:rPr>
          <w:rFonts w:ascii="Arial" w:hAnsi="Arial" w:cs="Arial"/>
          <w:i/>
          <w:sz w:val="24"/>
        </w:rPr>
        <w:t>Sleep</w:t>
      </w:r>
      <w:r w:rsidRPr="00A122EA">
        <w:rPr>
          <w:rFonts w:ascii="Arial" w:hAnsi="Arial" w:cs="Arial"/>
          <w:sz w:val="24"/>
        </w:rPr>
        <w:t>. 2018;41(suppl_1):A75-76.</w:t>
      </w:r>
    </w:p>
    <w:p w14:paraId="27458B02" w14:textId="77777777" w:rsidR="0077215B" w:rsidRPr="00A122EA" w:rsidRDefault="0077215B" w:rsidP="003B25CC">
      <w:pPr>
        <w:tabs>
          <w:tab w:val="left" w:pos="630"/>
        </w:tabs>
        <w:ind w:left="540" w:hanging="540"/>
        <w:rPr>
          <w:rFonts w:ascii="Arial" w:hAnsi="Arial" w:cs="Arial"/>
        </w:rPr>
      </w:pPr>
    </w:p>
    <w:p w14:paraId="119B9A7D" w14:textId="5ADCBEF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Moon C, Hagen EW</w:t>
      </w:r>
      <w:r w:rsidR="00143871" w:rsidRPr="00A122EA">
        <w:rPr>
          <w:rFonts w:ascii="Arial" w:hAnsi="Arial" w:cs="Arial"/>
          <w:bCs/>
          <w:position w:val="2"/>
          <w:sz w:val="24"/>
          <w:vertAlign w:val="superscript"/>
        </w:rPr>
        <w:t>S</w:t>
      </w:r>
      <w:r w:rsidRPr="00A122EA">
        <w:rPr>
          <w:rFonts w:ascii="Arial" w:hAnsi="Arial" w:cs="Arial"/>
          <w:sz w:val="24"/>
        </w:rPr>
        <w:t xml:space="preserve">, Bendlin BB, Oh JM, </w:t>
      </w:r>
      <w:r w:rsidRPr="00A122EA">
        <w:rPr>
          <w:rFonts w:ascii="Arial" w:hAnsi="Arial" w:cs="Arial"/>
          <w:b/>
          <w:sz w:val="24"/>
        </w:rPr>
        <w:t>Peppard PE</w:t>
      </w:r>
      <w:r w:rsidRPr="00A122EA">
        <w:rPr>
          <w:rFonts w:ascii="Arial" w:hAnsi="Arial" w:cs="Arial"/>
          <w:sz w:val="24"/>
        </w:rPr>
        <w:t xml:space="preserve">. Sleep </w:t>
      </w:r>
      <w:r w:rsidR="0077215B" w:rsidRPr="00A122EA">
        <w:rPr>
          <w:rFonts w:ascii="Arial" w:hAnsi="Arial" w:cs="Arial"/>
          <w:sz w:val="24"/>
        </w:rPr>
        <w:t>C</w:t>
      </w:r>
      <w:r w:rsidRPr="00A122EA">
        <w:rPr>
          <w:rFonts w:ascii="Arial" w:hAnsi="Arial" w:cs="Arial"/>
          <w:sz w:val="24"/>
        </w:rPr>
        <w:t xml:space="preserve">haracteristics are </w:t>
      </w:r>
      <w:r w:rsidR="0077215B" w:rsidRPr="00A122EA">
        <w:rPr>
          <w:rFonts w:ascii="Arial" w:hAnsi="Arial" w:cs="Arial"/>
          <w:sz w:val="24"/>
        </w:rPr>
        <w:t>A</w:t>
      </w:r>
      <w:r w:rsidRPr="00A122EA">
        <w:rPr>
          <w:rFonts w:ascii="Arial" w:hAnsi="Arial" w:cs="Arial"/>
          <w:sz w:val="24"/>
        </w:rPr>
        <w:t xml:space="preserve">ssociated with </w:t>
      </w:r>
      <w:r w:rsidR="0077215B" w:rsidRPr="00A122EA">
        <w:rPr>
          <w:rFonts w:ascii="Arial" w:hAnsi="Arial" w:cs="Arial"/>
          <w:sz w:val="24"/>
        </w:rPr>
        <w:t>W</w:t>
      </w:r>
      <w:r w:rsidRPr="00A122EA">
        <w:rPr>
          <w:rFonts w:ascii="Arial" w:hAnsi="Arial" w:cs="Arial"/>
          <w:sz w:val="24"/>
        </w:rPr>
        <w:t xml:space="preserve">hite </w:t>
      </w:r>
      <w:r w:rsidR="0077215B" w:rsidRPr="00A122EA">
        <w:rPr>
          <w:rFonts w:ascii="Arial" w:hAnsi="Arial" w:cs="Arial"/>
          <w:sz w:val="24"/>
        </w:rPr>
        <w:t>M</w:t>
      </w:r>
      <w:r w:rsidRPr="00A122EA">
        <w:rPr>
          <w:rFonts w:ascii="Arial" w:hAnsi="Arial" w:cs="Arial"/>
          <w:sz w:val="24"/>
        </w:rPr>
        <w:t xml:space="preserve">atter </w:t>
      </w:r>
      <w:r w:rsidR="0077215B" w:rsidRPr="00A122EA">
        <w:rPr>
          <w:rFonts w:ascii="Arial" w:hAnsi="Arial" w:cs="Arial"/>
          <w:sz w:val="24"/>
        </w:rPr>
        <w:t>M</w:t>
      </w:r>
      <w:r w:rsidRPr="00A122EA">
        <w:rPr>
          <w:rFonts w:ascii="Arial" w:hAnsi="Arial" w:cs="Arial"/>
          <w:sz w:val="24"/>
        </w:rPr>
        <w:t xml:space="preserve">icrostructure in </w:t>
      </w:r>
      <w:r w:rsidR="0077215B" w:rsidRPr="00A122EA">
        <w:rPr>
          <w:rFonts w:ascii="Arial" w:hAnsi="Arial" w:cs="Arial"/>
          <w:sz w:val="24"/>
        </w:rPr>
        <w:t>M</w:t>
      </w:r>
      <w:r w:rsidRPr="00A122EA">
        <w:rPr>
          <w:rFonts w:ascii="Arial" w:hAnsi="Arial" w:cs="Arial"/>
          <w:sz w:val="24"/>
        </w:rPr>
        <w:t>iddle-</w:t>
      </w:r>
      <w:r w:rsidR="0077215B" w:rsidRPr="00A122EA">
        <w:rPr>
          <w:rFonts w:ascii="Arial" w:hAnsi="Arial" w:cs="Arial"/>
          <w:sz w:val="24"/>
        </w:rPr>
        <w:t>A</w:t>
      </w:r>
      <w:r w:rsidRPr="00A122EA">
        <w:rPr>
          <w:rFonts w:ascii="Arial" w:hAnsi="Arial" w:cs="Arial"/>
          <w:sz w:val="24"/>
        </w:rPr>
        <w:t xml:space="preserve">ged and </w:t>
      </w:r>
      <w:r w:rsidR="0077215B" w:rsidRPr="00A122EA">
        <w:rPr>
          <w:rFonts w:ascii="Arial" w:hAnsi="Arial" w:cs="Arial"/>
          <w:sz w:val="24"/>
        </w:rPr>
        <w:t>O</w:t>
      </w:r>
      <w:r w:rsidRPr="00A122EA">
        <w:rPr>
          <w:rFonts w:ascii="Arial" w:hAnsi="Arial" w:cs="Arial"/>
          <w:sz w:val="24"/>
        </w:rPr>
        <w:t xml:space="preserve">lder </w:t>
      </w:r>
      <w:r w:rsidR="0077215B" w:rsidRPr="00A122EA">
        <w:rPr>
          <w:rFonts w:ascii="Arial" w:hAnsi="Arial" w:cs="Arial"/>
          <w:sz w:val="24"/>
        </w:rPr>
        <w:t>A</w:t>
      </w:r>
      <w:r w:rsidRPr="00A122EA">
        <w:rPr>
          <w:rFonts w:ascii="Arial" w:hAnsi="Arial" w:cs="Arial"/>
          <w:sz w:val="24"/>
        </w:rPr>
        <w:t xml:space="preserve">dults: Findings from the Wisconsin Sleep Cohort Study. 2018. Oral presentation at American Professional Sleep Societies (APSS) Meeting, Baltimore. </w:t>
      </w:r>
    </w:p>
    <w:p w14:paraId="755E71DB" w14:textId="77777777" w:rsidR="0077215B" w:rsidRPr="00A122EA" w:rsidRDefault="0077215B" w:rsidP="003B25CC">
      <w:pPr>
        <w:tabs>
          <w:tab w:val="left" w:pos="630"/>
        </w:tabs>
        <w:ind w:left="540" w:hanging="540"/>
        <w:rPr>
          <w:rFonts w:ascii="Arial" w:hAnsi="Arial" w:cs="Arial"/>
        </w:rPr>
      </w:pPr>
    </w:p>
    <w:p w14:paraId="19827917" w14:textId="76FA702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Olesen AN, Jennum P, </w:t>
      </w:r>
      <w:r w:rsidRPr="00A122EA">
        <w:rPr>
          <w:rFonts w:ascii="Arial" w:hAnsi="Arial" w:cs="Arial"/>
          <w:b/>
          <w:sz w:val="24"/>
        </w:rPr>
        <w:t>Peppard P</w:t>
      </w:r>
      <w:r w:rsidR="0077215B" w:rsidRPr="00A122EA">
        <w:rPr>
          <w:rFonts w:ascii="Arial" w:hAnsi="Arial" w:cs="Arial"/>
          <w:b/>
          <w:sz w:val="24"/>
        </w:rPr>
        <w:t>E</w:t>
      </w:r>
      <w:r w:rsidRPr="00A122EA">
        <w:rPr>
          <w:rFonts w:ascii="Arial" w:hAnsi="Arial" w:cs="Arial"/>
          <w:sz w:val="24"/>
        </w:rPr>
        <w:t xml:space="preserve">, Mignot E, Sorensen HBD. Deep </w:t>
      </w:r>
      <w:r w:rsidR="0077215B" w:rsidRPr="00A122EA">
        <w:rPr>
          <w:rFonts w:ascii="Arial" w:hAnsi="Arial" w:cs="Arial"/>
          <w:sz w:val="24"/>
        </w:rPr>
        <w:t>R</w:t>
      </w:r>
      <w:r w:rsidRPr="00A122EA">
        <w:rPr>
          <w:rFonts w:ascii="Arial" w:hAnsi="Arial" w:cs="Arial"/>
          <w:sz w:val="24"/>
        </w:rPr>
        <w:t xml:space="preserve">esidual </w:t>
      </w:r>
      <w:r w:rsidR="0077215B" w:rsidRPr="00A122EA">
        <w:rPr>
          <w:rFonts w:ascii="Arial" w:hAnsi="Arial" w:cs="Arial"/>
          <w:sz w:val="24"/>
        </w:rPr>
        <w:t>N</w:t>
      </w:r>
      <w:r w:rsidRPr="00A122EA">
        <w:rPr>
          <w:rFonts w:ascii="Arial" w:hAnsi="Arial" w:cs="Arial"/>
          <w:sz w:val="24"/>
        </w:rPr>
        <w:t xml:space="preserve">etworks for </w:t>
      </w:r>
      <w:r w:rsidR="0077215B" w:rsidRPr="00A122EA">
        <w:rPr>
          <w:rFonts w:ascii="Arial" w:hAnsi="Arial" w:cs="Arial"/>
          <w:sz w:val="24"/>
        </w:rPr>
        <w:t>A</w:t>
      </w:r>
      <w:r w:rsidRPr="00A122EA">
        <w:rPr>
          <w:rFonts w:ascii="Arial" w:hAnsi="Arial" w:cs="Arial"/>
          <w:sz w:val="24"/>
        </w:rPr>
        <w:t xml:space="preserve">utomatic </w:t>
      </w:r>
      <w:r w:rsidR="0077215B" w:rsidRPr="00A122EA">
        <w:rPr>
          <w:rFonts w:ascii="Arial" w:hAnsi="Arial" w:cs="Arial"/>
          <w:sz w:val="24"/>
        </w:rPr>
        <w:t>S</w:t>
      </w:r>
      <w:r w:rsidRPr="00A122EA">
        <w:rPr>
          <w:rFonts w:ascii="Arial" w:hAnsi="Arial" w:cs="Arial"/>
          <w:sz w:val="24"/>
        </w:rPr>
        <w:t xml:space="preserve">leep </w:t>
      </w:r>
      <w:r w:rsidR="0077215B" w:rsidRPr="00A122EA">
        <w:rPr>
          <w:rFonts w:ascii="Arial" w:hAnsi="Arial" w:cs="Arial"/>
          <w:sz w:val="24"/>
        </w:rPr>
        <w:t>S</w:t>
      </w:r>
      <w:r w:rsidRPr="00A122EA">
        <w:rPr>
          <w:rFonts w:ascii="Arial" w:hAnsi="Arial" w:cs="Arial"/>
          <w:sz w:val="24"/>
        </w:rPr>
        <w:t xml:space="preserve">tage </w:t>
      </w:r>
      <w:r w:rsidR="0077215B" w:rsidRPr="00A122EA">
        <w:rPr>
          <w:rFonts w:ascii="Arial" w:hAnsi="Arial" w:cs="Arial"/>
          <w:sz w:val="24"/>
        </w:rPr>
        <w:t>C</w:t>
      </w:r>
      <w:r w:rsidRPr="00A122EA">
        <w:rPr>
          <w:rFonts w:ascii="Arial" w:hAnsi="Arial" w:cs="Arial"/>
          <w:sz w:val="24"/>
        </w:rPr>
        <w:t xml:space="preserve">lassification of </w:t>
      </w:r>
      <w:r w:rsidR="0077215B" w:rsidRPr="00A122EA">
        <w:rPr>
          <w:rFonts w:ascii="Arial" w:hAnsi="Arial" w:cs="Arial"/>
          <w:sz w:val="24"/>
        </w:rPr>
        <w:t>R</w:t>
      </w:r>
      <w:r w:rsidRPr="00A122EA">
        <w:rPr>
          <w:rFonts w:ascii="Arial" w:hAnsi="Arial" w:cs="Arial"/>
          <w:sz w:val="24"/>
        </w:rPr>
        <w:t xml:space="preserve">aw </w:t>
      </w:r>
      <w:r w:rsidR="0077215B" w:rsidRPr="00A122EA">
        <w:rPr>
          <w:rFonts w:ascii="Arial" w:hAnsi="Arial" w:cs="Arial"/>
          <w:sz w:val="24"/>
        </w:rPr>
        <w:t>P</w:t>
      </w:r>
      <w:r w:rsidRPr="00A122EA">
        <w:rPr>
          <w:rFonts w:ascii="Arial" w:hAnsi="Arial" w:cs="Arial"/>
          <w:sz w:val="24"/>
        </w:rPr>
        <w:t xml:space="preserve">olysomnographic </w:t>
      </w:r>
      <w:r w:rsidR="0077215B" w:rsidRPr="00A122EA">
        <w:rPr>
          <w:rFonts w:ascii="Arial" w:hAnsi="Arial" w:cs="Arial"/>
          <w:sz w:val="24"/>
        </w:rPr>
        <w:t>W</w:t>
      </w:r>
      <w:r w:rsidRPr="00A122EA">
        <w:rPr>
          <w:rFonts w:ascii="Arial" w:hAnsi="Arial" w:cs="Arial"/>
          <w:sz w:val="24"/>
        </w:rPr>
        <w:t xml:space="preserve">aveforms. In </w:t>
      </w:r>
      <w:r w:rsidRPr="00A122EA">
        <w:rPr>
          <w:rFonts w:ascii="Arial" w:hAnsi="Arial" w:cs="Arial"/>
          <w:i/>
          <w:iCs/>
          <w:sz w:val="24"/>
        </w:rPr>
        <w:t>2018 40th Annual International Conference of the IEEE Engineering in Medicine and Biology Society (EMBC)</w:t>
      </w:r>
      <w:r w:rsidR="008F0FA3" w:rsidRPr="00A122EA">
        <w:rPr>
          <w:rFonts w:ascii="Arial" w:hAnsi="Arial" w:cs="Arial"/>
          <w:sz w:val="24"/>
        </w:rPr>
        <w:t xml:space="preserve">. </w:t>
      </w:r>
      <w:r w:rsidRPr="00A122EA">
        <w:rPr>
          <w:rFonts w:ascii="Arial" w:hAnsi="Arial" w:cs="Arial"/>
          <w:sz w:val="24"/>
        </w:rPr>
        <w:t>2018</w:t>
      </w:r>
      <w:r w:rsidR="008F0FA3" w:rsidRPr="00A122EA">
        <w:rPr>
          <w:rFonts w:ascii="Arial" w:hAnsi="Arial" w:cs="Arial"/>
          <w:sz w:val="24"/>
        </w:rPr>
        <w:t>;</w:t>
      </w:r>
      <w:r w:rsidRPr="00A122EA">
        <w:rPr>
          <w:rFonts w:ascii="Arial" w:hAnsi="Arial" w:cs="Arial"/>
          <w:sz w:val="24"/>
        </w:rPr>
        <w:t>(pp. 1-4).</w:t>
      </w:r>
    </w:p>
    <w:p w14:paraId="6514AE96" w14:textId="77777777" w:rsidR="0077215B" w:rsidRPr="00A122EA" w:rsidRDefault="0077215B" w:rsidP="003B25CC">
      <w:pPr>
        <w:tabs>
          <w:tab w:val="left" w:pos="630"/>
        </w:tabs>
        <w:ind w:left="540" w:hanging="540"/>
        <w:rPr>
          <w:rFonts w:ascii="Arial" w:hAnsi="Arial" w:cs="Arial"/>
        </w:rPr>
      </w:pPr>
    </w:p>
    <w:p w14:paraId="3D6C2C5D" w14:textId="6198008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Sauder CJ, Carter KJ, Ward AT, Morgan BJ, Hagen EW</w:t>
      </w:r>
      <w:r w:rsidR="00143871"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w:t>
      </w:r>
      <w:r w:rsidR="0077215B" w:rsidRPr="00A122EA">
        <w:rPr>
          <w:rFonts w:ascii="Arial" w:hAnsi="Arial" w:cs="Arial"/>
          <w:b/>
          <w:sz w:val="24"/>
        </w:rPr>
        <w:t>E</w:t>
      </w:r>
      <w:r w:rsidRPr="00A122EA">
        <w:rPr>
          <w:rFonts w:ascii="Arial" w:hAnsi="Arial" w:cs="Arial"/>
          <w:sz w:val="24"/>
        </w:rPr>
        <w:t xml:space="preserve">, Schrage WG. Cerebrovascular Reactivity in Obstructive Sleep Apnea: Impact of Physical Activity. </w:t>
      </w:r>
      <w:r w:rsidRPr="00A122EA">
        <w:rPr>
          <w:rFonts w:ascii="Arial" w:hAnsi="Arial" w:cs="Arial"/>
          <w:i/>
          <w:sz w:val="24"/>
        </w:rPr>
        <w:t>The FASEB Journal</w:t>
      </w:r>
      <w:r w:rsidRPr="00A122EA">
        <w:rPr>
          <w:rFonts w:ascii="Arial" w:hAnsi="Arial" w:cs="Arial"/>
          <w:sz w:val="24"/>
        </w:rPr>
        <w:t>. 2018;32(1_supplement):712-17.</w:t>
      </w:r>
    </w:p>
    <w:p w14:paraId="5B131887" w14:textId="77777777" w:rsidR="00534AC2" w:rsidRPr="00A122EA" w:rsidRDefault="00534AC2" w:rsidP="003B25CC">
      <w:pPr>
        <w:tabs>
          <w:tab w:val="left" w:pos="630"/>
        </w:tabs>
        <w:ind w:left="540" w:hanging="540"/>
        <w:rPr>
          <w:rFonts w:ascii="Arial" w:hAnsi="Arial" w:cs="Arial"/>
        </w:rPr>
      </w:pPr>
    </w:p>
    <w:p w14:paraId="79EED0C9" w14:textId="797A8FE8"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Carvelli L, Olesen AN, Leary EB, Moore H, Schneider LD, </w:t>
      </w:r>
      <w:r w:rsidRPr="00A122EA">
        <w:rPr>
          <w:rFonts w:ascii="Arial" w:hAnsi="Arial" w:cs="Arial"/>
          <w:b/>
          <w:sz w:val="24"/>
        </w:rPr>
        <w:t>Peppard PE</w:t>
      </w:r>
      <w:r w:rsidRPr="00A122EA">
        <w:rPr>
          <w:rFonts w:ascii="Arial" w:hAnsi="Arial" w:cs="Arial"/>
          <w:sz w:val="24"/>
        </w:rPr>
        <w:t xml:space="preserve">, Jennum PJ, Sørensen HB, Mignot E. 0323 Design of a Deep Learning Based Algorithm for Automatic Detection of Leg Movements During Sleep. </w:t>
      </w:r>
      <w:r w:rsidRPr="00A122EA">
        <w:rPr>
          <w:rFonts w:ascii="Arial" w:hAnsi="Arial" w:cs="Arial"/>
          <w:i/>
          <w:sz w:val="24"/>
        </w:rPr>
        <w:t>Sleep</w:t>
      </w:r>
      <w:r w:rsidRPr="00A122EA">
        <w:rPr>
          <w:rFonts w:ascii="Arial" w:hAnsi="Arial" w:cs="Arial"/>
          <w:sz w:val="24"/>
        </w:rPr>
        <w:t>. 2018;41(suppl_1):A124.</w:t>
      </w:r>
    </w:p>
    <w:p w14:paraId="6DEFB7A2" w14:textId="77777777" w:rsidR="00534AC2" w:rsidRPr="00A122EA" w:rsidRDefault="00534AC2" w:rsidP="003B25CC">
      <w:pPr>
        <w:tabs>
          <w:tab w:val="left" w:pos="630"/>
        </w:tabs>
        <w:ind w:left="540" w:hanging="540"/>
        <w:rPr>
          <w:rFonts w:ascii="Arial" w:hAnsi="Arial" w:cs="Arial"/>
        </w:rPr>
      </w:pPr>
    </w:p>
    <w:p w14:paraId="2E27E137" w14:textId="2D079C5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Schneider LD, Koch H, Finn LA</w:t>
      </w:r>
      <w:r w:rsidR="002A7E8B" w:rsidRPr="00A122EA">
        <w:rPr>
          <w:rFonts w:ascii="Arial" w:hAnsi="Arial" w:cs="Arial"/>
          <w:bCs/>
          <w:position w:val="2"/>
          <w:sz w:val="24"/>
          <w:vertAlign w:val="superscript"/>
        </w:rPr>
        <w:t>S</w:t>
      </w:r>
      <w:r w:rsidRPr="00A122EA">
        <w:rPr>
          <w:rFonts w:ascii="Arial" w:hAnsi="Arial" w:cs="Arial"/>
          <w:sz w:val="24"/>
        </w:rPr>
        <w:t xml:space="preserve">, Leary EB, </w:t>
      </w:r>
      <w:r w:rsidRPr="00A122EA">
        <w:rPr>
          <w:rFonts w:ascii="Arial" w:hAnsi="Arial" w:cs="Arial"/>
          <w:b/>
          <w:sz w:val="24"/>
        </w:rPr>
        <w:t>Peppard PE</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Sorensen HB, Jennum PJ, MIgnot EJ. Sleep </w:t>
      </w:r>
      <w:r w:rsidR="00534AC2" w:rsidRPr="00A122EA">
        <w:rPr>
          <w:rFonts w:ascii="Arial" w:hAnsi="Arial" w:cs="Arial"/>
          <w:sz w:val="24"/>
        </w:rPr>
        <w:t>A</w:t>
      </w:r>
      <w:r w:rsidRPr="00A122EA">
        <w:rPr>
          <w:rFonts w:ascii="Arial" w:hAnsi="Arial" w:cs="Arial"/>
          <w:sz w:val="24"/>
        </w:rPr>
        <w:t xml:space="preserve">pnea </w:t>
      </w:r>
      <w:r w:rsidR="00534AC2" w:rsidRPr="00A122EA">
        <w:rPr>
          <w:rFonts w:ascii="Arial" w:hAnsi="Arial" w:cs="Arial"/>
          <w:sz w:val="24"/>
        </w:rPr>
        <w:t>B</w:t>
      </w:r>
      <w:r w:rsidRPr="00A122EA">
        <w:rPr>
          <w:rFonts w:ascii="Arial" w:hAnsi="Arial" w:cs="Arial"/>
          <w:sz w:val="24"/>
        </w:rPr>
        <w:t xml:space="preserve">reathing </w:t>
      </w:r>
      <w:r w:rsidR="00534AC2" w:rsidRPr="00A122EA">
        <w:rPr>
          <w:rFonts w:ascii="Arial" w:hAnsi="Arial" w:cs="Arial"/>
          <w:sz w:val="24"/>
        </w:rPr>
        <w:t>D</w:t>
      </w:r>
      <w:r w:rsidRPr="00A122EA">
        <w:rPr>
          <w:rFonts w:ascii="Arial" w:hAnsi="Arial" w:cs="Arial"/>
          <w:sz w:val="24"/>
        </w:rPr>
        <w:t xml:space="preserve">isturbances are </w:t>
      </w:r>
      <w:r w:rsidR="00534AC2" w:rsidRPr="00A122EA">
        <w:rPr>
          <w:rFonts w:ascii="Arial" w:hAnsi="Arial" w:cs="Arial"/>
          <w:sz w:val="24"/>
        </w:rPr>
        <w:t>A</w:t>
      </w:r>
      <w:r w:rsidRPr="00A122EA">
        <w:rPr>
          <w:rFonts w:ascii="Arial" w:hAnsi="Arial" w:cs="Arial"/>
          <w:sz w:val="24"/>
        </w:rPr>
        <w:t xml:space="preserve">ssociated with </w:t>
      </w:r>
      <w:r w:rsidR="00534AC2" w:rsidRPr="00A122EA">
        <w:rPr>
          <w:rFonts w:ascii="Arial" w:hAnsi="Arial" w:cs="Arial"/>
          <w:sz w:val="24"/>
        </w:rPr>
        <w:t>O</w:t>
      </w:r>
      <w:r w:rsidRPr="00A122EA">
        <w:rPr>
          <w:rFonts w:ascii="Arial" w:hAnsi="Arial" w:cs="Arial"/>
          <w:sz w:val="24"/>
        </w:rPr>
        <w:t xml:space="preserve">bjective </w:t>
      </w:r>
      <w:r w:rsidR="00534AC2" w:rsidRPr="00A122EA">
        <w:rPr>
          <w:rFonts w:ascii="Arial" w:hAnsi="Arial" w:cs="Arial"/>
          <w:sz w:val="24"/>
        </w:rPr>
        <w:t>S</w:t>
      </w:r>
      <w:r w:rsidRPr="00A122EA">
        <w:rPr>
          <w:rFonts w:ascii="Arial" w:hAnsi="Arial" w:cs="Arial"/>
          <w:sz w:val="24"/>
        </w:rPr>
        <w:t xml:space="preserve">leepiness </w:t>
      </w:r>
      <w:r w:rsidR="00534AC2" w:rsidRPr="00A122EA">
        <w:rPr>
          <w:rFonts w:ascii="Arial" w:hAnsi="Arial" w:cs="Arial"/>
          <w:sz w:val="24"/>
        </w:rPr>
        <w:t>I</w:t>
      </w:r>
      <w:r w:rsidRPr="00A122EA">
        <w:rPr>
          <w:rFonts w:ascii="Arial" w:hAnsi="Arial" w:cs="Arial"/>
          <w:sz w:val="24"/>
        </w:rPr>
        <w:t xml:space="preserve">ndependent of </w:t>
      </w:r>
      <w:r w:rsidR="00534AC2" w:rsidRPr="00A122EA">
        <w:rPr>
          <w:rFonts w:ascii="Arial" w:hAnsi="Arial" w:cs="Arial"/>
          <w:sz w:val="24"/>
        </w:rPr>
        <w:t>H</w:t>
      </w:r>
      <w:r w:rsidRPr="00A122EA">
        <w:rPr>
          <w:rFonts w:ascii="Arial" w:hAnsi="Arial" w:cs="Arial"/>
          <w:sz w:val="24"/>
        </w:rPr>
        <w:t xml:space="preserve">ypoxia. </w:t>
      </w:r>
      <w:r w:rsidRPr="00A122EA">
        <w:rPr>
          <w:rFonts w:ascii="Arial" w:hAnsi="Arial" w:cs="Arial"/>
          <w:i/>
          <w:sz w:val="24"/>
        </w:rPr>
        <w:t>Sleep</w:t>
      </w:r>
      <w:r w:rsidRPr="00A122EA">
        <w:rPr>
          <w:rFonts w:ascii="Arial" w:hAnsi="Arial" w:cs="Arial"/>
          <w:sz w:val="24"/>
        </w:rPr>
        <w:t>. 2017;40(Suppl1):A188.</w:t>
      </w:r>
    </w:p>
    <w:p w14:paraId="6BCA8ACC" w14:textId="77777777" w:rsidR="00534AC2" w:rsidRPr="00A122EA" w:rsidRDefault="00534AC2" w:rsidP="003B25CC">
      <w:pPr>
        <w:tabs>
          <w:tab w:val="left" w:pos="630"/>
        </w:tabs>
        <w:ind w:left="540" w:hanging="540"/>
        <w:rPr>
          <w:rFonts w:ascii="Arial" w:hAnsi="Arial" w:cs="Arial"/>
        </w:rPr>
      </w:pPr>
    </w:p>
    <w:p w14:paraId="1270B401" w14:textId="289DC7A2" w:rsidR="00534AC2"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lastRenderedPageBreak/>
        <w:t>Hagen EW</w:t>
      </w:r>
      <w:r w:rsidR="002A7E8B" w:rsidRPr="00A122EA">
        <w:rPr>
          <w:rFonts w:ascii="Arial" w:hAnsi="Arial" w:cs="Arial"/>
          <w:bCs/>
          <w:position w:val="2"/>
          <w:sz w:val="24"/>
          <w:vertAlign w:val="superscript"/>
        </w:rPr>
        <w:t>S</w:t>
      </w:r>
      <w:r w:rsidRPr="00A122EA">
        <w:rPr>
          <w:rFonts w:ascii="Arial" w:hAnsi="Arial" w:cs="Arial"/>
          <w:sz w:val="24"/>
        </w:rPr>
        <w:t>, Rasmuson AT</w:t>
      </w:r>
      <w:r w:rsidR="002A7E8B" w:rsidRPr="00A122EA">
        <w:rPr>
          <w:rFonts w:ascii="Arial" w:hAnsi="Arial" w:cs="Arial"/>
          <w:bCs/>
          <w:position w:val="2"/>
          <w:sz w:val="24"/>
          <w:vertAlign w:val="superscript"/>
        </w:rPr>
        <w:t>S</w:t>
      </w:r>
      <w:r w:rsidRPr="00A122EA">
        <w:rPr>
          <w:rFonts w:ascii="Arial" w:hAnsi="Arial" w:cs="Arial"/>
          <w:sz w:val="24"/>
        </w:rPr>
        <w:t xml:space="preserve">, Bliwise DL, </w:t>
      </w:r>
      <w:r w:rsidRPr="00A122EA">
        <w:rPr>
          <w:rFonts w:ascii="Arial" w:hAnsi="Arial" w:cs="Arial"/>
          <w:b/>
          <w:sz w:val="24"/>
        </w:rPr>
        <w:t>Peppard PE</w:t>
      </w:r>
      <w:r w:rsidRPr="00A122EA">
        <w:rPr>
          <w:rFonts w:ascii="Arial" w:hAnsi="Arial" w:cs="Arial"/>
          <w:sz w:val="24"/>
        </w:rPr>
        <w:t xml:space="preserve">. Sleep </w:t>
      </w:r>
      <w:r w:rsidR="00534AC2" w:rsidRPr="00A122EA">
        <w:rPr>
          <w:rFonts w:ascii="Arial" w:hAnsi="Arial" w:cs="Arial"/>
          <w:sz w:val="24"/>
        </w:rPr>
        <w:t>D</w:t>
      </w:r>
      <w:r w:rsidRPr="00A122EA">
        <w:rPr>
          <w:rFonts w:ascii="Arial" w:hAnsi="Arial" w:cs="Arial"/>
          <w:sz w:val="24"/>
        </w:rPr>
        <w:t xml:space="preserve">uration and </w:t>
      </w:r>
      <w:r w:rsidR="00534AC2" w:rsidRPr="00A122EA">
        <w:rPr>
          <w:rFonts w:ascii="Arial" w:hAnsi="Arial" w:cs="Arial"/>
          <w:sz w:val="24"/>
        </w:rPr>
        <w:t>Q</w:t>
      </w:r>
      <w:r w:rsidRPr="00A122EA">
        <w:rPr>
          <w:rFonts w:ascii="Arial" w:hAnsi="Arial" w:cs="Arial"/>
          <w:sz w:val="24"/>
        </w:rPr>
        <w:t xml:space="preserve">uality are </w:t>
      </w:r>
      <w:r w:rsidR="00534AC2" w:rsidRPr="00A122EA">
        <w:rPr>
          <w:rFonts w:ascii="Arial" w:hAnsi="Arial" w:cs="Arial"/>
          <w:sz w:val="24"/>
        </w:rPr>
        <w:t>A</w:t>
      </w:r>
      <w:r w:rsidRPr="00A122EA">
        <w:rPr>
          <w:rFonts w:ascii="Arial" w:hAnsi="Arial" w:cs="Arial"/>
          <w:sz w:val="24"/>
        </w:rPr>
        <w:t xml:space="preserve">ssociated with </w:t>
      </w:r>
      <w:r w:rsidR="00534AC2" w:rsidRPr="00A122EA">
        <w:rPr>
          <w:rFonts w:ascii="Arial" w:hAnsi="Arial" w:cs="Arial"/>
          <w:sz w:val="24"/>
        </w:rPr>
        <w:t>P</w:t>
      </w:r>
      <w:r w:rsidRPr="00A122EA">
        <w:rPr>
          <w:rFonts w:ascii="Arial" w:hAnsi="Arial" w:cs="Arial"/>
          <w:sz w:val="24"/>
        </w:rPr>
        <w:t xml:space="preserve">erformance on a </w:t>
      </w:r>
      <w:r w:rsidR="00534AC2" w:rsidRPr="00A122EA">
        <w:rPr>
          <w:rFonts w:ascii="Arial" w:hAnsi="Arial" w:cs="Arial"/>
          <w:sz w:val="24"/>
        </w:rPr>
        <w:t>C</w:t>
      </w:r>
      <w:r w:rsidRPr="00A122EA">
        <w:rPr>
          <w:rFonts w:ascii="Arial" w:hAnsi="Arial" w:cs="Arial"/>
          <w:sz w:val="24"/>
        </w:rPr>
        <w:t xml:space="preserve">ognitively </w:t>
      </w:r>
      <w:r w:rsidR="00534AC2" w:rsidRPr="00A122EA">
        <w:rPr>
          <w:rFonts w:ascii="Arial" w:hAnsi="Arial" w:cs="Arial"/>
          <w:sz w:val="24"/>
        </w:rPr>
        <w:t>T</w:t>
      </w:r>
      <w:r w:rsidRPr="00A122EA">
        <w:rPr>
          <w:rFonts w:ascii="Arial" w:hAnsi="Arial" w:cs="Arial"/>
          <w:sz w:val="24"/>
        </w:rPr>
        <w:t xml:space="preserve">axing </w:t>
      </w:r>
      <w:r w:rsidR="00534AC2" w:rsidRPr="00A122EA">
        <w:rPr>
          <w:rFonts w:ascii="Arial" w:hAnsi="Arial" w:cs="Arial"/>
          <w:sz w:val="24"/>
        </w:rPr>
        <w:t>G</w:t>
      </w:r>
      <w:r w:rsidRPr="00A122EA">
        <w:rPr>
          <w:rFonts w:ascii="Arial" w:hAnsi="Arial" w:cs="Arial"/>
          <w:sz w:val="24"/>
        </w:rPr>
        <w:t xml:space="preserve">ait </w:t>
      </w:r>
      <w:r w:rsidR="00534AC2" w:rsidRPr="00A122EA">
        <w:rPr>
          <w:rFonts w:ascii="Arial" w:hAnsi="Arial" w:cs="Arial"/>
          <w:sz w:val="24"/>
        </w:rPr>
        <w:t>T</w:t>
      </w:r>
      <w:r w:rsidRPr="00A122EA">
        <w:rPr>
          <w:rFonts w:ascii="Arial" w:hAnsi="Arial" w:cs="Arial"/>
          <w:sz w:val="24"/>
        </w:rPr>
        <w:t xml:space="preserve">ask. </w:t>
      </w:r>
      <w:r w:rsidRPr="00A122EA">
        <w:rPr>
          <w:rFonts w:ascii="Arial" w:hAnsi="Arial" w:cs="Arial"/>
          <w:i/>
          <w:sz w:val="24"/>
        </w:rPr>
        <w:t>Sleep</w:t>
      </w:r>
      <w:r w:rsidRPr="00A122EA">
        <w:rPr>
          <w:rFonts w:ascii="Arial" w:hAnsi="Arial" w:cs="Arial"/>
          <w:sz w:val="24"/>
        </w:rPr>
        <w:t>. 2017;40(Suppl1):A278.</w:t>
      </w:r>
    </w:p>
    <w:p w14:paraId="48006253" w14:textId="77777777" w:rsidR="003E1AF8" w:rsidRPr="00A122EA" w:rsidRDefault="003E1AF8" w:rsidP="003B25CC">
      <w:pPr>
        <w:tabs>
          <w:tab w:val="left" w:pos="630"/>
        </w:tabs>
        <w:ind w:left="540" w:hanging="540"/>
        <w:rPr>
          <w:rFonts w:ascii="Arial" w:hAnsi="Arial" w:cs="Arial"/>
        </w:rPr>
      </w:pPr>
    </w:p>
    <w:p w14:paraId="1F6A5C73" w14:textId="72974E54"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Eggers S</w:t>
      </w:r>
      <w:r w:rsidR="00B01DFA" w:rsidRPr="00A122EA">
        <w:rPr>
          <w:rFonts w:ascii="Arial" w:hAnsi="Arial" w:cs="Arial"/>
          <w:bCs/>
          <w:position w:val="2"/>
          <w:sz w:val="24"/>
          <w:vertAlign w:val="superscript"/>
        </w:rPr>
        <w:t>G</w:t>
      </w:r>
      <w:r w:rsidRPr="00A122EA">
        <w:rPr>
          <w:rFonts w:ascii="Arial" w:hAnsi="Arial" w:cs="Arial"/>
          <w:sz w:val="24"/>
        </w:rPr>
        <w:t xml:space="preserve">, Malecki K, </w:t>
      </w:r>
      <w:r w:rsidRPr="00A122EA">
        <w:rPr>
          <w:rFonts w:ascii="Arial" w:hAnsi="Arial" w:cs="Arial"/>
          <w:b/>
          <w:sz w:val="24"/>
        </w:rPr>
        <w:t>Peppard P</w:t>
      </w:r>
      <w:r w:rsidR="00534AC2" w:rsidRPr="00A122EA">
        <w:rPr>
          <w:rFonts w:ascii="Arial" w:hAnsi="Arial" w:cs="Arial"/>
          <w:b/>
          <w:sz w:val="24"/>
        </w:rPr>
        <w:t>E</w:t>
      </w:r>
      <w:r w:rsidRPr="00A122EA">
        <w:rPr>
          <w:rFonts w:ascii="Arial" w:hAnsi="Arial" w:cs="Arial"/>
          <w:sz w:val="24"/>
        </w:rPr>
        <w:t xml:space="preserve">, Mares J, Shirley D, Shukla S, Poulsen K, Gangnon R, Suen G, Sethi A, Safdar N. High Dietary Fiber is Associated with Reduced Prevalence of Gut Colonization by Multi-Drug-resistant Organisms. </w:t>
      </w:r>
      <w:r w:rsidRPr="00A122EA">
        <w:rPr>
          <w:rFonts w:ascii="Arial" w:hAnsi="Arial" w:cs="Arial"/>
          <w:i/>
          <w:sz w:val="24"/>
        </w:rPr>
        <w:t>Open Forum Infectious Diseases</w:t>
      </w:r>
      <w:r w:rsidRPr="00A122EA">
        <w:rPr>
          <w:rFonts w:ascii="Arial" w:hAnsi="Arial" w:cs="Arial"/>
          <w:sz w:val="24"/>
        </w:rPr>
        <w:t xml:space="preserve"> 2017;4(suppl 1):S236. Oxford University Press. US.</w:t>
      </w:r>
    </w:p>
    <w:p w14:paraId="5A035EEB" w14:textId="77777777" w:rsidR="00534AC2" w:rsidRPr="00A122EA" w:rsidRDefault="00534AC2" w:rsidP="003B25CC">
      <w:pPr>
        <w:tabs>
          <w:tab w:val="left" w:pos="630"/>
        </w:tabs>
        <w:ind w:left="540" w:hanging="540"/>
        <w:rPr>
          <w:rFonts w:ascii="Arial" w:hAnsi="Arial" w:cs="Arial"/>
        </w:rPr>
      </w:pPr>
    </w:p>
    <w:p w14:paraId="4E695C00" w14:textId="17ADA23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Malecki KM, LeCaire TJ</w:t>
      </w:r>
      <w:r w:rsidR="002A7E8B" w:rsidRPr="00A122EA">
        <w:rPr>
          <w:rFonts w:ascii="Arial" w:hAnsi="Arial" w:cs="Arial"/>
          <w:bCs/>
          <w:position w:val="2"/>
          <w:sz w:val="24"/>
          <w:vertAlign w:val="superscript"/>
        </w:rPr>
        <w:t>S</w:t>
      </w:r>
      <w:r w:rsidRPr="00A122EA">
        <w:rPr>
          <w:rFonts w:ascii="Arial" w:hAnsi="Arial" w:cs="Arial"/>
          <w:sz w:val="24"/>
        </w:rPr>
        <w:t xml:space="preserve">, Nieto FJ, </w:t>
      </w:r>
      <w:r w:rsidRPr="00A122EA">
        <w:rPr>
          <w:rFonts w:ascii="Arial" w:hAnsi="Arial" w:cs="Arial"/>
          <w:b/>
          <w:sz w:val="24"/>
        </w:rPr>
        <w:t>Peppard PE</w:t>
      </w:r>
      <w:r w:rsidRPr="00A122EA">
        <w:rPr>
          <w:rFonts w:ascii="Arial" w:hAnsi="Arial" w:cs="Arial"/>
          <w:sz w:val="24"/>
        </w:rPr>
        <w:t xml:space="preserve">. The Survey of the Health of Wisconsin: A Novel Population Health Research Infrastructure for Dissemination of Health Determinants and Outcomes. </w:t>
      </w:r>
      <w:r w:rsidRPr="00A122EA">
        <w:rPr>
          <w:rFonts w:ascii="Arial" w:hAnsi="Arial" w:cs="Arial"/>
          <w:i/>
          <w:sz w:val="24"/>
        </w:rPr>
        <w:t>Annals of Epidemiology</w:t>
      </w:r>
      <w:r w:rsidRPr="00A122EA">
        <w:rPr>
          <w:rFonts w:ascii="Arial" w:hAnsi="Arial" w:cs="Arial"/>
          <w:sz w:val="24"/>
        </w:rPr>
        <w:t xml:space="preserve"> 2017;27(8):527.</w:t>
      </w:r>
    </w:p>
    <w:p w14:paraId="711D11AC" w14:textId="77777777" w:rsidR="00534AC2" w:rsidRPr="00A122EA" w:rsidRDefault="00534AC2" w:rsidP="003B25CC">
      <w:pPr>
        <w:tabs>
          <w:tab w:val="left" w:pos="630"/>
        </w:tabs>
        <w:ind w:left="540" w:hanging="540"/>
        <w:rPr>
          <w:rFonts w:ascii="Arial" w:hAnsi="Arial" w:cs="Arial"/>
        </w:rPr>
      </w:pPr>
    </w:p>
    <w:p w14:paraId="067CDCE3" w14:textId="77777777" w:rsidR="001325A0"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t>
      </w:r>
      <w:r w:rsidR="002A7E8B" w:rsidRPr="00A122EA">
        <w:rPr>
          <w:rFonts w:ascii="Arial" w:hAnsi="Arial" w:cs="Arial"/>
          <w:bCs/>
          <w:position w:val="2"/>
          <w:sz w:val="24"/>
          <w:vertAlign w:val="superscript"/>
        </w:rPr>
        <w:t>S</w:t>
      </w:r>
      <w:r w:rsidRPr="00A122EA">
        <w:rPr>
          <w:rFonts w:ascii="Arial" w:hAnsi="Arial" w:cs="Arial"/>
          <w:sz w:val="24"/>
        </w:rPr>
        <w:t>, Teodorescu M, Rasmuson A</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Associations of </w:t>
      </w:r>
      <w:r w:rsidR="00534AC2" w:rsidRPr="00A122EA">
        <w:rPr>
          <w:rFonts w:ascii="Arial" w:hAnsi="Arial" w:cs="Arial"/>
          <w:sz w:val="24"/>
        </w:rPr>
        <w:t>S</w:t>
      </w:r>
      <w:r w:rsidRPr="00A122EA">
        <w:rPr>
          <w:rFonts w:ascii="Arial" w:hAnsi="Arial" w:cs="Arial"/>
          <w:sz w:val="24"/>
        </w:rPr>
        <w:t>leep-</w:t>
      </w:r>
      <w:r w:rsidR="00534AC2" w:rsidRPr="00A122EA">
        <w:rPr>
          <w:rFonts w:ascii="Arial" w:hAnsi="Arial" w:cs="Arial"/>
          <w:sz w:val="24"/>
        </w:rPr>
        <w:t>D</w:t>
      </w:r>
      <w:r w:rsidRPr="00A122EA">
        <w:rPr>
          <w:rFonts w:ascii="Arial" w:hAnsi="Arial" w:cs="Arial"/>
          <w:sz w:val="24"/>
        </w:rPr>
        <w:t xml:space="preserve">isordered </w:t>
      </w:r>
      <w:r w:rsidR="00534AC2" w:rsidRPr="00A122EA">
        <w:rPr>
          <w:rFonts w:ascii="Arial" w:hAnsi="Arial" w:cs="Arial"/>
          <w:sz w:val="24"/>
        </w:rPr>
        <w:t>B</w:t>
      </w:r>
      <w:r w:rsidRPr="00A122EA">
        <w:rPr>
          <w:rFonts w:ascii="Arial" w:hAnsi="Arial" w:cs="Arial"/>
          <w:sz w:val="24"/>
        </w:rPr>
        <w:t xml:space="preserve">reathing with </w:t>
      </w:r>
      <w:r w:rsidR="00534AC2" w:rsidRPr="00A122EA">
        <w:rPr>
          <w:rFonts w:ascii="Arial" w:hAnsi="Arial" w:cs="Arial"/>
          <w:sz w:val="24"/>
        </w:rPr>
        <w:t>F</w:t>
      </w:r>
      <w:r w:rsidRPr="00A122EA">
        <w:rPr>
          <w:rFonts w:ascii="Arial" w:hAnsi="Arial" w:cs="Arial"/>
          <w:sz w:val="24"/>
        </w:rPr>
        <w:t xml:space="preserve">alls, </w:t>
      </w:r>
      <w:r w:rsidR="00534AC2" w:rsidRPr="00A122EA">
        <w:rPr>
          <w:rFonts w:ascii="Arial" w:hAnsi="Arial" w:cs="Arial"/>
          <w:sz w:val="24"/>
        </w:rPr>
        <w:t>F</w:t>
      </w:r>
      <w:r w:rsidRPr="00A122EA">
        <w:rPr>
          <w:rFonts w:ascii="Arial" w:hAnsi="Arial" w:cs="Arial"/>
          <w:sz w:val="24"/>
        </w:rPr>
        <w:t>all-</w:t>
      </w:r>
      <w:r w:rsidR="00534AC2" w:rsidRPr="00A122EA">
        <w:rPr>
          <w:rFonts w:ascii="Arial" w:hAnsi="Arial" w:cs="Arial"/>
          <w:sz w:val="24"/>
        </w:rPr>
        <w:t>R</w:t>
      </w:r>
      <w:r w:rsidRPr="00A122EA">
        <w:rPr>
          <w:rFonts w:ascii="Arial" w:hAnsi="Arial" w:cs="Arial"/>
          <w:sz w:val="24"/>
        </w:rPr>
        <w:t xml:space="preserve">elated </w:t>
      </w:r>
      <w:r w:rsidR="00534AC2" w:rsidRPr="00A122EA">
        <w:rPr>
          <w:rFonts w:ascii="Arial" w:hAnsi="Arial" w:cs="Arial"/>
          <w:sz w:val="24"/>
        </w:rPr>
        <w:t>I</w:t>
      </w:r>
      <w:r w:rsidRPr="00A122EA">
        <w:rPr>
          <w:rFonts w:ascii="Arial" w:hAnsi="Arial" w:cs="Arial"/>
          <w:sz w:val="24"/>
        </w:rPr>
        <w:t xml:space="preserve">njuries, and a </w:t>
      </w:r>
      <w:r w:rsidR="00534AC2" w:rsidRPr="00A122EA">
        <w:rPr>
          <w:rFonts w:ascii="Arial" w:hAnsi="Arial" w:cs="Arial"/>
          <w:sz w:val="24"/>
        </w:rPr>
        <w:t>C</w:t>
      </w:r>
      <w:r w:rsidRPr="00A122EA">
        <w:rPr>
          <w:rFonts w:ascii="Arial" w:hAnsi="Arial" w:cs="Arial"/>
          <w:sz w:val="24"/>
        </w:rPr>
        <w:t xml:space="preserve">ognitively </w:t>
      </w:r>
      <w:r w:rsidR="00534AC2" w:rsidRPr="00A122EA">
        <w:rPr>
          <w:rFonts w:ascii="Arial" w:hAnsi="Arial" w:cs="Arial"/>
          <w:sz w:val="24"/>
        </w:rPr>
        <w:t>T</w:t>
      </w:r>
      <w:r w:rsidRPr="00A122EA">
        <w:rPr>
          <w:rFonts w:ascii="Arial" w:hAnsi="Arial" w:cs="Arial"/>
          <w:sz w:val="24"/>
        </w:rPr>
        <w:t xml:space="preserve">axing </w:t>
      </w:r>
      <w:r w:rsidR="00534AC2" w:rsidRPr="00A122EA">
        <w:rPr>
          <w:rFonts w:ascii="Arial" w:hAnsi="Arial" w:cs="Arial"/>
          <w:sz w:val="24"/>
        </w:rPr>
        <w:t>G</w:t>
      </w:r>
      <w:r w:rsidRPr="00A122EA">
        <w:rPr>
          <w:rFonts w:ascii="Arial" w:hAnsi="Arial" w:cs="Arial"/>
          <w:sz w:val="24"/>
        </w:rPr>
        <w:t xml:space="preserve">ait </w:t>
      </w:r>
      <w:r w:rsidR="00534AC2" w:rsidRPr="00A122EA">
        <w:rPr>
          <w:rFonts w:ascii="Arial" w:hAnsi="Arial" w:cs="Arial"/>
          <w:sz w:val="24"/>
        </w:rPr>
        <w:t>T</w:t>
      </w:r>
      <w:r w:rsidRPr="00A122EA">
        <w:rPr>
          <w:rFonts w:ascii="Arial" w:hAnsi="Arial" w:cs="Arial"/>
          <w:sz w:val="24"/>
        </w:rPr>
        <w:t>ask. Sleep &amp; Breathing International Symposium, Madison, WI. July 2017.</w:t>
      </w:r>
    </w:p>
    <w:p w14:paraId="7F32B04D" w14:textId="77777777" w:rsidR="001325A0" w:rsidRPr="00A122EA" w:rsidRDefault="001325A0" w:rsidP="003B25CC">
      <w:pPr>
        <w:pStyle w:val="ListParagraph"/>
        <w:ind w:left="540" w:hanging="540"/>
        <w:rPr>
          <w:rFonts w:ascii="Arial" w:hAnsi="Arial" w:cs="Arial"/>
          <w:sz w:val="24"/>
        </w:rPr>
      </w:pPr>
    </w:p>
    <w:p w14:paraId="582B52D1" w14:textId="1D57E14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t>
      </w:r>
      <w:r w:rsidR="002A7E8B" w:rsidRPr="00A122EA">
        <w:rPr>
          <w:rFonts w:ascii="Arial" w:hAnsi="Arial" w:cs="Arial"/>
          <w:bCs/>
          <w:position w:val="2"/>
          <w:sz w:val="24"/>
          <w:vertAlign w:val="superscript"/>
        </w:rPr>
        <w:t>S</w:t>
      </w:r>
      <w:r w:rsidRPr="00A122EA">
        <w:rPr>
          <w:rFonts w:ascii="Arial" w:hAnsi="Arial" w:cs="Arial"/>
          <w:sz w:val="24"/>
        </w:rPr>
        <w:t>, Barnet J</w:t>
      </w:r>
      <w:r w:rsidR="002A7E8B" w:rsidRPr="00A122EA">
        <w:rPr>
          <w:rFonts w:ascii="Arial" w:hAnsi="Arial" w:cs="Arial"/>
          <w:bCs/>
          <w:position w:val="2"/>
          <w:sz w:val="24"/>
          <w:vertAlign w:val="superscript"/>
        </w:rPr>
        <w:t>S</w:t>
      </w:r>
      <w:r w:rsidRPr="00A122EA">
        <w:rPr>
          <w:rFonts w:ascii="Arial" w:hAnsi="Arial" w:cs="Arial"/>
          <w:sz w:val="24"/>
        </w:rPr>
        <w:t xml:space="preserve">, Bliwise D, Teodorescu M, </w:t>
      </w:r>
      <w:r w:rsidRPr="00A122EA">
        <w:rPr>
          <w:rFonts w:ascii="Arial" w:hAnsi="Arial" w:cs="Arial"/>
          <w:b/>
          <w:sz w:val="24"/>
        </w:rPr>
        <w:t>Peppard P</w:t>
      </w:r>
      <w:r w:rsidR="00534AC2" w:rsidRPr="00A122EA">
        <w:rPr>
          <w:rFonts w:ascii="Arial" w:hAnsi="Arial" w:cs="Arial"/>
          <w:b/>
          <w:sz w:val="24"/>
        </w:rPr>
        <w:t>E</w:t>
      </w:r>
      <w:r w:rsidRPr="00A122EA">
        <w:rPr>
          <w:rFonts w:ascii="Arial" w:hAnsi="Arial" w:cs="Arial"/>
          <w:sz w:val="24"/>
        </w:rPr>
        <w:t xml:space="preserve">. Sleep </w:t>
      </w:r>
      <w:r w:rsidR="00534AC2" w:rsidRPr="00A122EA">
        <w:rPr>
          <w:rFonts w:ascii="Arial" w:hAnsi="Arial" w:cs="Arial"/>
          <w:sz w:val="24"/>
        </w:rPr>
        <w:t>D</w:t>
      </w:r>
      <w:r w:rsidRPr="00A122EA">
        <w:rPr>
          <w:rFonts w:ascii="Arial" w:hAnsi="Arial" w:cs="Arial"/>
          <w:sz w:val="24"/>
        </w:rPr>
        <w:t xml:space="preserve">uration and </w:t>
      </w:r>
      <w:r w:rsidR="00534AC2" w:rsidRPr="00A122EA">
        <w:rPr>
          <w:rFonts w:ascii="Arial" w:hAnsi="Arial" w:cs="Arial"/>
          <w:sz w:val="24"/>
        </w:rPr>
        <w:t>Q</w:t>
      </w:r>
      <w:r w:rsidRPr="00A122EA">
        <w:rPr>
          <w:rFonts w:ascii="Arial" w:hAnsi="Arial" w:cs="Arial"/>
          <w:sz w:val="24"/>
        </w:rPr>
        <w:t xml:space="preserve">uality are </w:t>
      </w:r>
      <w:r w:rsidR="00534AC2" w:rsidRPr="00A122EA">
        <w:rPr>
          <w:rFonts w:ascii="Arial" w:hAnsi="Arial" w:cs="Arial"/>
          <w:sz w:val="24"/>
        </w:rPr>
        <w:t>A</w:t>
      </w:r>
      <w:r w:rsidRPr="00A122EA">
        <w:rPr>
          <w:rFonts w:ascii="Arial" w:hAnsi="Arial" w:cs="Arial"/>
          <w:sz w:val="24"/>
        </w:rPr>
        <w:t xml:space="preserve">ssociated with </w:t>
      </w:r>
      <w:r w:rsidR="00534AC2" w:rsidRPr="00A122EA">
        <w:rPr>
          <w:rFonts w:ascii="Arial" w:hAnsi="Arial" w:cs="Arial"/>
          <w:sz w:val="24"/>
        </w:rPr>
        <w:t>P</w:t>
      </w:r>
      <w:r w:rsidRPr="00A122EA">
        <w:rPr>
          <w:rFonts w:ascii="Arial" w:hAnsi="Arial" w:cs="Arial"/>
          <w:sz w:val="24"/>
        </w:rPr>
        <w:t xml:space="preserve">erformance on a </w:t>
      </w:r>
      <w:r w:rsidR="00534AC2" w:rsidRPr="00A122EA">
        <w:rPr>
          <w:rFonts w:ascii="Arial" w:hAnsi="Arial" w:cs="Arial"/>
          <w:sz w:val="24"/>
        </w:rPr>
        <w:t>C</w:t>
      </w:r>
      <w:r w:rsidRPr="00A122EA">
        <w:rPr>
          <w:rFonts w:ascii="Arial" w:hAnsi="Arial" w:cs="Arial"/>
          <w:sz w:val="24"/>
        </w:rPr>
        <w:t xml:space="preserve">ognitively </w:t>
      </w:r>
      <w:r w:rsidR="00534AC2" w:rsidRPr="00A122EA">
        <w:rPr>
          <w:rFonts w:ascii="Arial" w:hAnsi="Arial" w:cs="Arial"/>
          <w:sz w:val="24"/>
        </w:rPr>
        <w:t>T</w:t>
      </w:r>
      <w:r w:rsidRPr="00A122EA">
        <w:rPr>
          <w:rFonts w:ascii="Arial" w:hAnsi="Arial" w:cs="Arial"/>
          <w:sz w:val="24"/>
        </w:rPr>
        <w:t xml:space="preserve">axing </w:t>
      </w:r>
      <w:r w:rsidR="00534AC2" w:rsidRPr="00A122EA">
        <w:rPr>
          <w:rFonts w:ascii="Arial" w:hAnsi="Arial" w:cs="Arial"/>
          <w:sz w:val="24"/>
        </w:rPr>
        <w:t>G</w:t>
      </w:r>
      <w:r w:rsidRPr="00A122EA">
        <w:rPr>
          <w:rFonts w:ascii="Arial" w:hAnsi="Arial" w:cs="Arial"/>
          <w:sz w:val="24"/>
        </w:rPr>
        <w:t xml:space="preserve">ait </w:t>
      </w:r>
      <w:r w:rsidR="00534AC2" w:rsidRPr="00A122EA">
        <w:rPr>
          <w:rFonts w:ascii="Arial" w:hAnsi="Arial" w:cs="Arial"/>
          <w:sz w:val="24"/>
        </w:rPr>
        <w:t>T</w:t>
      </w:r>
      <w:r w:rsidRPr="00A122EA">
        <w:rPr>
          <w:rFonts w:ascii="Arial" w:hAnsi="Arial" w:cs="Arial"/>
          <w:sz w:val="24"/>
        </w:rPr>
        <w:t xml:space="preserve">ask. World Sleep Congress, Prague, September 2017. </w:t>
      </w:r>
      <w:r w:rsidR="001325A0" w:rsidRPr="00A122EA">
        <w:rPr>
          <w:rFonts w:ascii="Arial" w:hAnsi="Arial" w:cs="Arial"/>
          <w:i/>
          <w:iCs/>
          <w:sz w:val="24"/>
        </w:rPr>
        <w:t>Sleep Medicine</w:t>
      </w:r>
      <w:r w:rsidR="001325A0" w:rsidRPr="00A122EA">
        <w:rPr>
          <w:rFonts w:ascii="Arial" w:hAnsi="Arial" w:cs="Arial"/>
          <w:sz w:val="24"/>
        </w:rPr>
        <w:t>. 2017;40:e125.</w:t>
      </w:r>
    </w:p>
    <w:p w14:paraId="2E93E016" w14:textId="77777777" w:rsidR="00534AC2" w:rsidRPr="00A122EA" w:rsidRDefault="00534AC2" w:rsidP="003B25CC">
      <w:pPr>
        <w:tabs>
          <w:tab w:val="left" w:pos="630"/>
        </w:tabs>
        <w:ind w:left="540" w:hanging="540"/>
        <w:rPr>
          <w:rFonts w:ascii="Arial" w:hAnsi="Arial" w:cs="Arial"/>
        </w:rPr>
      </w:pPr>
    </w:p>
    <w:p w14:paraId="1114EDE7" w14:textId="364FD0EF" w:rsidR="005D0608" w:rsidRPr="00A122EA" w:rsidRDefault="005D0608"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b/>
          <w:sz w:val="24"/>
        </w:rPr>
        <w:t>Peppard P</w:t>
      </w:r>
      <w:r w:rsidR="00534AC2" w:rsidRPr="00A122EA">
        <w:rPr>
          <w:rFonts w:ascii="Arial" w:hAnsi="Arial" w:cs="Arial"/>
          <w:b/>
          <w:sz w:val="24"/>
        </w:rPr>
        <w:t>E</w:t>
      </w:r>
      <w:r w:rsidRPr="00A122EA">
        <w:rPr>
          <w:rFonts w:ascii="Arial" w:hAnsi="Arial" w:cs="Arial"/>
          <w:sz w:val="24"/>
        </w:rPr>
        <w:t>, Barnet J</w:t>
      </w:r>
      <w:r w:rsidR="002A7E8B" w:rsidRPr="00A122EA">
        <w:rPr>
          <w:rFonts w:ascii="Arial" w:hAnsi="Arial" w:cs="Arial"/>
          <w:bCs/>
          <w:position w:val="2"/>
          <w:sz w:val="24"/>
          <w:vertAlign w:val="superscript"/>
        </w:rPr>
        <w:t>S</w:t>
      </w:r>
      <w:r w:rsidRPr="00A122EA">
        <w:rPr>
          <w:rFonts w:ascii="Arial" w:hAnsi="Arial" w:cs="Arial"/>
          <w:sz w:val="24"/>
        </w:rPr>
        <w:t>, Rasmuson A</w:t>
      </w:r>
      <w:r w:rsidR="002A7E8B" w:rsidRPr="00A122EA">
        <w:rPr>
          <w:rFonts w:ascii="Arial" w:hAnsi="Arial" w:cs="Arial"/>
          <w:bCs/>
          <w:position w:val="2"/>
          <w:sz w:val="24"/>
          <w:vertAlign w:val="superscript"/>
        </w:rPr>
        <w:t>S</w:t>
      </w:r>
      <w:r w:rsidRPr="00A122EA">
        <w:rPr>
          <w:rFonts w:ascii="Arial" w:hAnsi="Arial" w:cs="Arial"/>
          <w:sz w:val="24"/>
        </w:rPr>
        <w:t>, Bliwise D, Hagen E</w:t>
      </w:r>
      <w:r w:rsidR="002A7E8B" w:rsidRPr="00A122EA">
        <w:rPr>
          <w:rFonts w:ascii="Arial" w:hAnsi="Arial" w:cs="Arial"/>
          <w:bCs/>
          <w:position w:val="2"/>
          <w:sz w:val="24"/>
          <w:vertAlign w:val="superscript"/>
        </w:rPr>
        <w:t>S</w:t>
      </w:r>
      <w:r w:rsidRPr="00A122EA">
        <w:rPr>
          <w:rFonts w:ascii="Arial" w:hAnsi="Arial" w:cs="Arial"/>
          <w:sz w:val="24"/>
        </w:rPr>
        <w:t xml:space="preserve">. Sleep </w:t>
      </w:r>
      <w:r w:rsidR="00534AC2" w:rsidRPr="00A122EA">
        <w:rPr>
          <w:rFonts w:ascii="Arial" w:hAnsi="Arial" w:cs="Arial"/>
          <w:sz w:val="24"/>
        </w:rPr>
        <w:t>D</w:t>
      </w:r>
      <w:r w:rsidRPr="00A122EA">
        <w:rPr>
          <w:rFonts w:ascii="Arial" w:hAnsi="Arial" w:cs="Arial"/>
          <w:sz w:val="24"/>
        </w:rPr>
        <w:t xml:space="preserve">uration and </w:t>
      </w:r>
      <w:r w:rsidR="00534AC2" w:rsidRPr="00A122EA">
        <w:rPr>
          <w:rFonts w:ascii="Arial" w:hAnsi="Arial" w:cs="Arial"/>
          <w:sz w:val="24"/>
        </w:rPr>
        <w:t>Q</w:t>
      </w:r>
      <w:r w:rsidRPr="00A122EA">
        <w:rPr>
          <w:rFonts w:ascii="Arial" w:hAnsi="Arial" w:cs="Arial"/>
          <w:sz w:val="24"/>
        </w:rPr>
        <w:t xml:space="preserve">uality are </w:t>
      </w:r>
      <w:r w:rsidR="00534AC2" w:rsidRPr="00A122EA">
        <w:rPr>
          <w:rFonts w:ascii="Arial" w:hAnsi="Arial" w:cs="Arial"/>
          <w:sz w:val="24"/>
        </w:rPr>
        <w:t>A</w:t>
      </w:r>
      <w:r w:rsidRPr="00A122EA">
        <w:rPr>
          <w:rFonts w:ascii="Arial" w:hAnsi="Arial" w:cs="Arial"/>
          <w:sz w:val="24"/>
        </w:rPr>
        <w:t xml:space="preserve">ssociated with </w:t>
      </w:r>
      <w:r w:rsidR="00534AC2" w:rsidRPr="00A122EA">
        <w:rPr>
          <w:rFonts w:ascii="Arial" w:hAnsi="Arial" w:cs="Arial"/>
          <w:sz w:val="24"/>
        </w:rPr>
        <w:t>C</w:t>
      </w:r>
      <w:r w:rsidRPr="00A122EA">
        <w:rPr>
          <w:rFonts w:ascii="Arial" w:hAnsi="Arial" w:cs="Arial"/>
          <w:sz w:val="24"/>
        </w:rPr>
        <w:t xml:space="preserve">ognitive </w:t>
      </w:r>
      <w:r w:rsidR="00534AC2" w:rsidRPr="00A122EA">
        <w:rPr>
          <w:rFonts w:ascii="Arial" w:hAnsi="Arial" w:cs="Arial"/>
          <w:sz w:val="24"/>
        </w:rPr>
        <w:t>P</w:t>
      </w:r>
      <w:r w:rsidRPr="00A122EA">
        <w:rPr>
          <w:rFonts w:ascii="Arial" w:hAnsi="Arial" w:cs="Arial"/>
          <w:sz w:val="24"/>
        </w:rPr>
        <w:t xml:space="preserve">erformance in </w:t>
      </w:r>
      <w:r w:rsidR="00534AC2" w:rsidRPr="00A122EA">
        <w:rPr>
          <w:rFonts w:ascii="Arial" w:hAnsi="Arial" w:cs="Arial"/>
          <w:sz w:val="24"/>
        </w:rPr>
        <w:t>M</w:t>
      </w:r>
      <w:r w:rsidRPr="00A122EA">
        <w:rPr>
          <w:rFonts w:ascii="Arial" w:hAnsi="Arial" w:cs="Arial"/>
          <w:sz w:val="24"/>
        </w:rPr>
        <w:t xml:space="preserve">idlife and </w:t>
      </w:r>
      <w:r w:rsidR="00534AC2" w:rsidRPr="00A122EA">
        <w:rPr>
          <w:rFonts w:ascii="Arial" w:hAnsi="Arial" w:cs="Arial"/>
          <w:sz w:val="24"/>
        </w:rPr>
        <w:t>O</w:t>
      </w:r>
      <w:r w:rsidRPr="00A122EA">
        <w:rPr>
          <w:rFonts w:ascii="Arial" w:hAnsi="Arial" w:cs="Arial"/>
          <w:sz w:val="24"/>
        </w:rPr>
        <w:t xml:space="preserve">lder </w:t>
      </w:r>
      <w:r w:rsidR="00534AC2" w:rsidRPr="00A122EA">
        <w:rPr>
          <w:rFonts w:ascii="Arial" w:hAnsi="Arial" w:cs="Arial"/>
          <w:sz w:val="24"/>
        </w:rPr>
        <w:t>A</w:t>
      </w:r>
      <w:r w:rsidRPr="00A122EA">
        <w:rPr>
          <w:rFonts w:ascii="Arial" w:hAnsi="Arial" w:cs="Arial"/>
          <w:sz w:val="24"/>
        </w:rPr>
        <w:t xml:space="preserve">dulthood. World Sleep Congress, Prague, September 2017. </w:t>
      </w:r>
      <w:r w:rsidR="001325A0" w:rsidRPr="00A122EA">
        <w:rPr>
          <w:rFonts w:ascii="Arial" w:hAnsi="Arial" w:cs="Arial"/>
          <w:sz w:val="24"/>
        </w:rPr>
        <w:t xml:space="preserve"> </w:t>
      </w:r>
      <w:r w:rsidR="001325A0" w:rsidRPr="00A122EA">
        <w:rPr>
          <w:rFonts w:ascii="Arial" w:hAnsi="Arial" w:cs="Arial"/>
          <w:i/>
          <w:iCs/>
          <w:sz w:val="24"/>
        </w:rPr>
        <w:t>Sleep Medicine</w:t>
      </w:r>
      <w:r w:rsidR="001325A0" w:rsidRPr="00A122EA">
        <w:rPr>
          <w:rFonts w:ascii="Arial" w:hAnsi="Arial" w:cs="Arial"/>
          <w:sz w:val="24"/>
        </w:rPr>
        <w:t>. 2017;40:e258.</w:t>
      </w:r>
    </w:p>
    <w:p w14:paraId="56328794" w14:textId="77777777" w:rsidR="00534AC2" w:rsidRPr="00A122EA" w:rsidRDefault="00534AC2" w:rsidP="003B25CC">
      <w:pPr>
        <w:tabs>
          <w:tab w:val="left" w:pos="630"/>
        </w:tabs>
        <w:ind w:left="540" w:hanging="540"/>
        <w:rPr>
          <w:rFonts w:ascii="Arial" w:hAnsi="Arial" w:cs="Arial"/>
        </w:rPr>
      </w:pPr>
    </w:p>
    <w:p w14:paraId="1825BF57" w14:textId="3E072DB9"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Finn LA</w:t>
      </w:r>
      <w:r w:rsidR="002A7E8B" w:rsidRPr="00A122EA">
        <w:rPr>
          <w:rFonts w:ascii="Arial" w:hAnsi="Arial" w:cs="Arial"/>
          <w:bCs/>
          <w:position w:val="2"/>
          <w:sz w:val="24"/>
          <w:vertAlign w:val="superscript"/>
        </w:rPr>
        <w:t>S</w:t>
      </w:r>
      <w:r w:rsidRPr="00A122EA">
        <w:rPr>
          <w:rFonts w:ascii="Arial" w:hAnsi="Arial" w:cs="Arial"/>
          <w:sz w:val="24"/>
        </w:rPr>
        <w:t xml:space="preserve">, Maresh S, Hamdon MS, Al-kubaisi G, Badr M, </w:t>
      </w:r>
      <w:r w:rsidRPr="00A122EA">
        <w:rPr>
          <w:rFonts w:ascii="Arial" w:hAnsi="Arial" w:cs="Arial"/>
          <w:b/>
          <w:sz w:val="24"/>
        </w:rPr>
        <w:t>Peppard PE</w:t>
      </w:r>
      <w:r w:rsidRPr="00A122EA">
        <w:rPr>
          <w:rFonts w:ascii="Arial" w:hAnsi="Arial" w:cs="Arial"/>
          <w:sz w:val="24"/>
        </w:rPr>
        <w:t xml:space="preserve">, Sankari A. A </w:t>
      </w:r>
      <w:r w:rsidR="00534AC2" w:rsidRPr="00A122EA">
        <w:rPr>
          <w:rFonts w:ascii="Arial" w:hAnsi="Arial" w:cs="Arial"/>
          <w:sz w:val="24"/>
        </w:rPr>
        <w:t>N</w:t>
      </w:r>
      <w:r w:rsidRPr="00A122EA">
        <w:rPr>
          <w:rFonts w:ascii="Arial" w:hAnsi="Arial" w:cs="Arial"/>
          <w:sz w:val="24"/>
        </w:rPr>
        <w:t xml:space="preserve">ew </w:t>
      </w:r>
      <w:r w:rsidR="00534AC2" w:rsidRPr="00A122EA">
        <w:rPr>
          <w:rFonts w:ascii="Arial" w:hAnsi="Arial" w:cs="Arial"/>
          <w:sz w:val="24"/>
        </w:rPr>
        <w:t>M</w:t>
      </w:r>
      <w:r w:rsidRPr="00A122EA">
        <w:rPr>
          <w:rFonts w:ascii="Arial" w:hAnsi="Arial" w:cs="Arial"/>
          <w:sz w:val="24"/>
        </w:rPr>
        <w:t xml:space="preserve">arker of </w:t>
      </w:r>
      <w:r w:rsidR="00534AC2" w:rsidRPr="00A122EA">
        <w:rPr>
          <w:rFonts w:ascii="Arial" w:hAnsi="Arial" w:cs="Arial"/>
          <w:sz w:val="24"/>
        </w:rPr>
        <w:t>C</w:t>
      </w:r>
      <w:r w:rsidRPr="00A122EA">
        <w:rPr>
          <w:rFonts w:ascii="Arial" w:hAnsi="Arial" w:cs="Arial"/>
          <w:sz w:val="24"/>
        </w:rPr>
        <w:t xml:space="preserve">ardiovascular </w:t>
      </w:r>
      <w:r w:rsidR="00534AC2" w:rsidRPr="00A122EA">
        <w:rPr>
          <w:rFonts w:ascii="Arial" w:hAnsi="Arial" w:cs="Arial"/>
          <w:sz w:val="24"/>
        </w:rPr>
        <w:t>D</w:t>
      </w:r>
      <w:r w:rsidRPr="00A122EA">
        <w:rPr>
          <w:rFonts w:ascii="Arial" w:hAnsi="Arial" w:cs="Arial"/>
          <w:sz w:val="24"/>
        </w:rPr>
        <w:t xml:space="preserve">isease in </w:t>
      </w:r>
      <w:r w:rsidR="00534AC2" w:rsidRPr="00A122EA">
        <w:rPr>
          <w:rFonts w:ascii="Arial" w:hAnsi="Arial" w:cs="Arial"/>
          <w:sz w:val="24"/>
        </w:rPr>
        <w:t>P</w:t>
      </w:r>
      <w:r w:rsidRPr="00A122EA">
        <w:rPr>
          <w:rFonts w:ascii="Arial" w:hAnsi="Arial" w:cs="Arial"/>
          <w:sz w:val="24"/>
        </w:rPr>
        <w:t xml:space="preserve">atients with </w:t>
      </w:r>
      <w:r w:rsidR="00534AC2" w:rsidRPr="00A122EA">
        <w:rPr>
          <w:rFonts w:ascii="Arial" w:hAnsi="Arial" w:cs="Arial"/>
          <w:sz w:val="24"/>
        </w:rPr>
        <w:t>S</w:t>
      </w:r>
      <w:r w:rsidRPr="00A122EA">
        <w:rPr>
          <w:rFonts w:ascii="Arial" w:hAnsi="Arial" w:cs="Arial"/>
          <w:sz w:val="24"/>
        </w:rPr>
        <w:t>leep-</w:t>
      </w:r>
      <w:r w:rsidR="00534AC2" w:rsidRPr="00A122EA">
        <w:rPr>
          <w:rFonts w:ascii="Arial" w:hAnsi="Arial" w:cs="Arial"/>
          <w:sz w:val="24"/>
        </w:rPr>
        <w:t>D</w:t>
      </w:r>
      <w:r w:rsidRPr="00A122EA">
        <w:rPr>
          <w:rFonts w:ascii="Arial" w:hAnsi="Arial" w:cs="Arial"/>
          <w:sz w:val="24"/>
        </w:rPr>
        <w:t xml:space="preserve">isordered </w:t>
      </w:r>
      <w:r w:rsidR="00534AC2" w:rsidRPr="00A122EA">
        <w:rPr>
          <w:rFonts w:ascii="Arial" w:hAnsi="Arial" w:cs="Arial"/>
          <w:sz w:val="24"/>
        </w:rPr>
        <w:t>B</w:t>
      </w:r>
      <w:r w:rsidRPr="00A122EA">
        <w:rPr>
          <w:rFonts w:ascii="Arial" w:hAnsi="Arial" w:cs="Arial"/>
          <w:sz w:val="24"/>
        </w:rPr>
        <w:t xml:space="preserve">reathing: Results </w:t>
      </w:r>
      <w:r w:rsidR="00534AC2" w:rsidRPr="00A122EA">
        <w:rPr>
          <w:rFonts w:ascii="Arial" w:hAnsi="Arial" w:cs="Arial"/>
          <w:sz w:val="24"/>
        </w:rPr>
        <w:t>f</w:t>
      </w:r>
      <w:r w:rsidRPr="00A122EA">
        <w:rPr>
          <w:rFonts w:ascii="Arial" w:hAnsi="Arial" w:cs="Arial"/>
          <w:sz w:val="24"/>
        </w:rPr>
        <w:t>rom The Wisconsin Sleep Cohort Study. American Thoracic Society 2016 International Conference, 2016, San Francisco.</w:t>
      </w:r>
      <w:r w:rsidR="000424F4" w:rsidRPr="00A122EA">
        <w:rPr>
          <w:rFonts w:ascii="Arial" w:hAnsi="Arial" w:cs="Arial"/>
          <w:sz w:val="24"/>
        </w:rPr>
        <w:t xml:space="preserve"> InA80-A. </w:t>
      </w:r>
      <w:r w:rsidR="000424F4" w:rsidRPr="00A122EA">
        <w:rPr>
          <w:rFonts w:ascii="Arial" w:hAnsi="Arial" w:cs="Arial"/>
          <w:i/>
          <w:iCs/>
          <w:sz w:val="24"/>
        </w:rPr>
        <w:t>Are HSTS Obsolete? Novel Diagnostics in SDB</w:t>
      </w:r>
      <w:r w:rsidR="000424F4" w:rsidRPr="00A122EA">
        <w:rPr>
          <w:rFonts w:ascii="Arial" w:hAnsi="Arial" w:cs="Arial"/>
          <w:sz w:val="24"/>
        </w:rPr>
        <w:t xml:space="preserve"> 2016;A2523. American Thoracic Society.</w:t>
      </w:r>
    </w:p>
    <w:p w14:paraId="0BB174A8" w14:textId="77777777" w:rsidR="00534AC2" w:rsidRPr="00A122EA" w:rsidRDefault="00534AC2" w:rsidP="003B25CC">
      <w:pPr>
        <w:tabs>
          <w:tab w:val="left" w:pos="630"/>
        </w:tabs>
        <w:ind w:left="540" w:hanging="540"/>
        <w:rPr>
          <w:rFonts w:ascii="Arial" w:hAnsi="Arial" w:cs="Arial"/>
        </w:rPr>
      </w:pPr>
    </w:p>
    <w:p w14:paraId="229BE995" w14:textId="4C9A57FA" w:rsidR="00534AC2"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w:t>
      </w:r>
      <w:r w:rsidR="002A7E8B" w:rsidRPr="00A122EA">
        <w:rPr>
          <w:rFonts w:ascii="Arial" w:hAnsi="Arial" w:cs="Arial"/>
          <w:bCs/>
          <w:position w:val="2"/>
          <w:sz w:val="24"/>
          <w:vertAlign w:val="superscript"/>
        </w:rPr>
        <w:t>S</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Johnson SC, Bendlin BB, Morrell MJ, Rasmuson AT</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Associations </w:t>
      </w:r>
      <w:r w:rsidR="00534AC2" w:rsidRPr="00A122EA">
        <w:rPr>
          <w:rFonts w:ascii="Arial" w:hAnsi="Arial" w:cs="Arial"/>
          <w:sz w:val="24"/>
        </w:rPr>
        <w:t>B</w:t>
      </w:r>
      <w:r w:rsidRPr="00A122EA">
        <w:rPr>
          <w:rFonts w:ascii="Arial" w:hAnsi="Arial" w:cs="Arial"/>
          <w:sz w:val="24"/>
        </w:rPr>
        <w:t xml:space="preserve">etween </w:t>
      </w:r>
      <w:r w:rsidR="00534AC2" w:rsidRPr="00A122EA">
        <w:rPr>
          <w:rFonts w:ascii="Arial" w:hAnsi="Arial" w:cs="Arial"/>
          <w:sz w:val="24"/>
        </w:rPr>
        <w:t>S</w:t>
      </w:r>
      <w:r w:rsidRPr="00A122EA">
        <w:rPr>
          <w:rFonts w:ascii="Arial" w:hAnsi="Arial" w:cs="Arial"/>
          <w:sz w:val="24"/>
        </w:rPr>
        <w:t xml:space="preserve">everity and </w:t>
      </w:r>
      <w:r w:rsidR="00534AC2" w:rsidRPr="00A122EA">
        <w:rPr>
          <w:rFonts w:ascii="Arial" w:hAnsi="Arial" w:cs="Arial"/>
          <w:sz w:val="24"/>
        </w:rPr>
        <w:t>D</w:t>
      </w:r>
      <w:r w:rsidRPr="00A122EA">
        <w:rPr>
          <w:rFonts w:ascii="Arial" w:hAnsi="Arial" w:cs="Arial"/>
          <w:sz w:val="24"/>
        </w:rPr>
        <w:t xml:space="preserve">uration of </w:t>
      </w:r>
      <w:r w:rsidR="00534AC2" w:rsidRPr="00A122EA">
        <w:rPr>
          <w:rFonts w:ascii="Arial" w:hAnsi="Arial" w:cs="Arial"/>
          <w:sz w:val="24"/>
        </w:rPr>
        <w:t>S</w:t>
      </w:r>
      <w:r w:rsidRPr="00A122EA">
        <w:rPr>
          <w:rFonts w:ascii="Arial" w:hAnsi="Arial" w:cs="Arial"/>
          <w:sz w:val="24"/>
        </w:rPr>
        <w:t>leep-</w:t>
      </w:r>
      <w:r w:rsidR="00534AC2" w:rsidRPr="00A122EA">
        <w:rPr>
          <w:rFonts w:ascii="Arial" w:hAnsi="Arial" w:cs="Arial"/>
          <w:sz w:val="24"/>
        </w:rPr>
        <w:t>D</w:t>
      </w:r>
      <w:r w:rsidRPr="00A122EA">
        <w:rPr>
          <w:rFonts w:ascii="Arial" w:hAnsi="Arial" w:cs="Arial"/>
          <w:sz w:val="24"/>
        </w:rPr>
        <w:t xml:space="preserve">isordered </w:t>
      </w:r>
      <w:r w:rsidR="00534AC2" w:rsidRPr="00A122EA">
        <w:rPr>
          <w:rFonts w:ascii="Arial" w:hAnsi="Arial" w:cs="Arial"/>
          <w:sz w:val="24"/>
        </w:rPr>
        <w:t>B</w:t>
      </w:r>
      <w:r w:rsidRPr="00A122EA">
        <w:rPr>
          <w:rFonts w:ascii="Arial" w:hAnsi="Arial" w:cs="Arial"/>
          <w:sz w:val="24"/>
        </w:rPr>
        <w:t xml:space="preserve">reathing and </w:t>
      </w:r>
      <w:r w:rsidR="00534AC2" w:rsidRPr="00A122EA">
        <w:rPr>
          <w:rFonts w:ascii="Arial" w:hAnsi="Arial" w:cs="Arial"/>
          <w:sz w:val="24"/>
        </w:rPr>
        <w:t>B</w:t>
      </w:r>
      <w:r w:rsidRPr="00A122EA">
        <w:rPr>
          <w:rFonts w:ascii="Arial" w:hAnsi="Arial" w:cs="Arial"/>
          <w:sz w:val="24"/>
        </w:rPr>
        <w:t xml:space="preserve">rain </w:t>
      </w:r>
      <w:r w:rsidR="00534AC2" w:rsidRPr="00A122EA">
        <w:rPr>
          <w:rFonts w:ascii="Arial" w:hAnsi="Arial" w:cs="Arial"/>
          <w:sz w:val="24"/>
        </w:rPr>
        <w:t>T</w:t>
      </w:r>
      <w:r w:rsidRPr="00A122EA">
        <w:rPr>
          <w:rFonts w:ascii="Arial" w:hAnsi="Arial" w:cs="Arial"/>
          <w:sz w:val="24"/>
        </w:rPr>
        <w:t xml:space="preserve">issue </w:t>
      </w:r>
      <w:r w:rsidR="00534AC2" w:rsidRPr="00A122EA">
        <w:rPr>
          <w:rFonts w:ascii="Arial" w:hAnsi="Arial" w:cs="Arial"/>
          <w:sz w:val="24"/>
        </w:rPr>
        <w:t>V</w:t>
      </w:r>
      <w:r w:rsidRPr="00A122EA">
        <w:rPr>
          <w:rFonts w:ascii="Arial" w:hAnsi="Arial" w:cs="Arial"/>
          <w:sz w:val="24"/>
        </w:rPr>
        <w:t>olume. European Respiratory Society International Congress, September, 2016, London, United Kingdom.</w:t>
      </w:r>
      <w:r w:rsidR="000424F4" w:rsidRPr="00A122EA">
        <w:rPr>
          <w:rFonts w:ascii="Arial" w:hAnsi="Arial" w:cs="Arial"/>
          <w:sz w:val="24"/>
        </w:rPr>
        <w:t xml:space="preserve"> </w:t>
      </w:r>
      <w:r w:rsidR="000424F4" w:rsidRPr="00A122EA">
        <w:rPr>
          <w:rFonts w:ascii="Arial" w:hAnsi="Arial" w:cs="Arial"/>
          <w:i/>
          <w:iCs/>
          <w:sz w:val="24"/>
        </w:rPr>
        <w:t>European Respiratory Journal</w:t>
      </w:r>
      <w:r w:rsidR="000424F4" w:rsidRPr="00A122EA">
        <w:rPr>
          <w:rFonts w:ascii="Arial" w:hAnsi="Arial" w:cs="Arial"/>
          <w:sz w:val="24"/>
        </w:rPr>
        <w:t xml:space="preserve"> 2016;48: PA4909; DOI:10.1183/13993003.congress-2016.PA4909.</w:t>
      </w:r>
    </w:p>
    <w:p w14:paraId="10B50928" w14:textId="77777777" w:rsidR="000424F4" w:rsidRPr="00A122EA" w:rsidRDefault="000424F4" w:rsidP="003B25CC">
      <w:pPr>
        <w:tabs>
          <w:tab w:val="left" w:pos="630"/>
        </w:tabs>
        <w:ind w:left="540" w:hanging="540"/>
        <w:rPr>
          <w:rFonts w:ascii="Arial" w:hAnsi="Arial" w:cs="Arial"/>
        </w:rPr>
      </w:pPr>
    </w:p>
    <w:p w14:paraId="1D6C2137" w14:textId="72FEB7DA"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Nieto FJ, Barnet JH</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Rasmuson AT</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Longitudinal </w:t>
      </w:r>
      <w:r w:rsidR="00534AC2" w:rsidRPr="00A122EA">
        <w:rPr>
          <w:rFonts w:ascii="Arial" w:hAnsi="Arial" w:cs="Arial"/>
          <w:sz w:val="24"/>
        </w:rPr>
        <w:t>A</w:t>
      </w:r>
      <w:r w:rsidRPr="00A122EA">
        <w:rPr>
          <w:rFonts w:ascii="Arial" w:hAnsi="Arial" w:cs="Arial"/>
          <w:sz w:val="24"/>
        </w:rPr>
        <w:t xml:space="preserve">ssociation </w:t>
      </w:r>
      <w:r w:rsidR="00534AC2" w:rsidRPr="00A122EA">
        <w:rPr>
          <w:rFonts w:ascii="Arial" w:hAnsi="Arial" w:cs="Arial"/>
          <w:sz w:val="24"/>
        </w:rPr>
        <w:t>B</w:t>
      </w:r>
      <w:r w:rsidRPr="00A122EA">
        <w:rPr>
          <w:rFonts w:ascii="Arial" w:hAnsi="Arial" w:cs="Arial"/>
          <w:sz w:val="24"/>
        </w:rPr>
        <w:t xml:space="preserve">etween </w:t>
      </w:r>
      <w:r w:rsidR="00534AC2" w:rsidRPr="00A122EA">
        <w:rPr>
          <w:rFonts w:ascii="Arial" w:hAnsi="Arial" w:cs="Arial"/>
          <w:sz w:val="24"/>
        </w:rPr>
        <w:t>S</w:t>
      </w:r>
      <w:r w:rsidRPr="00A122EA">
        <w:rPr>
          <w:rFonts w:ascii="Arial" w:hAnsi="Arial" w:cs="Arial"/>
          <w:sz w:val="24"/>
        </w:rPr>
        <w:t xml:space="preserve">leep </w:t>
      </w:r>
      <w:r w:rsidR="00534AC2" w:rsidRPr="00A122EA">
        <w:rPr>
          <w:rFonts w:ascii="Arial" w:hAnsi="Arial" w:cs="Arial"/>
          <w:sz w:val="24"/>
        </w:rPr>
        <w:t>D</w:t>
      </w:r>
      <w:r w:rsidRPr="00A122EA">
        <w:rPr>
          <w:rFonts w:ascii="Arial" w:hAnsi="Arial" w:cs="Arial"/>
          <w:sz w:val="24"/>
        </w:rPr>
        <w:t xml:space="preserve">isordered </w:t>
      </w:r>
      <w:r w:rsidR="00534AC2" w:rsidRPr="00A122EA">
        <w:rPr>
          <w:rFonts w:ascii="Arial" w:hAnsi="Arial" w:cs="Arial"/>
          <w:sz w:val="24"/>
        </w:rPr>
        <w:t>B</w:t>
      </w:r>
      <w:r w:rsidRPr="00A122EA">
        <w:rPr>
          <w:rFonts w:ascii="Arial" w:hAnsi="Arial" w:cs="Arial"/>
          <w:sz w:val="24"/>
        </w:rPr>
        <w:t xml:space="preserve">reathing and </w:t>
      </w:r>
      <w:r w:rsidR="00534AC2" w:rsidRPr="00A122EA">
        <w:rPr>
          <w:rFonts w:ascii="Arial" w:hAnsi="Arial" w:cs="Arial"/>
          <w:sz w:val="24"/>
        </w:rPr>
        <w:t>P</w:t>
      </w:r>
      <w:r w:rsidRPr="00A122EA">
        <w:rPr>
          <w:rFonts w:ascii="Arial" w:hAnsi="Arial" w:cs="Arial"/>
          <w:sz w:val="24"/>
        </w:rPr>
        <w:t xml:space="preserve">eripheral </w:t>
      </w:r>
      <w:r w:rsidR="00534AC2" w:rsidRPr="00A122EA">
        <w:rPr>
          <w:rFonts w:ascii="Arial" w:hAnsi="Arial" w:cs="Arial"/>
          <w:sz w:val="24"/>
        </w:rPr>
        <w:t>A</w:t>
      </w:r>
      <w:r w:rsidRPr="00A122EA">
        <w:rPr>
          <w:rFonts w:ascii="Arial" w:hAnsi="Arial" w:cs="Arial"/>
          <w:sz w:val="24"/>
        </w:rPr>
        <w:t xml:space="preserve">rtery </w:t>
      </w:r>
      <w:r w:rsidR="00534AC2" w:rsidRPr="00A122EA">
        <w:rPr>
          <w:rFonts w:ascii="Arial" w:hAnsi="Arial" w:cs="Arial"/>
          <w:sz w:val="24"/>
        </w:rPr>
        <w:t>D</w:t>
      </w:r>
      <w:r w:rsidRPr="00A122EA">
        <w:rPr>
          <w:rFonts w:ascii="Arial" w:hAnsi="Arial" w:cs="Arial"/>
          <w:sz w:val="24"/>
        </w:rPr>
        <w:t>isease: The Wisconsin Sleep Cohort. European Respiratory Society International Congress, September, 2016, London, United Kingdom.</w:t>
      </w:r>
      <w:r w:rsidR="000424F4" w:rsidRPr="00A122EA">
        <w:rPr>
          <w:rFonts w:ascii="Arial" w:hAnsi="Arial" w:cs="Arial"/>
          <w:sz w:val="24"/>
        </w:rPr>
        <w:t xml:space="preserve"> </w:t>
      </w:r>
      <w:r w:rsidR="000424F4" w:rsidRPr="00A122EA">
        <w:rPr>
          <w:rFonts w:ascii="Arial" w:hAnsi="Arial" w:cs="Arial"/>
          <w:i/>
          <w:iCs/>
          <w:sz w:val="24"/>
        </w:rPr>
        <w:t>European Respiratory Journal</w:t>
      </w:r>
      <w:r w:rsidR="000424F4" w:rsidRPr="00A122EA">
        <w:rPr>
          <w:rFonts w:ascii="Arial" w:hAnsi="Arial" w:cs="Arial"/>
          <w:sz w:val="24"/>
        </w:rPr>
        <w:t xml:space="preserve"> 2016;48:OA1804; DOI: 10.1183/13993003.congress-2016.OA1804.</w:t>
      </w:r>
    </w:p>
    <w:p w14:paraId="2190B129" w14:textId="77777777" w:rsidR="00534AC2" w:rsidRPr="00A122EA" w:rsidRDefault="00534AC2" w:rsidP="003B25CC">
      <w:pPr>
        <w:tabs>
          <w:tab w:val="left" w:pos="630"/>
        </w:tabs>
        <w:ind w:left="540" w:hanging="540"/>
        <w:rPr>
          <w:rFonts w:ascii="Arial" w:hAnsi="Arial" w:cs="Arial"/>
        </w:rPr>
      </w:pPr>
    </w:p>
    <w:p w14:paraId="58430F46" w14:textId="536AC9D2"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Tattersall MC, Barnet JH</w:t>
      </w:r>
      <w:r w:rsidR="002A7E8B" w:rsidRPr="00A122EA">
        <w:rPr>
          <w:rFonts w:ascii="Arial" w:hAnsi="Arial" w:cs="Arial"/>
          <w:bCs/>
          <w:position w:val="2"/>
          <w:sz w:val="24"/>
          <w:vertAlign w:val="superscript"/>
        </w:rPr>
        <w:t>S</w:t>
      </w:r>
      <w:r w:rsidRPr="00A122EA">
        <w:rPr>
          <w:rFonts w:ascii="Arial" w:hAnsi="Arial" w:cs="Arial"/>
          <w:sz w:val="24"/>
        </w:rPr>
        <w:t>, Korcarz CE, Hagen EW</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Stein JH. </w:t>
      </w:r>
      <w:hyperlink r:id="rId9" w:history="1">
        <w:r w:rsidRPr="00A122EA">
          <w:rPr>
            <w:rFonts w:ascii="Arial" w:hAnsi="Arial" w:cs="Arial"/>
            <w:sz w:val="24"/>
          </w:rPr>
          <w:t>Late-</w:t>
        </w:r>
        <w:r w:rsidR="00534AC2" w:rsidRPr="00A122EA">
          <w:rPr>
            <w:rFonts w:ascii="Arial" w:hAnsi="Arial" w:cs="Arial"/>
            <w:sz w:val="24"/>
          </w:rPr>
          <w:t>O</w:t>
        </w:r>
        <w:r w:rsidRPr="00A122EA">
          <w:rPr>
            <w:rFonts w:ascii="Arial" w:hAnsi="Arial" w:cs="Arial"/>
            <w:sz w:val="24"/>
          </w:rPr>
          <w:t xml:space="preserve">nset Asthma Predicts Cardiovascular Disease Events: The Wisconsin Sleep </w:t>
        </w:r>
        <w:r w:rsidRPr="00A122EA">
          <w:rPr>
            <w:rFonts w:ascii="Arial" w:hAnsi="Arial" w:cs="Arial"/>
            <w:sz w:val="24"/>
          </w:rPr>
          <w:lastRenderedPageBreak/>
          <w:t>Cohort</w:t>
        </w:r>
      </w:hyperlink>
      <w:r w:rsidRPr="00A122EA">
        <w:rPr>
          <w:rFonts w:ascii="Arial" w:hAnsi="Arial" w:cs="Arial"/>
          <w:sz w:val="24"/>
        </w:rPr>
        <w:t>. Scientific Sessions of the American-Heart-Association on Epidemiology and Prevention/Lifestyle and Cardiometabolic Health, 2016, Phoenix, Arizona.</w:t>
      </w:r>
    </w:p>
    <w:p w14:paraId="5FAA302D" w14:textId="3282BC13"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Stern R, Korcarz CE, </w:t>
      </w:r>
      <w:r w:rsidRPr="00A122EA">
        <w:rPr>
          <w:rFonts w:ascii="Arial" w:hAnsi="Arial" w:cs="Arial"/>
          <w:b/>
          <w:sz w:val="24"/>
        </w:rPr>
        <w:t>Peppard PE</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Young T, Stein JH. Relationships </w:t>
      </w:r>
      <w:r w:rsidR="00534AC2" w:rsidRPr="00A122EA">
        <w:rPr>
          <w:rFonts w:ascii="Arial" w:hAnsi="Arial" w:cs="Arial"/>
          <w:sz w:val="24"/>
        </w:rPr>
        <w:t>B</w:t>
      </w:r>
      <w:r w:rsidRPr="00A122EA">
        <w:rPr>
          <w:rFonts w:ascii="Arial" w:hAnsi="Arial" w:cs="Arial"/>
          <w:sz w:val="24"/>
        </w:rPr>
        <w:t xml:space="preserve">etween </w:t>
      </w:r>
      <w:r w:rsidR="00534AC2" w:rsidRPr="00A122EA">
        <w:rPr>
          <w:rFonts w:ascii="Arial" w:hAnsi="Arial" w:cs="Arial"/>
          <w:sz w:val="24"/>
        </w:rPr>
        <w:t>S</w:t>
      </w:r>
      <w:r w:rsidRPr="00A122EA">
        <w:rPr>
          <w:rFonts w:ascii="Arial" w:hAnsi="Arial" w:cs="Arial"/>
          <w:sz w:val="24"/>
        </w:rPr>
        <w:t xml:space="preserve">leep </w:t>
      </w:r>
      <w:r w:rsidR="00534AC2" w:rsidRPr="00A122EA">
        <w:rPr>
          <w:rFonts w:ascii="Arial" w:hAnsi="Arial" w:cs="Arial"/>
          <w:sz w:val="24"/>
        </w:rPr>
        <w:t>A</w:t>
      </w:r>
      <w:r w:rsidRPr="00A122EA">
        <w:rPr>
          <w:rFonts w:ascii="Arial" w:hAnsi="Arial" w:cs="Arial"/>
          <w:sz w:val="24"/>
        </w:rPr>
        <w:t xml:space="preserve">pnea, </w:t>
      </w:r>
      <w:r w:rsidR="00534AC2" w:rsidRPr="00A122EA">
        <w:rPr>
          <w:rFonts w:ascii="Arial" w:hAnsi="Arial" w:cs="Arial"/>
          <w:sz w:val="24"/>
        </w:rPr>
        <w:t>C</w:t>
      </w:r>
      <w:r w:rsidRPr="00A122EA">
        <w:rPr>
          <w:rFonts w:ascii="Arial" w:hAnsi="Arial" w:cs="Arial"/>
          <w:sz w:val="24"/>
        </w:rPr>
        <w:t xml:space="preserve">ardiovascular </w:t>
      </w:r>
      <w:r w:rsidR="00534AC2" w:rsidRPr="00A122EA">
        <w:rPr>
          <w:rFonts w:ascii="Arial" w:hAnsi="Arial" w:cs="Arial"/>
          <w:sz w:val="24"/>
        </w:rPr>
        <w:t>D</w:t>
      </w:r>
      <w:r w:rsidRPr="00A122EA">
        <w:rPr>
          <w:rFonts w:ascii="Arial" w:hAnsi="Arial" w:cs="Arial"/>
          <w:sz w:val="24"/>
        </w:rPr>
        <w:t xml:space="preserve">isease </w:t>
      </w:r>
      <w:r w:rsidR="00534AC2" w:rsidRPr="00A122EA">
        <w:rPr>
          <w:rFonts w:ascii="Arial" w:hAnsi="Arial" w:cs="Arial"/>
          <w:sz w:val="24"/>
        </w:rPr>
        <w:t>R</w:t>
      </w:r>
      <w:r w:rsidRPr="00A122EA">
        <w:rPr>
          <w:rFonts w:ascii="Arial" w:hAnsi="Arial" w:cs="Arial"/>
          <w:sz w:val="24"/>
        </w:rPr>
        <w:t xml:space="preserve">isk </w:t>
      </w:r>
      <w:r w:rsidR="00534AC2" w:rsidRPr="00A122EA">
        <w:rPr>
          <w:rFonts w:ascii="Arial" w:hAnsi="Arial" w:cs="Arial"/>
          <w:sz w:val="24"/>
        </w:rPr>
        <w:t>F</w:t>
      </w:r>
      <w:r w:rsidRPr="00A122EA">
        <w:rPr>
          <w:rFonts w:ascii="Arial" w:hAnsi="Arial" w:cs="Arial"/>
          <w:sz w:val="24"/>
        </w:rPr>
        <w:t xml:space="preserve">actors, and </w:t>
      </w:r>
      <w:r w:rsidR="00534AC2" w:rsidRPr="00A122EA">
        <w:rPr>
          <w:rFonts w:ascii="Arial" w:hAnsi="Arial" w:cs="Arial"/>
          <w:sz w:val="24"/>
        </w:rPr>
        <w:t>A</w:t>
      </w:r>
      <w:r w:rsidRPr="00A122EA">
        <w:rPr>
          <w:rFonts w:ascii="Arial" w:hAnsi="Arial" w:cs="Arial"/>
          <w:sz w:val="24"/>
        </w:rPr>
        <w:t xml:space="preserve">ortic </w:t>
      </w:r>
      <w:r w:rsidR="00534AC2" w:rsidRPr="00A122EA">
        <w:rPr>
          <w:rFonts w:ascii="Arial" w:hAnsi="Arial" w:cs="Arial"/>
          <w:sz w:val="24"/>
        </w:rPr>
        <w:t>P</w:t>
      </w:r>
      <w:r w:rsidRPr="00A122EA">
        <w:rPr>
          <w:rFonts w:ascii="Arial" w:hAnsi="Arial" w:cs="Arial"/>
          <w:sz w:val="24"/>
        </w:rPr>
        <w:t xml:space="preserve">ulse </w:t>
      </w:r>
      <w:r w:rsidR="00534AC2" w:rsidRPr="00A122EA">
        <w:rPr>
          <w:rFonts w:ascii="Arial" w:hAnsi="Arial" w:cs="Arial"/>
          <w:sz w:val="24"/>
        </w:rPr>
        <w:t>W</w:t>
      </w:r>
      <w:r w:rsidRPr="00A122EA">
        <w:rPr>
          <w:rFonts w:ascii="Arial" w:hAnsi="Arial" w:cs="Arial"/>
          <w:sz w:val="24"/>
        </w:rPr>
        <w:t xml:space="preserve">ave </w:t>
      </w:r>
      <w:r w:rsidR="00534AC2" w:rsidRPr="00A122EA">
        <w:rPr>
          <w:rFonts w:ascii="Arial" w:hAnsi="Arial" w:cs="Arial"/>
          <w:sz w:val="24"/>
        </w:rPr>
        <w:t>V</w:t>
      </w:r>
      <w:r w:rsidRPr="00A122EA">
        <w:rPr>
          <w:rFonts w:ascii="Arial" w:hAnsi="Arial" w:cs="Arial"/>
          <w:sz w:val="24"/>
        </w:rPr>
        <w:t xml:space="preserve">elocity </w:t>
      </w:r>
      <w:r w:rsidR="00534AC2" w:rsidRPr="00A122EA">
        <w:rPr>
          <w:rFonts w:ascii="Arial" w:hAnsi="Arial" w:cs="Arial"/>
          <w:sz w:val="24"/>
        </w:rPr>
        <w:t>O</w:t>
      </w:r>
      <w:r w:rsidRPr="00A122EA">
        <w:rPr>
          <w:rFonts w:ascii="Arial" w:hAnsi="Arial" w:cs="Arial"/>
          <w:sz w:val="24"/>
        </w:rPr>
        <w:t xml:space="preserve">ver 9 </w:t>
      </w:r>
      <w:r w:rsidR="00534AC2" w:rsidRPr="00A122EA">
        <w:rPr>
          <w:rFonts w:ascii="Arial" w:hAnsi="Arial" w:cs="Arial"/>
          <w:sz w:val="24"/>
        </w:rPr>
        <w:t>Y</w:t>
      </w:r>
      <w:r w:rsidRPr="00A122EA">
        <w:rPr>
          <w:rFonts w:ascii="Arial" w:hAnsi="Arial" w:cs="Arial"/>
          <w:sz w:val="24"/>
        </w:rPr>
        <w:t xml:space="preserve">ears: The Wisconsin Sleep Cohort. </w:t>
      </w:r>
      <w:r w:rsidRPr="00A122EA">
        <w:rPr>
          <w:rFonts w:ascii="Arial" w:hAnsi="Arial" w:cs="Arial"/>
          <w:i/>
          <w:sz w:val="24"/>
        </w:rPr>
        <w:t>Circulation</w:t>
      </w:r>
      <w:r w:rsidRPr="00A122EA">
        <w:rPr>
          <w:rFonts w:ascii="Arial" w:hAnsi="Arial" w:cs="Arial"/>
          <w:sz w:val="24"/>
        </w:rPr>
        <w:t xml:space="preserve"> 2015;131:AMP69.</w:t>
      </w:r>
    </w:p>
    <w:p w14:paraId="26637388" w14:textId="77777777" w:rsidR="00534AC2" w:rsidRPr="00A122EA" w:rsidRDefault="00534AC2" w:rsidP="003B25CC">
      <w:pPr>
        <w:tabs>
          <w:tab w:val="left" w:pos="630"/>
        </w:tabs>
        <w:ind w:left="540" w:hanging="540"/>
        <w:rPr>
          <w:rFonts w:ascii="Arial" w:hAnsi="Arial" w:cs="Arial"/>
        </w:rPr>
      </w:pPr>
    </w:p>
    <w:p w14:paraId="1F071B72" w14:textId="127F723A"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Reither EN, Krueger PM, </w:t>
      </w:r>
      <w:r w:rsidRPr="00A122EA">
        <w:rPr>
          <w:rFonts w:ascii="Arial" w:hAnsi="Arial" w:cs="Arial"/>
          <w:b/>
          <w:sz w:val="24"/>
        </w:rPr>
        <w:t>Peppard PE</w:t>
      </w:r>
      <w:r w:rsidRPr="00A122EA">
        <w:rPr>
          <w:rFonts w:ascii="Arial" w:hAnsi="Arial" w:cs="Arial"/>
          <w:sz w:val="24"/>
        </w:rPr>
        <w:t xml:space="preserve">, Jeon SY, Hale L. Sleep, </w:t>
      </w:r>
      <w:r w:rsidR="00534AC2" w:rsidRPr="00A122EA">
        <w:rPr>
          <w:rFonts w:ascii="Arial" w:hAnsi="Arial" w:cs="Arial"/>
          <w:sz w:val="24"/>
        </w:rPr>
        <w:t>O</w:t>
      </w:r>
      <w:r w:rsidRPr="00A122EA">
        <w:rPr>
          <w:rFonts w:ascii="Arial" w:hAnsi="Arial" w:cs="Arial"/>
          <w:sz w:val="24"/>
        </w:rPr>
        <w:t xml:space="preserve">besity and the </w:t>
      </w:r>
      <w:r w:rsidR="00534AC2" w:rsidRPr="00A122EA">
        <w:rPr>
          <w:rFonts w:ascii="Arial" w:hAnsi="Arial" w:cs="Arial"/>
          <w:sz w:val="24"/>
        </w:rPr>
        <w:t>P</w:t>
      </w:r>
      <w:r w:rsidRPr="00A122EA">
        <w:rPr>
          <w:rFonts w:ascii="Arial" w:hAnsi="Arial" w:cs="Arial"/>
          <w:sz w:val="24"/>
        </w:rPr>
        <w:t xml:space="preserve">hysical and </w:t>
      </w:r>
      <w:r w:rsidR="00534AC2" w:rsidRPr="00A122EA">
        <w:rPr>
          <w:rFonts w:ascii="Arial" w:hAnsi="Arial" w:cs="Arial"/>
          <w:sz w:val="24"/>
        </w:rPr>
        <w:t>P</w:t>
      </w:r>
      <w:r w:rsidRPr="00A122EA">
        <w:rPr>
          <w:rFonts w:ascii="Arial" w:hAnsi="Arial" w:cs="Arial"/>
          <w:sz w:val="24"/>
        </w:rPr>
        <w:t xml:space="preserve">sychosocial </w:t>
      </w:r>
      <w:r w:rsidR="00534AC2" w:rsidRPr="00A122EA">
        <w:rPr>
          <w:rFonts w:ascii="Arial" w:hAnsi="Arial" w:cs="Arial"/>
          <w:sz w:val="24"/>
        </w:rPr>
        <w:t>W</w:t>
      </w:r>
      <w:r w:rsidRPr="00A122EA">
        <w:rPr>
          <w:rFonts w:ascii="Arial" w:hAnsi="Arial" w:cs="Arial"/>
          <w:sz w:val="24"/>
        </w:rPr>
        <w:t xml:space="preserve">ellbeing of </w:t>
      </w:r>
      <w:r w:rsidR="00534AC2" w:rsidRPr="00A122EA">
        <w:rPr>
          <w:rFonts w:ascii="Arial" w:hAnsi="Arial" w:cs="Arial"/>
          <w:sz w:val="24"/>
        </w:rPr>
        <w:t>Y</w:t>
      </w:r>
      <w:r w:rsidRPr="00A122EA">
        <w:rPr>
          <w:rFonts w:ascii="Arial" w:hAnsi="Arial" w:cs="Arial"/>
          <w:sz w:val="24"/>
        </w:rPr>
        <w:t xml:space="preserve">oung </w:t>
      </w:r>
      <w:r w:rsidR="00534AC2" w:rsidRPr="00A122EA">
        <w:rPr>
          <w:rFonts w:ascii="Arial" w:hAnsi="Arial" w:cs="Arial"/>
          <w:sz w:val="24"/>
        </w:rPr>
        <w:t>A</w:t>
      </w:r>
      <w:r w:rsidRPr="00A122EA">
        <w:rPr>
          <w:rFonts w:ascii="Arial" w:hAnsi="Arial" w:cs="Arial"/>
          <w:sz w:val="24"/>
        </w:rPr>
        <w:t xml:space="preserve">dults in the United States. </w:t>
      </w:r>
      <w:r w:rsidR="00FB11C3" w:rsidRPr="00A122EA">
        <w:rPr>
          <w:rFonts w:ascii="Arial" w:hAnsi="Arial" w:cs="Arial"/>
          <w:i/>
          <w:sz w:val="24"/>
        </w:rPr>
        <w:t>Sleep</w:t>
      </w:r>
      <w:r w:rsidRPr="00A122EA">
        <w:rPr>
          <w:rFonts w:ascii="Arial" w:hAnsi="Arial" w:cs="Arial"/>
          <w:sz w:val="24"/>
        </w:rPr>
        <w:t xml:space="preserve"> 2015;38:A311. </w:t>
      </w:r>
    </w:p>
    <w:p w14:paraId="16535DDF" w14:textId="77777777" w:rsidR="00534AC2" w:rsidRPr="00A122EA" w:rsidRDefault="00534AC2" w:rsidP="003B25CC">
      <w:pPr>
        <w:tabs>
          <w:tab w:val="left" w:pos="630"/>
        </w:tabs>
        <w:ind w:left="540" w:hanging="540"/>
        <w:rPr>
          <w:rFonts w:ascii="Arial" w:hAnsi="Arial" w:cs="Arial"/>
        </w:rPr>
      </w:pPr>
    </w:p>
    <w:p w14:paraId="6EB4A9DF" w14:textId="3558D518"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Plante DT</w:t>
      </w:r>
      <w:r w:rsidR="00B01DFA" w:rsidRPr="00A122EA">
        <w:rPr>
          <w:rFonts w:ascii="Arial" w:hAnsi="Arial" w:cs="Arial"/>
          <w:bCs/>
          <w:position w:val="2"/>
          <w:sz w:val="24"/>
          <w:vertAlign w:val="superscript"/>
        </w:rPr>
        <w:t>G</w:t>
      </w:r>
      <w:r w:rsidRPr="00A122EA">
        <w:rPr>
          <w:rFonts w:ascii="Arial" w:hAnsi="Arial" w:cs="Arial"/>
          <w:sz w:val="24"/>
        </w:rPr>
        <w:t>, Finn LA</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Associations </w:t>
      </w:r>
      <w:r w:rsidR="00534AC2" w:rsidRPr="00A122EA">
        <w:rPr>
          <w:rFonts w:ascii="Arial" w:hAnsi="Arial" w:cs="Arial"/>
          <w:sz w:val="24"/>
        </w:rPr>
        <w:t>B</w:t>
      </w:r>
      <w:r w:rsidRPr="00A122EA">
        <w:rPr>
          <w:rFonts w:ascii="Arial" w:hAnsi="Arial" w:cs="Arial"/>
          <w:sz w:val="24"/>
        </w:rPr>
        <w:t xml:space="preserve">etween </w:t>
      </w:r>
      <w:r w:rsidR="00534AC2" w:rsidRPr="00A122EA">
        <w:rPr>
          <w:rFonts w:ascii="Arial" w:hAnsi="Arial" w:cs="Arial"/>
          <w:sz w:val="24"/>
        </w:rPr>
        <w:t>D</w:t>
      </w:r>
      <w:r w:rsidRPr="00A122EA">
        <w:rPr>
          <w:rFonts w:ascii="Arial" w:hAnsi="Arial" w:cs="Arial"/>
          <w:sz w:val="24"/>
        </w:rPr>
        <w:t xml:space="preserve">epression and </w:t>
      </w:r>
      <w:r w:rsidR="00534AC2" w:rsidRPr="00A122EA">
        <w:rPr>
          <w:rFonts w:ascii="Arial" w:hAnsi="Arial" w:cs="Arial"/>
          <w:sz w:val="24"/>
        </w:rPr>
        <w:t>H</w:t>
      </w:r>
      <w:r w:rsidRPr="00A122EA">
        <w:rPr>
          <w:rFonts w:ascii="Arial" w:hAnsi="Arial" w:cs="Arial"/>
          <w:sz w:val="24"/>
        </w:rPr>
        <w:t xml:space="preserve">ypersomnia in the Wisconsin Sleep Cohort Study. </w:t>
      </w:r>
      <w:r w:rsidR="00FB11C3" w:rsidRPr="00A122EA">
        <w:rPr>
          <w:rFonts w:ascii="Arial" w:hAnsi="Arial" w:cs="Arial"/>
          <w:i/>
          <w:sz w:val="24"/>
        </w:rPr>
        <w:t>Sleep</w:t>
      </w:r>
      <w:r w:rsidRPr="00A122EA">
        <w:rPr>
          <w:rFonts w:ascii="Arial" w:hAnsi="Arial" w:cs="Arial"/>
          <w:sz w:val="24"/>
        </w:rPr>
        <w:t xml:space="preserve"> 2015;38:A317.</w:t>
      </w:r>
    </w:p>
    <w:p w14:paraId="1988996E" w14:textId="77777777" w:rsidR="00FD23ED" w:rsidRPr="00A122EA" w:rsidRDefault="00FD23ED" w:rsidP="003B25CC">
      <w:pPr>
        <w:tabs>
          <w:tab w:val="left" w:pos="630"/>
        </w:tabs>
        <w:ind w:left="540" w:hanging="540"/>
        <w:rPr>
          <w:rFonts w:ascii="Arial" w:hAnsi="Arial" w:cs="Arial"/>
        </w:rPr>
      </w:pPr>
    </w:p>
    <w:p w14:paraId="23E5B877" w14:textId="2BF3C5C6"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w:t>
      </w:r>
      <w:r w:rsidR="002A7E8B" w:rsidRPr="00A122EA">
        <w:rPr>
          <w:rFonts w:ascii="Arial" w:hAnsi="Arial" w:cs="Arial"/>
          <w:bCs/>
          <w:position w:val="2"/>
          <w:sz w:val="24"/>
          <w:vertAlign w:val="superscript"/>
        </w:rPr>
        <w:t>S</w:t>
      </w:r>
      <w:r w:rsidRPr="00A122EA">
        <w:rPr>
          <w:rFonts w:ascii="Arial" w:hAnsi="Arial" w:cs="Arial"/>
          <w:sz w:val="24"/>
        </w:rPr>
        <w:t xml:space="preserve">, Hale L, </w:t>
      </w:r>
      <w:r w:rsidRPr="00A122EA">
        <w:rPr>
          <w:rFonts w:ascii="Arial" w:hAnsi="Arial" w:cs="Arial"/>
          <w:sz w:val="24"/>
          <w:u w:val="single"/>
        </w:rPr>
        <w:t>Harden C</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Physical </w:t>
      </w:r>
      <w:r w:rsidR="00FD23ED" w:rsidRPr="00A122EA">
        <w:rPr>
          <w:rFonts w:ascii="Arial" w:hAnsi="Arial" w:cs="Arial"/>
          <w:sz w:val="24"/>
        </w:rPr>
        <w:t>A</w:t>
      </w:r>
      <w:r w:rsidRPr="00A122EA">
        <w:rPr>
          <w:rFonts w:ascii="Arial" w:hAnsi="Arial" w:cs="Arial"/>
          <w:sz w:val="24"/>
        </w:rPr>
        <w:t xml:space="preserve">ctivity is </w:t>
      </w:r>
      <w:r w:rsidR="00FD23ED" w:rsidRPr="00A122EA">
        <w:rPr>
          <w:rFonts w:ascii="Arial" w:hAnsi="Arial" w:cs="Arial"/>
          <w:sz w:val="24"/>
        </w:rPr>
        <w:t>A</w:t>
      </w:r>
      <w:r w:rsidRPr="00A122EA">
        <w:rPr>
          <w:rFonts w:ascii="Arial" w:hAnsi="Arial" w:cs="Arial"/>
          <w:sz w:val="24"/>
        </w:rPr>
        <w:t xml:space="preserve">ssociated with </w:t>
      </w:r>
      <w:r w:rsidR="00FD23ED" w:rsidRPr="00A122EA">
        <w:rPr>
          <w:rFonts w:ascii="Arial" w:hAnsi="Arial" w:cs="Arial"/>
          <w:sz w:val="24"/>
        </w:rPr>
        <w:t>F</w:t>
      </w:r>
      <w:r w:rsidRPr="00A122EA">
        <w:rPr>
          <w:rFonts w:ascii="Arial" w:hAnsi="Arial" w:cs="Arial"/>
          <w:sz w:val="24"/>
        </w:rPr>
        <w:t xml:space="preserve">unctional </w:t>
      </w:r>
      <w:r w:rsidR="00FD23ED" w:rsidRPr="00A122EA">
        <w:rPr>
          <w:rFonts w:ascii="Arial" w:hAnsi="Arial" w:cs="Arial"/>
          <w:sz w:val="24"/>
        </w:rPr>
        <w:t>O</w:t>
      </w:r>
      <w:r w:rsidRPr="00A122EA">
        <w:rPr>
          <w:rFonts w:ascii="Arial" w:hAnsi="Arial" w:cs="Arial"/>
          <w:sz w:val="24"/>
        </w:rPr>
        <w:t xml:space="preserve">utcomes of </w:t>
      </w:r>
      <w:r w:rsidR="00FD23ED" w:rsidRPr="00A122EA">
        <w:rPr>
          <w:rFonts w:ascii="Arial" w:hAnsi="Arial" w:cs="Arial"/>
          <w:sz w:val="24"/>
        </w:rPr>
        <w:t>S</w:t>
      </w:r>
      <w:r w:rsidRPr="00A122EA">
        <w:rPr>
          <w:rFonts w:ascii="Arial" w:hAnsi="Arial" w:cs="Arial"/>
          <w:sz w:val="24"/>
        </w:rPr>
        <w:t xml:space="preserve">leepiness </w:t>
      </w:r>
      <w:r w:rsidR="00FD23ED" w:rsidRPr="00A122EA">
        <w:rPr>
          <w:rFonts w:ascii="Arial" w:hAnsi="Arial" w:cs="Arial"/>
          <w:sz w:val="24"/>
        </w:rPr>
        <w:t>A</w:t>
      </w:r>
      <w:r w:rsidRPr="00A122EA">
        <w:rPr>
          <w:rFonts w:ascii="Arial" w:hAnsi="Arial" w:cs="Arial"/>
          <w:sz w:val="24"/>
        </w:rPr>
        <w:t xml:space="preserve">mong </w:t>
      </w:r>
      <w:r w:rsidR="00FD23ED" w:rsidRPr="00A122EA">
        <w:rPr>
          <w:rFonts w:ascii="Arial" w:hAnsi="Arial" w:cs="Arial"/>
          <w:sz w:val="24"/>
        </w:rPr>
        <w:t>O</w:t>
      </w:r>
      <w:r w:rsidRPr="00A122EA">
        <w:rPr>
          <w:rFonts w:ascii="Arial" w:hAnsi="Arial" w:cs="Arial"/>
          <w:sz w:val="24"/>
        </w:rPr>
        <w:t xml:space="preserve">lder </w:t>
      </w:r>
      <w:r w:rsidR="00FD23ED" w:rsidRPr="00A122EA">
        <w:rPr>
          <w:rFonts w:ascii="Arial" w:hAnsi="Arial" w:cs="Arial"/>
          <w:sz w:val="24"/>
        </w:rPr>
        <w:t>A</w:t>
      </w:r>
      <w:r w:rsidRPr="00A122EA">
        <w:rPr>
          <w:rFonts w:ascii="Arial" w:hAnsi="Arial" w:cs="Arial"/>
          <w:sz w:val="24"/>
        </w:rPr>
        <w:t xml:space="preserve">dults. </w:t>
      </w:r>
      <w:r w:rsidR="00FB11C3" w:rsidRPr="00A122EA">
        <w:rPr>
          <w:rFonts w:ascii="Arial" w:hAnsi="Arial" w:cs="Arial"/>
          <w:i/>
          <w:sz w:val="24"/>
        </w:rPr>
        <w:t>Sleep</w:t>
      </w:r>
      <w:r w:rsidRPr="00A122EA">
        <w:rPr>
          <w:rFonts w:ascii="Arial" w:hAnsi="Arial" w:cs="Arial"/>
          <w:sz w:val="24"/>
        </w:rPr>
        <w:t xml:space="preserve"> 2015;38:A396.</w:t>
      </w:r>
    </w:p>
    <w:p w14:paraId="12615AC5" w14:textId="77777777" w:rsidR="00FD23ED" w:rsidRPr="00A122EA" w:rsidRDefault="00FD23ED" w:rsidP="003B25CC">
      <w:pPr>
        <w:tabs>
          <w:tab w:val="left" w:pos="630"/>
        </w:tabs>
        <w:ind w:left="540" w:hanging="540"/>
        <w:rPr>
          <w:rFonts w:ascii="Arial" w:hAnsi="Arial" w:cs="Arial"/>
        </w:rPr>
      </w:pPr>
    </w:p>
    <w:p w14:paraId="156B9820" w14:textId="3B8B1F45" w:rsidR="00C66868" w:rsidRPr="00A122EA" w:rsidRDefault="00C66868" w:rsidP="003B25CC">
      <w:pPr>
        <w:pStyle w:val="ListParagraph"/>
        <w:widowControl/>
        <w:numPr>
          <w:ilvl w:val="0"/>
          <w:numId w:val="21"/>
        </w:numPr>
        <w:tabs>
          <w:tab w:val="left" w:pos="630"/>
          <w:tab w:val="num" w:pos="720"/>
        </w:tabs>
        <w:autoSpaceDE/>
        <w:autoSpaceDN/>
        <w:adjustRightInd/>
        <w:ind w:left="540" w:hanging="540"/>
        <w:rPr>
          <w:rFonts w:ascii="Arial" w:hAnsi="Arial" w:cs="Arial"/>
          <w:sz w:val="24"/>
        </w:rPr>
      </w:pPr>
      <w:r w:rsidRPr="00A122EA">
        <w:rPr>
          <w:rFonts w:ascii="Arial" w:hAnsi="Arial" w:cs="Arial"/>
          <w:sz w:val="24"/>
        </w:rPr>
        <w:t>Hagen EW</w:t>
      </w:r>
      <w:r w:rsidR="002A7E8B" w:rsidRPr="00A122EA">
        <w:rPr>
          <w:rFonts w:ascii="Arial" w:hAnsi="Arial" w:cs="Arial"/>
          <w:bCs/>
          <w:position w:val="2"/>
          <w:sz w:val="24"/>
          <w:vertAlign w:val="superscript"/>
        </w:rPr>
        <w:t>S</w:t>
      </w:r>
      <w:r w:rsidRPr="00A122EA">
        <w:rPr>
          <w:rFonts w:ascii="Arial" w:hAnsi="Arial" w:cs="Arial"/>
          <w:sz w:val="24"/>
        </w:rPr>
        <w:t>, Hale L, Salzieder N, Chatterjee D, Barnet JH</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Longitudinal </w:t>
      </w:r>
      <w:r w:rsidR="00FD23ED" w:rsidRPr="00A122EA">
        <w:rPr>
          <w:rFonts w:ascii="Arial" w:hAnsi="Arial" w:cs="Arial"/>
          <w:sz w:val="24"/>
        </w:rPr>
        <w:t>C</w:t>
      </w:r>
      <w:r w:rsidRPr="00A122EA">
        <w:rPr>
          <w:rFonts w:ascii="Arial" w:hAnsi="Arial" w:cs="Arial"/>
          <w:sz w:val="24"/>
        </w:rPr>
        <w:t xml:space="preserve">hanges in </w:t>
      </w:r>
      <w:r w:rsidR="00FD23ED" w:rsidRPr="00A122EA">
        <w:rPr>
          <w:rFonts w:ascii="Arial" w:hAnsi="Arial" w:cs="Arial"/>
          <w:sz w:val="24"/>
        </w:rPr>
        <w:t>S</w:t>
      </w:r>
      <w:r w:rsidRPr="00A122EA">
        <w:rPr>
          <w:rFonts w:ascii="Arial" w:hAnsi="Arial" w:cs="Arial"/>
          <w:sz w:val="24"/>
        </w:rPr>
        <w:t xml:space="preserve">leep </w:t>
      </w:r>
      <w:r w:rsidR="00FD23ED" w:rsidRPr="00A122EA">
        <w:rPr>
          <w:rFonts w:ascii="Arial" w:hAnsi="Arial" w:cs="Arial"/>
          <w:sz w:val="24"/>
        </w:rPr>
        <w:t>D</w:t>
      </w:r>
      <w:r w:rsidRPr="00A122EA">
        <w:rPr>
          <w:rFonts w:ascii="Arial" w:hAnsi="Arial" w:cs="Arial"/>
          <w:sz w:val="24"/>
        </w:rPr>
        <w:t xml:space="preserve">uration and </w:t>
      </w:r>
      <w:r w:rsidR="00FD23ED" w:rsidRPr="00A122EA">
        <w:rPr>
          <w:rFonts w:ascii="Arial" w:hAnsi="Arial" w:cs="Arial"/>
          <w:sz w:val="24"/>
        </w:rPr>
        <w:t>I</w:t>
      </w:r>
      <w:r w:rsidRPr="00A122EA">
        <w:rPr>
          <w:rFonts w:ascii="Arial" w:hAnsi="Arial" w:cs="Arial"/>
          <w:sz w:val="24"/>
        </w:rPr>
        <w:t xml:space="preserve">nsomnia </w:t>
      </w:r>
      <w:r w:rsidR="00FD23ED" w:rsidRPr="00A122EA">
        <w:rPr>
          <w:rFonts w:ascii="Arial" w:hAnsi="Arial" w:cs="Arial"/>
          <w:sz w:val="24"/>
        </w:rPr>
        <w:t>S</w:t>
      </w:r>
      <w:r w:rsidRPr="00A122EA">
        <w:rPr>
          <w:rFonts w:ascii="Arial" w:hAnsi="Arial" w:cs="Arial"/>
          <w:sz w:val="24"/>
        </w:rPr>
        <w:t xml:space="preserve">ymptoms </w:t>
      </w:r>
      <w:r w:rsidR="00FD23ED" w:rsidRPr="00A122EA">
        <w:rPr>
          <w:rFonts w:ascii="Arial" w:hAnsi="Arial" w:cs="Arial"/>
          <w:sz w:val="24"/>
        </w:rPr>
        <w:t>A</w:t>
      </w:r>
      <w:r w:rsidRPr="00A122EA">
        <w:rPr>
          <w:rFonts w:ascii="Arial" w:hAnsi="Arial" w:cs="Arial"/>
          <w:sz w:val="24"/>
        </w:rPr>
        <w:t xml:space="preserve">ssociated with </w:t>
      </w:r>
      <w:r w:rsidR="00FD23ED" w:rsidRPr="00A122EA">
        <w:rPr>
          <w:rFonts w:ascii="Arial" w:hAnsi="Arial" w:cs="Arial"/>
          <w:sz w:val="24"/>
        </w:rPr>
        <w:t>W</w:t>
      </w:r>
      <w:r w:rsidRPr="00A122EA">
        <w:rPr>
          <w:rFonts w:ascii="Arial" w:hAnsi="Arial" w:cs="Arial"/>
          <w:sz w:val="24"/>
        </w:rPr>
        <w:t>ork-</w:t>
      </w:r>
      <w:r w:rsidR="00FD23ED" w:rsidRPr="00A122EA">
        <w:rPr>
          <w:rFonts w:ascii="Arial" w:hAnsi="Arial" w:cs="Arial"/>
          <w:sz w:val="24"/>
        </w:rPr>
        <w:t>R</w:t>
      </w:r>
      <w:r w:rsidRPr="00A122EA">
        <w:rPr>
          <w:rFonts w:ascii="Arial" w:hAnsi="Arial" w:cs="Arial"/>
          <w:sz w:val="24"/>
        </w:rPr>
        <w:t xml:space="preserve">etirement </w:t>
      </w:r>
      <w:r w:rsidR="00FD23ED" w:rsidRPr="00A122EA">
        <w:rPr>
          <w:rFonts w:ascii="Arial" w:hAnsi="Arial" w:cs="Arial"/>
          <w:sz w:val="24"/>
        </w:rPr>
        <w:t>T</w:t>
      </w:r>
      <w:r w:rsidRPr="00A122EA">
        <w:rPr>
          <w:rFonts w:ascii="Arial" w:hAnsi="Arial" w:cs="Arial"/>
          <w:sz w:val="24"/>
        </w:rPr>
        <w:t xml:space="preserve">ransitions. </w:t>
      </w:r>
      <w:r w:rsidR="00FB11C3" w:rsidRPr="00A122EA">
        <w:rPr>
          <w:rFonts w:ascii="Arial" w:hAnsi="Arial" w:cs="Arial"/>
          <w:i/>
          <w:sz w:val="24"/>
        </w:rPr>
        <w:t>Sleep</w:t>
      </w:r>
      <w:r w:rsidRPr="00A122EA">
        <w:rPr>
          <w:rFonts w:ascii="Arial" w:hAnsi="Arial" w:cs="Arial"/>
          <w:sz w:val="24"/>
        </w:rPr>
        <w:t xml:space="preserve"> 2014;37:A344. </w:t>
      </w:r>
    </w:p>
    <w:p w14:paraId="280418CD" w14:textId="77777777" w:rsidR="00FD23ED" w:rsidRPr="00A122EA" w:rsidRDefault="00FD23ED" w:rsidP="003B25CC">
      <w:pPr>
        <w:tabs>
          <w:tab w:val="left" w:pos="630"/>
        </w:tabs>
        <w:ind w:left="540" w:hanging="540"/>
        <w:rPr>
          <w:rFonts w:ascii="Arial" w:hAnsi="Arial" w:cs="Arial"/>
        </w:rPr>
      </w:pPr>
    </w:p>
    <w:p w14:paraId="5BB7B9CC" w14:textId="7A47C38C"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Salzieder N, Hagen EW</w:t>
      </w:r>
      <w:r w:rsidR="002A7E8B" w:rsidRPr="00A122EA">
        <w:rPr>
          <w:rFonts w:ascii="Arial" w:hAnsi="Arial" w:cs="Arial"/>
          <w:bCs/>
          <w:position w:val="2"/>
          <w:sz w:val="24"/>
          <w:vertAlign w:val="superscript"/>
        </w:rPr>
        <w:t>S</w:t>
      </w:r>
      <w:r w:rsidRPr="00A122EA">
        <w:rPr>
          <w:rFonts w:ascii="Arial" w:hAnsi="Arial" w:cs="Arial"/>
          <w:sz w:val="24"/>
        </w:rPr>
        <w:t>, Hale L, Barnet JH</w:t>
      </w:r>
      <w:r w:rsidR="002A7E8B" w:rsidRPr="00A122EA">
        <w:rPr>
          <w:rFonts w:ascii="Arial" w:hAnsi="Arial" w:cs="Arial"/>
          <w:bCs/>
          <w:position w:val="2"/>
          <w:sz w:val="24"/>
          <w:vertAlign w:val="superscript"/>
        </w:rPr>
        <w:t>S</w:t>
      </w:r>
      <w:r w:rsidRPr="00A122EA">
        <w:rPr>
          <w:rFonts w:ascii="Arial" w:hAnsi="Arial" w:cs="Arial"/>
          <w:sz w:val="24"/>
        </w:rPr>
        <w:t xml:space="preserve">, Steidl R, </w:t>
      </w:r>
      <w:r w:rsidRPr="00A122EA">
        <w:rPr>
          <w:rFonts w:ascii="Arial" w:hAnsi="Arial" w:cs="Arial"/>
          <w:b/>
          <w:sz w:val="24"/>
        </w:rPr>
        <w:t>Peppard PE</w:t>
      </w:r>
      <w:r w:rsidRPr="00A122EA">
        <w:rPr>
          <w:rFonts w:ascii="Arial" w:hAnsi="Arial" w:cs="Arial"/>
          <w:sz w:val="24"/>
        </w:rPr>
        <w:t xml:space="preserve">. Longitudinal </w:t>
      </w:r>
      <w:r w:rsidR="00FD23ED" w:rsidRPr="00A122EA">
        <w:rPr>
          <w:rFonts w:ascii="Arial" w:hAnsi="Arial" w:cs="Arial"/>
          <w:sz w:val="24"/>
        </w:rPr>
        <w:t>C</w:t>
      </w:r>
      <w:r w:rsidRPr="00A122EA">
        <w:rPr>
          <w:rFonts w:ascii="Arial" w:hAnsi="Arial" w:cs="Arial"/>
          <w:sz w:val="24"/>
        </w:rPr>
        <w:t xml:space="preserve">hanges in </w:t>
      </w:r>
      <w:r w:rsidR="00FD23ED" w:rsidRPr="00A122EA">
        <w:rPr>
          <w:rFonts w:ascii="Arial" w:hAnsi="Arial" w:cs="Arial"/>
          <w:sz w:val="24"/>
        </w:rPr>
        <w:t>Fu</w:t>
      </w:r>
      <w:r w:rsidRPr="00A122EA">
        <w:rPr>
          <w:rFonts w:ascii="Arial" w:hAnsi="Arial" w:cs="Arial"/>
          <w:sz w:val="24"/>
        </w:rPr>
        <w:t xml:space="preserve">nctional </w:t>
      </w:r>
      <w:r w:rsidR="00FD23ED" w:rsidRPr="00A122EA">
        <w:rPr>
          <w:rFonts w:ascii="Arial" w:hAnsi="Arial" w:cs="Arial"/>
          <w:sz w:val="24"/>
        </w:rPr>
        <w:t>O</w:t>
      </w:r>
      <w:r w:rsidRPr="00A122EA">
        <w:rPr>
          <w:rFonts w:ascii="Arial" w:hAnsi="Arial" w:cs="Arial"/>
          <w:sz w:val="24"/>
        </w:rPr>
        <w:t xml:space="preserve">utcomes of </w:t>
      </w:r>
      <w:r w:rsidR="00FD23ED" w:rsidRPr="00A122EA">
        <w:rPr>
          <w:rFonts w:ascii="Arial" w:hAnsi="Arial" w:cs="Arial"/>
          <w:sz w:val="24"/>
        </w:rPr>
        <w:t>S</w:t>
      </w:r>
      <w:r w:rsidRPr="00A122EA">
        <w:rPr>
          <w:rFonts w:ascii="Arial" w:hAnsi="Arial" w:cs="Arial"/>
          <w:sz w:val="24"/>
        </w:rPr>
        <w:t xml:space="preserve">leepiness </w:t>
      </w:r>
      <w:r w:rsidR="00FD23ED" w:rsidRPr="00A122EA">
        <w:rPr>
          <w:rFonts w:ascii="Arial" w:hAnsi="Arial" w:cs="Arial"/>
          <w:sz w:val="24"/>
        </w:rPr>
        <w:t>A</w:t>
      </w:r>
      <w:r w:rsidRPr="00A122EA">
        <w:rPr>
          <w:rFonts w:ascii="Arial" w:hAnsi="Arial" w:cs="Arial"/>
          <w:sz w:val="24"/>
        </w:rPr>
        <w:t xml:space="preserve">ssociated with </w:t>
      </w:r>
      <w:r w:rsidR="00FD23ED" w:rsidRPr="00A122EA">
        <w:rPr>
          <w:rFonts w:ascii="Arial" w:hAnsi="Arial" w:cs="Arial"/>
          <w:sz w:val="24"/>
        </w:rPr>
        <w:t>W</w:t>
      </w:r>
      <w:r w:rsidRPr="00A122EA">
        <w:rPr>
          <w:rFonts w:ascii="Arial" w:hAnsi="Arial" w:cs="Arial"/>
          <w:sz w:val="24"/>
        </w:rPr>
        <w:t>ork-</w:t>
      </w:r>
      <w:r w:rsidR="00FD23ED" w:rsidRPr="00A122EA">
        <w:rPr>
          <w:rFonts w:ascii="Arial" w:hAnsi="Arial" w:cs="Arial"/>
          <w:sz w:val="24"/>
        </w:rPr>
        <w:t>R</w:t>
      </w:r>
      <w:r w:rsidRPr="00A122EA">
        <w:rPr>
          <w:rFonts w:ascii="Arial" w:hAnsi="Arial" w:cs="Arial"/>
          <w:sz w:val="24"/>
        </w:rPr>
        <w:t xml:space="preserve">etirement </w:t>
      </w:r>
      <w:r w:rsidR="00FD23ED" w:rsidRPr="00A122EA">
        <w:rPr>
          <w:rFonts w:ascii="Arial" w:hAnsi="Arial" w:cs="Arial"/>
          <w:sz w:val="24"/>
        </w:rPr>
        <w:t>T</w:t>
      </w:r>
      <w:r w:rsidRPr="00A122EA">
        <w:rPr>
          <w:rFonts w:ascii="Arial" w:hAnsi="Arial" w:cs="Arial"/>
          <w:sz w:val="24"/>
        </w:rPr>
        <w:t xml:space="preserve">ransitions. </w:t>
      </w:r>
      <w:r w:rsidR="00FB11C3" w:rsidRPr="00A122EA">
        <w:rPr>
          <w:rFonts w:ascii="Arial" w:hAnsi="Arial" w:cs="Arial"/>
          <w:i/>
          <w:sz w:val="24"/>
        </w:rPr>
        <w:t>Sleep</w:t>
      </w:r>
      <w:r w:rsidRPr="00A122EA">
        <w:rPr>
          <w:rFonts w:ascii="Arial" w:hAnsi="Arial" w:cs="Arial"/>
          <w:sz w:val="24"/>
        </w:rPr>
        <w:t xml:space="preserve"> 2014;37:A341. </w:t>
      </w:r>
    </w:p>
    <w:p w14:paraId="116E32F0" w14:textId="77777777" w:rsidR="00FD23ED" w:rsidRPr="00A122EA" w:rsidRDefault="00FD23ED" w:rsidP="003B25CC">
      <w:pPr>
        <w:tabs>
          <w:tab w:val="left" w:pos="630"/>
        </w:tabs>
        <w:ind w:left="540" w:hanging="540"/>
        <w:rPr>
          <w:rFonts w:ascii="Arial" w:hAnsi="Arial" w:cs="Arial"/>
        </w:rPr>
      </w:pPr>
    </w:p>
    <w:p w14:paraId="325FAD76" w14:textId="78E7C4F0"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Hale L, Hagen E</w:t>
      </w:r>
      <w:r w:rsidR="002A7E8B" w:rsidRPr="00A122EA">
        <w:rPr>
          <w:rFonts w:ascii="Arial" w:hAnsi="Arial" w:cs="Arial"/>
          <w:bCs/>
          <w:position w:val="2"/>
          <w:sz w:val="24"/>
          <w:vertAlign w:val="superscript"/>
        </w:rPr>
        <w:t>S</w:t>
      </w:r>
      <w:r w:rsidRPr="00A122EA">
        <w:rPr>
          <w:rFonts w:ascii="Arial" w:hAnsi="Arial" w:cs="Arial"/>
          <w:sz w:val="24"/>
        </w:rPr>
        <w:t>, Barnet J</w:t>
      </w:r>
      <w:r w:rsidR="002A7E8B" w:rsidRPr="00A122EA">
        <w:rPr>
          <w:rFonts w:ascii="Arial" w:hAnsi="Arial" w:cs="Arial"/>
          <w:bCs/>
          <w:position w:val="2"/>
          <w:sz w:val="24"/>
          <w:vertAlign w:val="superscript"/>
        </w:rPr>
        <w:t>S</w:t>
      </w:r>
      <w:r w:rsidRPr="00A122EA">
        <w:rPr>
          <w:rFonts w:ascii="Arial" w:hAnsi="Arial" w:cs="Arial"/>
          <w:sz w:val="24"/>
        </w:rPr>
        <w:t xml:space="preserve">, Steidel R, Salzieder N, </w:t>
      </w:r>
      <w:r w:rsidRPr="00A122EA">
        <w:rPr>
          <w:rFonts w:ascii="Arial" w:hAnsi="Arial" w:cs="Arial"/>
          <w:b/>
          <w:sz w:val="24"/>
        </w:rPr>
        <w:t>Peppard PE</w:t>
      </w:r>
      <w:r w:rsidRPr="00A122EA">
        <w:rPr>
          <w:rFonts w:ascii="Arial" w:hAnsi="Arial" w:cs="Arial"/>
          <w:sz w:val="24"/>
        </w:rPr>
        <w:t xml:space="preserve">. Why are </w:t>
      </w:r>
      <w:r w:rsidR="00FD23ED" w:rsidRPr="00A122EA">
        <w:rPr>
          <w:rFonts w:ascii="Arial" w:hAnsi="Arial" w:cs="Arial"/>
          <w:sz w:val="24"/>
        </w:rPr>
        <w:t>P</w:t>
      </w:r>
      <w:r w:rsidRPr="00A122EA">
        <w:rPr>
          <w:rFonts w:ascii="Arial" w:hAnsi="Arial" w:cs="Arial"/>
          <w:sz w:val="24"/>
        </w:rPr>
        <w:t xml:space="preserve">eople with </w:t>
      </w:r>
      <w:r w:rsidR="00FD23ED" w:rsidRPr="00A122EA">
        <w:rPr>
          <w:rFonts w:ascii="Arial" w:hAnsi="Arial" w:cs="Arial"/>
          <w:sz w:val="24"/>
        </w:rPr>
        <w:t>I</w:t>
      </w:r>
      <w:r w:rsidRPr="00A122EA">
        <w:rPr>
          <w:rFonts w:ascii="Arial" w:hAnsi="Arial" w:cs="Arial"/>
          <w:sz w:val="24"/>
        </w:rPr>
        <w:t xml:space="preserve">nsomnia </w:t>
      </w:r>
      <w:r w:rsidR="00FD23ED" w:rsidRPr="00A122EA">
        <w:rPr>
          <w:rFonts w:ascii="Arial" w:hAnsi="Arial" w:cs="Arial"/>
          <w:sz w:val="24"/>
        </w:rPr>
        <w:t>S</w:t>
      </w:r>
      <w:r w:rsidRPr="00A122EA">
        <w:rPr>
          <w:rFonts w:ascii="Arial" w:hAnsi="Arial" w:cs="Arial"/>
          <w:sz w:val="24"/>
        </w:rPr>
        <w:t xml:space="preserve">ymptoms </w:t>
      </w:r>
      <w:r w:rsidR="00FD23ED" w:rsidRPr="00A122EA">
        <w:rPr>
          <w:rFonts w:ascii="Arial" w:hAnsi="Arial" w:cs="Arial"/>
          <w:sz w:val="24"/>
        </w:rPr>
        <w:t>R</w:t>
      </w:r>
      <w:r w:rsidRPr="00A122EA">
        <w:rPr>
          <w:rFonts w:ascii="Arial" w:hAnsi="Arial" w:cs="Arial"/>
          <w:sz w:val="24"/>
        </w:rPr>
        <w:t xml:space="preserve">etiring </w:t>
      </w:r>
      <w:r w:rsidR="00FD23ED" w:rsidRPr="00A122EA">
        <w:rPr>
          <w:rFonts w:ascii="Arial" w:hAnsi="Arial" w:cs="Arial"/>
          <w:sz w:val="24"/>
        </w:rPr>
        <w:t>E</w:t>
      </w:r>
      <w:r w:rsidRPr="00A122EA">
        <w:rPr>
          <w:rFonts w:ascii="Arial" w:hAnsi="Arial" w:cs="Arial"/>
          <w:sz w:val="24"/>
        </w:rPr>
        <w:t xml:space="preserve">arlier than </w:t>
      </w:r>
      <w:r w:rsidR="00FD23ED" w:rsidRPr="00A122EA">
        <w:rPr>
          <w:rFonts w:ascii="Arial" w:hAnsi="Arial" w:cs="Arial"/>
          <w:sz w:val="24"/>
        </w:rPr>
        <w:t>P</w:t>
      </w:r>
      <w:r w:rsidRPr="00A122EA">
        <w:rPr>
          <w:rFonts w:ascii="Arial" w:hAnsi="Arial" w:cs="Arial"/>
          <w:sz w:val="24"/>
        </w:rPr>
        <w:t xml:space="preserve">eople </w:t>
      </w:r>
      <w:r w:rsidR="00FD23ED" w:rsidRPr="00A122EA">
        <w:rPr>
          <w:rFonts w:ascii="Arial" w:hAnsi="Arial" w:cs="Arial"/>
          <w:sz w:val="24"/>
        </w:rPr>
        <w:t>W</w:t>
      </w:r>
      <w:r w:rsidRPr="00A122EA">
        <w:rPr>
          <w:rFonts w:ascii="Arial" w:hAnsi="Arial" w:cs="Arial"/>
          <w:sz w:val="24"/>
        </w:rPr>
        <w:t xml:space="preserve">ithout </w:t>
      </w:r>
      <w:r w:rsidR="00FD23ED" w:rsidRPr="00A122EA">
        <w:rPr>
          <w:rFonts w:ascii="Arial" w:hAnsi="Arial" w:cs="Arial"/>
          <w:sz w:val="24"/>
        </w:rPr>
        <w:t>I</w:t>
      </w:r>
      <w:r w:rsidRPr="00A122EA">
        <w:rPr>
          <w:rFonts w:ascii="Arial" w:hAnsi="Arial" w:cs="Arial"/>
          <w:sz w:val="24"/>
        </w:rPr>
        <w:t xml:space="preserve">nsomnia </w:t>
      </w:r>
      <w:r w:rsidR="00FD23ED" w:rsidRPr="00A122EA">
        <w:rPr>
          <w:rFonts w:ascii="Arial" w:hAnsi="Arial" w:cs="Arial"/>
          <w:sz w:val="24"/>
        </w:rPr>
        <w:t>S</w:t>
      </w:r>
      <w:r w:rsidRPr="00A122EA">
        <w:rPr>
          <w:rFonts w:ascii="Arial" w:hAnsi="Arial" w:cs="Arial"/>
          <w:sz w:val="24"/>
        </w:rPr>
        <w:t xml:space="preserve">ymptoms? An analysis of the Retirement and Sleep Trajectories Study (REST). </w:t>
      </w:r>
      <w:r w:rsidR="00FB11C3" w:rsidRPr="00A122EA">
        <w:rPr>
          <w:rFonts w:ascii="Arial" w:hAnsi="Arial" w:cs="Arial"/>
          <w:i/>
          <w:sz w:val="24"/>
        </w:rPr>
        <w:t>Sleep</w:t>
      </w:r>
      <w:r w:rsidRPr="00A122EA">
        <w:rPr>
          <w:rFonts w:ascii="Arial" w:hAnsi="Arial" w:cs="Arial"/>
          <w:sz w:val="24"/>
        </w:rPr>
        <w:t xml:space="preserve"> 2014;37:A340.</w:t>
      </w:r>
    </w:p>
    <w:p w14:paraId="1CDEBC9C" w14:textId="77777777" w:rsidR="00FD23ED" w:rsidRPr="00A122EA" w:rsidRDefault="00FD23ED" w:rsidP="003B25CC">
      <w:pPr>
        <w:tabs>
          <w:tab w:val="left" w:pos="630"/>
        </w:tabs>
        <w:ind w:left="540" w:hanging="540"/>
        <w:rPr>
          <w:rFonts w:ascii="Arial" w:hAnsi="Arial" w:cs="Arial"/>
        </w:rPr>
      </w:pPr>
    </w:p>
    <w:p w14:paraId="1B8E665B" w14:textId="0462227E"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Young EJ, Finn L</w:t>
      </w:r>
      <w:r w:rsidR="002A7E8B" w:rsidRPr="00A122EA">
        <w:rPr>
          <w:rFonts w:ascii="Arial" w:hAnsi="Arial" w:cs="Arial"/>
          <w:bCs/>
          <w:position w:val="2"/>
          <w:sz w:val="24"/>
          <w:vertAlign w:val="superscript"/>
        </w:rPr>
        <w:t>S</w:t>
      </w:r>
      <w:r w:rsidRPr="00A122EA">
        <w:rPr>
          <w:rFonts w:ascii="Arial" w:hAnsi="Arial" w:cs="Arial"/>
          <w:sz w:val="24"/>
        </w:rPr>
        <w:t>, Salzieder N, Hagen EW</w:t>
      </w:r>
      <w:r w:rsidR="002A7E8B" w:rsidRPr="00A122EA">
        <w:rPr>
          <w:rFonts w:ascii="Arial" w:hAnsi="Arial" w:cs="Arial"/>
          <w:bCs/>
          <w:position w:val="2"/>
          <w:sz w:val="24"/>
          <w:vertAlign w:val="superscript"/>
        </w:rPr>
        <w:t>S</w:t>
      </w:r>
      <w:r w:rsidRPr="00A122EA">
        <w:rPr>
          <w:rFonts w:ascii="Arial" w:hAnsi="Arial" w:cs="Arial"/>
          <w:sz w:val="24"/>
        </w:rPr>
        <w:t xml:space="preserve">, Hla KM, </w:t>
      </w:r>
      <w:r w:rsidRPr="00A122EA">
        <w:rPr>
          <w:rFonts w:ascii="Arial" w:hAnsi="Arial" w:cs="Arial"/>
          <w:b/>
          <w:sz w:val="24"/>
        </w:rPr>
        <w:t>Peppard PE</w:t>
      </w:r>
      <w:r w:rsidRPr="00A122EA">
        <w:rPr>
          <w:rFonts w:ascii="Arial" w:hAnsi="Arial" w:cs="Arial"/>
          <w:sz w:val="24"/>
        </w:rPr>
        <w:t xml:space="preserve">. Circadian </w:t>
      </w:r>
      <w:r w:rsidR="00FD23ED" w:rsidRPr="00A122EA">
        <w:rPr>
          <w:rFonts w:ascii="Arial" w:hAnsi="Arial" w:cs="Arial"/>
          <w:sz w:val="24"/>
        </w:rPr>
        <w:t>C</w:t>
      </w:r>
      <w:r w:rsidRPr="00A122EA">
        <w:rPr>
          <w:rFonts w:ascii="Arial" w:hAnsi="Arial" w:cs="Arial"/>
          <w:sz w:val="24"/>
        </w:rPr>
        <w:t xml:space="preserve">hronotype and </w:t>
      </w:r>
      <w:r w:rsidR="00FD23ED" w:rsidRPr="00A122EA">
        <w:rPr>
          <w:rFonts w:ascii="Arial" w:hAnsi="Arial" w:cs="Arial"/>
          <w:sz w:val="24"/>
        </w:rPr>
        <w:t>P</w:t>
      </w:r>
      <w:r w:rsidRPr="00A122EA">
        <w:rPr>
          <w:rFonts w:ascii="Arial" w:hAnsi="Arial" w:cs="Arial"/>
          <w:sz w:val="24"/>
        </w:rPr>
        <w:t xml:space="preserve">erformance on </w:t>
      </w:r>
      <w:r w:rsidR="00FD23ED" w:rsidRPr="00A122EA">
        <w:rPr>
          <w:rFonts w:ascii="Arial" w:hAnsi="Arial" w:cs="Arial"/>
          <w:sz w:val="24"/>
        </w:rPr>
        <w:t>N</w:t>
      </w:r>
      <w:r w:rsidRPr="00A122EA">
        <w:rPr>
          <w:rFonts w:ascii="Arial" w:hAnsi="Arial" w:cs="Arial"/>
          <w:sz w:val="24"/>
        </w:rPr>
        <w:t xml:space="preserve">eurocognitive </w:t>
      </w:r>
      <w:r w:rsidR="00FD23ED" w:rsidRPr="00A122EA">
        <w:rPr>
          <w:rFonts w:ascii="Arial" w:hAnsi="Arial" w:cs="Arial"/>
          <w:sz w:val="24"/>
        </w:rPr>
        <w:t>T</w:t>
      </w:r>
      <w:r w:rsidRPr="00A122EA">
        <w:rPr>
          <w:rFonts w:ascii="Arial" w:hAnsi="Arial" w:cs="Arial"/>
          <w:sz w:val="24"/>
        </w:rPr>
        <w:t xml:space="preserve">ests in the Wisconsin Sleep Cohort. </w:t>
      </w:r>
      <w:r w:rsidR="00FB11C3" w:rsidRPr="00A122EA">
        <w:rPr>
          <w:rFonts w:ascii="Arial" w:hAnsi="Arial" w:cs="Arial"/>
          <w:i/>
          <w:sz w:val="24"/>
        </w:rPr>
        <w:t>Sleep</w:t>
      </w:r>
      <w:r w:rsidRPr="00A122EA">
        <w:rPr>
          <w:rFonts w:ascii="Arial" w:hAnsi="Arial" w:cs="Arial"/>
          <w:sz w:val="24"/>
        </w:rPr>
        <w:t xml:space="preserve"> 2014;37:A45. </w:t>
      </w:r>
    </w:p>
    <w:p w14:paraId="10001350" w14:textId="77777777" w:rsidR="00FD23ED" w:rsidRPr="00A122EA" w:rsidRDefault="00FD23ED" w:rsidP="003B25CC">
      <w:pPr>
        <w:tabs>
          <w:tab w:val="left" w:pos="630"/>
        </w:tabs>
        <w:ind w:left="540" w:hanging="540"/>
        <w:rPr>
          <w:rFonts w:ascii="Arial" w:hAnsi="Arial" w:cs="Arial"/>
        </w:rPr>
      </w:pPr>
    </w:p>
    <w:p w14:paraId="40F96668" w14:textId="562B9787"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Warby SC, Wendt SL, Welinder P, Munk EG, Carrillo O, Sorensen HB, Jennum P, </w:t>
      </w:r>
      <w:r w:rsidRPr="00A122EA">
        <w:rPr>
          <w:rFonts w:ascii="Arial" w:hAnsi="Arial" w:cs="Arial"/>
          <w:b/>
          <w:sz w:val="24"/>
        </w:rPr>
        <w:t>Peppard PE</w:t>
      </w:r>
      <w:r w:rsidRPr="00A122EA">
        <w:rPr>
          <w:rFonts w:ascii="Arial" w:hAnsi="Arial" w:cs="Arial"/>
          <w:sz w:val="24"/>
        </w:rPr>
        <w:t xml:space="preserve">, Perona P, Mignot E. Crowdsourcing the </w:t>
      </w:r>
      <w:r w:rsidR="00FD23ED" w:rsidRPr="00A122EA">
        <w:rPr>
          <w:rFonts w:ascii="Arial" w:hAnsi="Arial" w:cs="Arial"/>
          <w:sz w:val="24"/>
        </w:rPr>
        <w:t>I</w:t>
      </w:r>
      <w:r w:rsidRPr="00A122EA">
        <w:rPr>
          <w:rFonts w:ascii="Arial" w:hAnsi="Arial" w:cs="Arial"/>
          <w:sz w:val="24"/>
        </w:rPr>
        <w:t xml:space="preserve">dentification of </w:t>
      </w:r>
      <w:r w:rsidR="00FD23ED" w:rsidRPr="00A122EA">
        <w:rPr>
          <w:rFonts w:ascii="Arial" w:hAnsi="Arial" w:cs="Arial"/>
          <w:sz w:val="24"/>
        </w:rPr>
        <w:t>S</w:t>
      </w:r>
      <w:r w:rsidRPr="00A122EA">
        <w:rPr>
          <w:rFonts w:ascii="Arial" w:hAnsi="Arial" w:cs="Arial"/>
          <w:sz w:val="24"/>
        </w:rPr>
        <w:t xml:space="preserve">leep </w:t>
      </w:r>
      <w:r w:rsidR="00FD23ED" w:rsidRPr="00A122EA">
        <w:rPr>
          <w:rFonts w:ascii="Arial" w:hAnsi="Arial" w:cs="Arial"/>
          <w:sz w:val="24"/>
        </w:rPr>
        <w:t>S</w:t>
      </w:r>
      <w:r w:rsidRPr="00A122EA">
        <w:rPr>
          <w:rFonts w:ascii="Arial" w:hAnsi="Arial" w:cs="Arial"/>
          <w:sz w:val="24"/>
        </w:rPr>
        <w:t xml:space="preserve">pindles: Man vs </w:t>
      </w:r>
      <w:r w:rsidR="00FD23ED" w:rsidRPr="00A122EA">
        <w:rPr>
          <w:rFonts w:ascii="Arial" w:hAnsi="Arial" w:cs="Arial"/>
          <w:sz w:val="24"/>
        </w:rPr>
        <w:t>M</w:t>
      </w:r>
      <w:r w:rsidRPr="00A122EA">
        <w:rPr>
          <w:rFonts w:ascii="Arial" w:hAnsi="Arial" w:cs="Arial"/>
          <w:sz w:val="24"/>
        </w:rPr>
        <w:t xml:space="preserve">achine. </w:t>
      </w:r>
      <w:r w:rsidR="00FB11C3" w:rsidRPr="00A122EA">
        <w:rPr>
          <w:rFonts w:ascii="Arial" w:hAnsi="Arial" w:cs="Arial"/>
          <w:i/>
          <w:sz w:val="24"/>
        </w:rPr>
        <w:t>Sleep</w:t>
      </w:r>
      <w:r w:rsidRPr="00A122EA">
        <w:rPr>
          <w:rFonts w:ascii="Arial" w:hAnsi="Arial" w:cs="Arial"/>
          <w:sz w:val="24"/>
        </w:rPr>
        <w:t xml:space="preserve"> 2014;37:A33.</w:t>
      </w:r>
    </w:p>
    <w:p w14:paraId="3CAD23AE" w14:textId="77777777" w:rsidR="00FD23ED" w:rsidRPr="00A122EA" w:rsidRDefault="00FD23ED" w:rsidP="003B25CC">
      <w:pPr>
        <w:tabs>
          <w:tab w:val="left" w:pos="630"/>
        </w:tabs>
        <w:ind w:left="540" w:hanging="540"/>
        <w:rPr>
          <w:rFonts w:ascii="Arial" w:hAnsi="Arial" w:cs="Arial"/>
        </w:rPr>
      </w:pPr>
    </w:p>
    <w:p w14:paraId="3ADA8A35" w14:textId="684736BF"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Young EJ, Rasmuson A, Hagen EW</w:t>
      </w:r>
      <w:r w:rsidR="002A7E8B" w:rsidRPr="00A122EA">
        <w:rPr>
          <w:rFonts w:ascii="Arial" w:hAnsi="Arial" w:cs="Arial"/>
          <w:bCs/>
          <w:position w:val="2"/>
          <w:sz w:val="24"/>
          <w:vertAlign w:val="superscript"/>
        </w:rPr>
        <w:t>S</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Young T, </w:t>
      </w:r>
      <w:r w:rsidRPr="00A122EA">
        <w:rPr>
          <w:rFonts w:ascii="Arial" w:hAnsi="Arial" w:cs="Arial"/>
          <w:b/>
          <w:sz w:val="24"/>
        </w:rPr>
        <w:t>Peppard PE</w:t>
      </w:r>
      <w:r w:rsidRPr="00A122EA">
        <w:rPr>
          <w:rFonts w:ascii="Arial" w:hAnsi="Arial" w:cs="Arial"/>
          <w:sz w:val="24"/>
        </w:rPr>
        <w:t xml:space="preserve">. Eveningness </w:t>
      </w:r>
      <w:r w:rsidR="00FD23ED" w:rsidRPr="00A122EA">
        <w:rPr>
          <w:rFonts w:ascii="Arial" w:hAnsi="Arial" w:cs="Arial"/>
          <w:sz w:val="24"/>
        </w:rPr>
        <w:t>C</w:t>
      </w:r>
      <w:r w:rsidRPr="00A122EA">
        <w:rPr>
          <w:rFonts w:ascii="Arial" w:hAnsi="Arial" w:cs="Arial"/>
          <w:sz w:val="24"/>
        </w:rPr>
        <w:t>hronotype and REM-</w:t>
      </w:r>
      <w:r w:rsidR="00FD23ED" w:rsidRPr="00A122EA">
        <w:rPr>
          <w:rFonts w:ascii="Arial" w:hAnsi="Arial" w:cs="Arial"/>
          <w:sz w:val="24"/>
        </w:rPr>
        <w:t>R</w:t>
      </w:r>
      <w:r w:rsidRPr="00A122EA">
        <w:rPr>
          <w:rFonts w:ascii="Arial" w:hAnsi="Arial" w:cs="Arial"/>
          <w:sz w:val="24"/>
        </w:rPr>
        <w:t xml:space="preserve">elated </w:t>
      </w:r>
      <w:r w:rsidR="00FD23ED" w:rsidRPr="00A122EA">
        <w:rPr>
          <w:rFonts w:ascii="Arial" w:hAnsi="Arial" w:cs="Arial"/>
          <w:sz w:val="24"/>
        </w:rPr>
        <w:t>P</w:t>
      </w:r>
      <w:r w:rsidRPr="00A122EA">
        <w:rPr>
          <w:rFonts w:ascii="Arial" w:hAnsi="Arial" w:cs="Arial"/>
          <w:sz w:val="24"/>
        </w:rPr>
        <w:t xml:space="preserve">henomena in the Wisconsin Sleep Cohort. </w:t>
      </w:r>
      <w:r w:rsidR="00FB11C3" w:rsidRPr="00A122EA">
        <w:rPr>
          <w:rFonts w:ascii="Arial" w:hAnsi="Arial" w:cs="Arial"/>
          <w:i/>
          <w:sz w:val="24"/>
        </w:rPr>
        <w:t>Sleep</w:t>
      </w:r>
      <w:r w:rsidRPr="00A122EA">
        <w:rPr>
          <w:rFonts w:ascii="Arial" w:hAnsi="Arial" w:cs="Arial"/>
          <w:sz w:val="24"/>
        </w:rPr>
        <w:t xml:space="preserve"> 2014;37:A46.</w:t>
      </w:r>
    </w:p>
    <w:p w14:paraId="42D463FF" w14:textId="77777777" w:rsidR="00FD23ED" w:rsidRPr="00A122EA" w:rsidRDefault="00FD23ED" w:rsidP="003B25CC">
      <w:pPr>
        <w:tabs>
          <w:tab w:val="left" w:pos="630"/>
        </w:tabs>
        <w:ind w:left="540" w:hanging="540"/>
        <w:rPr>
          <w:rFonts w:ascii="Arial" w:hAnsi="Arial" w:cs="Arial"/>
        </w:rPr>
      </w:pPr>
    </w:p>
    <w:p w14:paraId="6CF4F8B4" w14:textId="61DD6FF6"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Rumble ME, White HK, Finn L</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Guo M, Hagen E</w:t>
      </w:r>
      <w:r w:rsidR="002A7E8B" w:rsidRPr="00A122EA">
        <w:rPr>
          <w:rFonts w:ascii="Arial" w:hAnsi="Arial" w:cs="Arial"/>
          <w:bCs/>
          <w:position w:val="2"/>
          <w:sz w:val="24"/>
          <w:vertAlign w:val="superscript"/>
        </w:rPr>
        <w:t>S</w:t>
      </w:r>
      <w:r w:rsidRPr="00A122EA">
        <w:rPr>
          <w:rFonts w:ascii="Arial" w:hAnsi="Arial" w:cs="Arial"/>
          <w:sz w:val="24"/>
        </w:rPr>
        <w:t xml:space="preserve">, Benca RM. Sex </w:t>
      </w:r>
      <w:r w:rsidR="00FD23ED" w:rsidRPr="00A122EA">
        <w:rPr>
          <w:rFonts w:ascii="Arial" w:hAnsi="Arial" w:cs="Arial"/>
          <w:sz w:val="24"/>
        </w:rPr>
        <w:t>D</w:t>
      </w:r>
      <w:r w:rsidRPr="00A122EA">
        <w:rPr>
          <w:rFonts w:ascii="Arial" w:hAnsi="Arial" w:cs="Arial"/>
          <w:sz w:val="24"/>
        </w:rPr>
        <w:t xml:space="preserve">ifferences in the </w:t>
      </w:r>
      <w:r w:rsidR="00FD23ED" w:rsidRPr="00A122EA">
        <w:rPr>
          <w:rFonts w:ascii="Arial" w:hAnsi="Arial" w:cs="Arial"/>
          <w:sz w:val="24"/>
        </w:rPr>
        <w:t>R</w:t>
      </w:r>
      <w:r w:rsidRPr="00A122EA">
        <w:rPr>
          <w:rFonts w:ascii="Arial" w:hAnsi="Arial" w:cs="Arial"/>
          <w:sz w:val="24"/>
        </w:rPr>
        <w:t xml:space="preserve">elationship </w:t>
      </w:r>
      <w:r w:rsidR="00FD23ED" w:rsidRPr="00A122EA">
        <w:rPr>
          <w:rFonts w:ascii="Arial" w:hAnsi="Arial" w:cs="Arial"/>
          <w:sz w:val="24"/>
        </w:rPr>
        <w:t>B</w:t>
      </w:r>
      <w:r w:rsidRPr="00A122EA">
        <w:rPr>
          <w:rFonts w:ascii="Arial" w:hAnsi="Arial" w:cs="Arial"/>
          <w:sz w:val="24"/>
        </w:rPr>
        <w:t xml:space="preserve">etween </w:t>
      </w:r>
      <w:r w:rsidR="00FD23ED" w:rsidRPr="00A122EA">
        <w:rPr>
          <w:rFonts w:ascii="Arial" w:hAnsi="Arial" w:cs="Arial"/>
          <w:sz w:val="24"/>
        </w:rPr>
        <w:t>O</w:t>
      </w:r>
      <w:r w:rsidRPr="00A122EA">
        <w:rPr>
          <w:rFonts w:ascii="Arial" w:hAnsi="Arial" w:cs="Arial"/>
          <w:sz w:val="24"/>
        </w:rPr>
        <w:t xml:space="preserve">bstructive </w:t>
      </w:r>
      <w:r w:rsidR="00FD23ED" w:rsidRPr="00A122EA">
        <w:rPr>
          <w:rFonts w:ascii="Arial" w:hAnsi="Arial" w:cs="Arial"/>
          <w:sz w:val="24"/>
        </w:rPr>
        <w:t>S</w:t>
      </w:r>
      <w:r w:rsidRPr="00A122EA">
        <w:rPr>
          <w:rFonts w:ascii="Arial" w:hAnsi="Arial" w:cs="Arial"/>
          <w:sz w:val="24"/>
        </w:rPr>
        <w:t xml:space="preserve">leep </w:t>
      </w:r>
      <w:r w:rsidR="00FD23ED" w:rsidRPr="00A122EA">
        <w:rPr>
          <w:rFonts w:ascii="Arial" w:hAnsi="Arial" w:cs="Arial"/>
          <w:sz w:val="24"/>
        </w:rPr>
        <w:t>A</w:t>
      </w:r>
      <w:r w:rsidRPr="00A122EA">
        <w:rPr>
          <w:rFonts w:ascii="Arial" w:hAnsi="Arial" w:cs="Arial"/>
          <w:sz w:val="24"/>
        </w:rPr>
        <w:t xml:space="preserve">pnea (OSA) and </w:t>
      </w:r>
      <w:r w:rsidR="00FD23ED" w:rsidRPr="00A122EA">
        <w:rPr>
          <w:rFonts w:ascii="Arial" w:hAnsi="Arial" w:cs="Arial"/>
          <w:sz w:val="24"/>
        </w:rPr>
        <w:t>I</w:t>
      </w:r>
      <w:r w:rsidRPr="00A122EA">
        <w:rPr>
          <w:rFonts w:ascii="Arial" w:hAnsi="Arial" w:cs="Arial"/>
          <w:sz w:val="24"/>
        </w:rPr>
        <w:t xml:space="preserve">nsomnia </w:t>
      </w:r>
      <w:r w:rsidR="00FD23ED" w:rsidRPr="00A122EA">
        <w:rPr>
          <w:rFonts w:ascii="Arial" w:hAnsi="Arial" w:cs="Arial"/>
          <w:sz w:val="24"/>
        </w:rPr>
        <w:t>S</w:t>
      </w:r>
      <w:r w:rsidRPr="00A122EA">
        <w:rPr>
          <w:rFonts w:ascii="Arial" w:hAnsi="Arial" w:cs="Arial"/>
          <w:sz w:val="24"/>
        </w:rPr>
        <w:t xml:space="preserve">everity in a </w:t>
      </w:r>
      <w:r w:rsidR="00FD23ED" w:rsidRPr="00A122EA">
        <w:rPr>
          <w:rFonts w:ascii="Arial" w:hAnsi="Arial" w:cs="Arial"/>
          <w:sz w:val="24"/>
        </w:rPr>
        <w:t>C</w:t>
      </w:r>
      <w:r w:rsidRPr="00A122EA">
        <w:rPr>
          <w:rFonts w:ascii="Arial" w:hAnsi="Arial" w:cs="Arial"/>
          <w:sz w:val="24"/>
        </w:rPr>
        <w:t xml:space="preserve">ommunity and </w:t>
      </w:r>
      <w:r w:rsidR="00FD23ED" w:rsidRPr="00A122EA">
        <w:rPr>
          <w:rFonts w:ascii="Arial" w:hAnsi="Arial" w:cs="Arial"/>
          <w:sz w:val="24"/>
        </w:rPr>
        <w:t>C</w:t>
      </w:r>
      <w:r w:rsidRPr="00A122EA">
        <w:rPr>
          <w:rFonts w:ascii="Arial" w:hAnsi="Arial" w:cs="Arial"/>
          <w:sz w:val="24"/>
        </w:rPr>
        <w:t>linic-</w:t>
      </w:r>
      <w:r w:rsidR="00FD23ED" w:rsidRPr="00A122EA">
        <w:rPr>
          <w:rFonts w:ascii="Arial" w:hAnsi="Arial" w:cs="Arial"/>
          <w:sz w:val="24"/>
        </w:rPr>
        <w:t>B</w:t>
      </w:r>
      <w:r w:rsidRPr="00A122EA">
        <w:rPr>
          <w:rFonts w:ascii="Arial" w:hAnsi="Arial" w:cs="Arial"/>
          <w:sz w:val="24"/>
        </w:rPr>
        <w:t xml:space="preserve">ased </w:t>
      </w:r>
      <w:r w:rsidR="00FD23ED" w:rsidRPr="00A122EA">
        <w:rPr>
          <w:rFonts w:ascii="Arial" w:hAnsi="Arial" w:cs="Arial"/>
          <w:sz w:val="24"/>
        </w:rPr>
        <w:t>S</w:t>
      </w:r>
      <w:r w:rsidRPr="00A122EA">
        <w:rPr>
          <w:rFonts w:ascii="Arial" w:hAnsi="Arial" w:cs="Arial"/>
          <w:sz w:val="24"/>
        </w:rPr>
        <w:t xml:space="preserve">ample. </w:t>
      </w:r>
      <w:r w:rsidR="00FB11C3" w:rsidRPr="00A122EA">
        <w:rPr>
          <w:rFonts w:ascii="Arial" w:hAnsi="Arial" w:cs="Arial"/>
          <w:i/>
          <w:sz w:val="24"/>
        </w:rPr>
        <w:t>Sleep</w:t>
      </w:r>
      <w:r w:rsidRPr="00A122EA">
        <w:rPr>
          <w:rFonts w:ascii="Arial" w:hAnsi="Arial" w:cs="Arial"/>
          <w:sz w:val="24"/>
        </w:rPr>
        <w:t xml:space="preserve"> 2014;37:A158.</w:t>
      </w:r>
    </w:p>
    <w:p w14:paraId="1A39E989" w14:textId="77777777" w:rsidR="00FD23ED" w:rsidRPr="00A122EA" w:rsidRDefault="00FD23ED" w:rsidP="003B25CC">
      <w:pPr>
        <w:tabs>
          <w:tab w:val="left" w:pos="630"/>
        </w:tabs>
        <w:ind w:left="540" w:hanging="540"/>
        <w:rPr>
          <w:rFonts w:ascii="Arial" w:hAnsi="Arial" w:cs="Arial"/>
        </w:rPr>
      </w:pPr>
    </w:p>
    <w:p w14:paraId="0CF60F59" w14:textId="4304EC98"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Christensen JA, Munk E, Carrillo O, Moore HE, </w:t>
      </w:r>
      <w:r w:rsidRPr="00A122EA">
        <w:rPr>
          <w:rFonts w:ascii="Arial" w:hAnsi="Arial" w:cs="Arial"/>
          <w:b/>
          <w:sz w:val="24"/>
        </w:rPr>
        <w:t>Peppard PE</w:t>
      </w:r>
      <w:r w:rsidRPr="00A122EA">
        <w:rPr>
          <w:rFonts w:ascii="Arial" w:hAnsi="Arial" w:cs="Arial"/>
          <w:sz w:val="24"/>
        </w:rPr>
        <w:t>, Young T, Sorensen HB, Mignot E, Jennum P. The</w:t>
      </w:r>
      <w:r w:rsidR="00FD23ED" w:rsidRPr="00A122EA">
        <w:rPr>
          <w:rFonts w:ascii="Arial" w:hAnsi="Arial" w:cs="Arial"/>
          <w:sz w:val="24"/>
        </w:rPr>
        <w:t xml:space="preserve"> D</w:t>
      </w:r>
      <w:r w:rsidRPr="00A122EA">
        <w:rPr>
          <w:rFonts w:ascii="Arial" w:hAnsi="Arial" w:cs="Arial"/>
          <w:sz w:val="24"/>
        </w:rPr>
        <w:t xml:space="preserve">iagnostic </w:t>
      </w:r>
      <w:r w:rsidR="00FD23ED" w:rsidRPr="00A122EA">
        <w:rPr>
          <w:rFonts w:ascii="Arial" w:hAnsi="Arial" w:cs="Arial"/>
          <w:sz w:val="24"/>
        </w:rPr>
        <w:t>V</w:t>
      </w:r>
      <w:r w:rsidRPr="00A122EA">
        <w:rPr>
          <w:rFonts w:ascii="Arial" w:hAnsi="Arial" w:cs="Arial"/>
          <w:sz w:val="24"/>
        </w:rPr>
        <w:t xml:space="preserve">alue of </w:t>
      </w:r>
      <w:r w:rsidR="00FD23ED" w:rsidRPr="00A122EA">
        <w:rPr>
          <w:rFonts w:ascii="Arial" w:hAnsi="Arial" w:cs="Arial"/>
          <w:sz w:val="24"/>
        </w:rPr>
        <w:t>P</w:t>
      </w:r>
      <w:r w:rsidRPr="00A122EA">
        <w:rPr>
          <w:rFonts w:ascii="Arial" w:hAnsi="Arial" w:cs="Arial"/>
          <w:sz w:val="24"/>
        </w:rPr>
        <w:t xml:space="preserve">olysomnographic EEG in </w:t>
      </w:r>
      <w:r w:rsidR="00FD23ED" w:rsidRPr="00A122EA">
        <w:rPr>
          <w:rFonts w:ascii="Arial" w:hAnsi="Arial" w:cs="Arial"/>
          <w:sz w:val="24"/>
        </w:rPr>
        <w:t>N</w:t>
      </w:r>
      <w:r w:rsidRPr="00A122EA">
        <w:rPr>
          <w:rFonts w:ascii="Arial" w:hAnsi="Arial" w:cs="Arial"/>
          <w:sz w:val="24"/>
        </w:rPr>
        <w:t xml:space="preserve">arcoleptics. </w:t>
      </w:r>
      <w:r w:rsidR="00FB11C3" w:rsidRPr="00A122EA">
        <w:rPr>
          <w:rFonts w:ascii="Arial" w:hAnsi="Arial" w:cs="Arial"/>
          <w:i/>
          <w:sz w:val="24"/>
        </w:rPr>
        <w:t>Sleep</w:t>
      </w:r>
      <w:r w:rsidRPr="00A122EA">
        <w:rPr>
          <w:rFonts w:ascii="Arial" w:hAnsi="Arial" w:cs="Arial"/>
          <w:sz w:val="24"/>
        </w:rPr>
        <w:t xml:space="preserve"> 2014;37:A230.</w:t>
      </w:r>
    </w:p>
    <w:p w14:paraId="17D7C312" w14:textId="77777777" w:rsidR="005F03A0" w:rsidRPr="00A122EA" w:rsidRDefault="005F03A0" w:rsidP="003B25CC">
      <w:pPr>
        <w:pStyle w:val="ListParagraph"/>
        <w:ind w:left="540" w:hanging="540"/>
        <w:rPr>
          <w:rFonts w:ascii="Arial" w:hAnsi="Arial" w:cs="Arial"/>
          <w:sz w:val="24"/>
        </w:rPr>
      </w:pPr>
    </w:p>
    <w:p w14:paraId="77171101" w14:textId="10C65809"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Malecki K, </w:t>
      </w:r>
      <w:r w:rsidRPr="00A122EA">
        <w:rPr>
          <w:rFonts w:ascii="Arial" w:hAnsi="Arial" w:cs="Arial"/>
          <w:b/>
          <w:sz w:val="24"/>
        </w:rPr>
        <w:t>Peppard P</w:t>
      </w:r>
      <w:r w:rsidR="00FD23ED" w:rsidRPr="00A122EA">
        <w:rPr>
          <w:rFonts w:ascii="Arial" w:hAnsi="Arial" w:cs="Arial"/>
          <w:b/>
          <w:sz w:val="24"/>
        </w:rPr>
        <w:t>E</w:t>
      </w:r>
      <w:r w:rsidRPr="00A122EA">
        <w:rPr>
          <w:rFonts w:ascii="Arial" w:hAnsi="Arial" w:cs="Arial"/>
          <w:sz w:val="24"/>
        </w:rPr>
        <w:t xml:space="preserve">, Nieto </w:t>
      </w:r>
      <w:r w:rsidR="00AF73E9" w:rsidRPr="00A122EA">
        <w:rPr>
          <w:rFonts w:ascii="Arial" w:hAnsi="Arial" w:cs="Arial"/>
          <w:sz w:val="24"/>
        </w:rPr>
        <w:t>F</w:t>
      </w:r>
      <w:r w:rsidRPr="00A122EA">
        <w:rPr>
          <w:rFonts w:ascii="Arial" w:hAnsi="Arial" w:cs="Arial"/>
          <w:sz w:val="24"/>
        </w:rPr>
        <w:t xml:space="preserve">J. Environmental and </w:t>
      </w:r>
      <w:r w:rsidR="00FD23ED" w:rsidRPr="00A122EA">
        <w:rPr>
          <w:rFonts w:ascii="Arial" w:hAnsi="Arial" w:cs="Arial"/>
          <w:sz w:val="24"/>
        </w:rPr>
        <w:t>D</w:t>
      </w:r>
      <w:r w:rsidRPr="00A122EA">
        <w:rPr>
          <w:rFonts w:ascii="Arial" w:hAnsi="Arial" w:cs="Arial"/>
          <w:sz w:val="24"/>
        </w:rPr>
        <w:t xml:space="preserve">ietary </w:t>
      </w:r>
      <w:r w:rsidR="00FD23ED" w:rsidRPr="00A122EA">
        <w:rPr>
          <w:rFonts w:ascii="Arial" w:hAnsi="Arial" w:cs="Arial"/>
          <w:sz w:val="24"/>
        </w:rPr>
        <w:t>D</w:t>
      </w:r>
      <w:r w:rsidRPr="00A122EA">
        <w:rPr>
          <w:rFonts w:ascii="Arial" w:hAnsi="Arial" w:cs="Arial"/>
          <w:sz w:val="24"/>
        </w:rPr>
        <w:t xml:space="preserve">eterminants of </w:t>
      </w:r>
      <w:r w:rsidR="00FD23ED" w:rsidRPr="00A122EA">
        <w:rPr>
          <w:rFonts w:ascii="Arial" w:hAnsi="Arial" w:cs="Arial"/>
          <w:sz w:val="24"/>
        </w:rPr>
        <w:t>L</w:t>
      </w:r>
      <w:r w:rsidRPr="00A122EA">
        <w:rPr>
          <w:rFonts w:ascii="Arial" w:hAnsi="Arial" w:cs="Arial"/>
          <w:sz w:val="24"/>
        </w:rPr>
        <w:t xml:space="preserve">ung </w:t>
      </w:r>
      <w:r w:rsidR="00FD23ED" w:rsidRPr="00A122EA">
        <w:rPr>
          <w:rFonts w:ascii="Arial" w:hAnsi="Arial" w:cs="Arial"/>
          <w:sz w:val="24"/>
        </w:rPr>
        <w:t>F</w:t>
      </w:r>
      <w:r w:rsidRPr="00A122EA">
        <w:rPr>
          <w:rFonts w:ascii="Arial" w:hAnsi="Arial" w:cs="Arial"/>
          <w:sz w:val="24"/>
        </w:rPr>
        <w:t xml:space="preserve">unction: </w:t>
      </w:r>
      <w:r w:rsidR="00FD23ED" w:rsidRPr="00A122EA">
        <w:rPr>
          <w:rFonts w:ascii="Arial" w:hAnsi="Arial" w:cs="Arial"/>
          <w:sz w:val="24"/>
        </w:rPr>
        <w:t>R</w:t>
      </w:r>
      <w:r w:rsidRPr="00A122EA">
        <w:rPr>
          <w:rFonts w:ascii="Arial" w:hAnsi="Arial" w:cs="Arial"/>
          <w:sz w:val="24"/>
        </w:rPr>
        <w:t xml:space="preserve">esults from the Survey of the Health of Wisconsin. </w:t>
      </w:r>
      <w:r w:rsidRPr="00A122EA">
        <w:rPr>
          <w:rFonts w:ascii="Arial" w:hAnsi="Arial" w:cs="Arial"/>
          <w:i/>
          <w:sz w:val="24"/>
        </w:rPr>
        <w:t>Epidemiology</w:t>
      </w:r>
      <w:r w:rsidR="00A335FD" w:rsidRPr="00A122EA">
        <w:rPr>
          <w:rFonts w:ascii="Arial" w:hAnsi="Arial" w:cs="Arial"/>
          <w:sz w:val="24"/>
        </w:rPr>
        <w:t xml:space="preserve"> </w:t>
      </w:r>
      <w:r w:rsidR="008561FC" w:rsidRPr="00A122EA">
        <w:rPr>
          <w:rFonts w:ascii="Arial" w:hAnsi="Arial" w:cs="Arial"/>
          <w:sz w:val="24"/>
        </w:rPr>
        <w:t>2013;</w:t>
      </w:r>
      <w:r w:rsidRPr="00A122EA">
        <w:rPr>
          <w:rFonts w:ascii="Arial" w:hAnsi="Arial" w:cs="Arial"/>
          <w:sz w:val="24"/>
        </w:rPr>
        <w:t>23(5S): doi: 10.1097/01.ede.0000417213.05742.bd</w:t>
      </w:r>
      <w:r w:rsidR="00A335FD" w:rsidRPr="00A122EA">
        <w:rPr>
          <w:rFonts w:ascii="Arial" w:hAnsi="Arial" w:cs="Arial"/>
          <w:sz w:val="24"/>
        </w:rPr>
        <w:t>.</w:t>
      </w:r>
    </w:p>
    <w:p w14:paraId="4AF448ED" w14:textId="2F463476" w:rsidR="005D0608" w:rsidRPr="00A122EA" w:rsidRDefault="00A335FD"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Kruger A, Reither EN, </w:t>
      </w:r>
      <w:r w:rsidRPr="00A122EA">
        <w:rPr>
          <w:rFonts w:ascii="Arial" w:hAnsi="Arial" w:cs="Arial"/>
          <w:b/>
          <w:sz w:val="24"/>
        </w:rPr>
        <w:t>Peppard PE</w:t>
      </w:r>
      <w:r w:rsidRPr="00A122EA">
        <w:rPr>
          <w:rFonts w:ascii="Arial" w:hAnsi="Arial" w:cs="Arial"/>
          <w:sz w:val="24"/>
        </w:rPr>
        <w:t xml:space="preserve">, Hale L. </w:t>
      </w:r>
      <w:r w:rsidR="005D0608" w:rsidRPr="00A122EA">
        <w:rPr>
          <w:rFonts w:ascii="Arial" w:hAnsi="Arial" w:cs="Arial"/>
          <w:sz w:val="24"/>
        </w:rPr>
        <w:t xml:space="preserve">Do </w:t>
      </w:r>
      <w:r w:rsidRPr="00A122EA">
        <w:rPr>
          <w:rFonts w:ascii="Arial" w:hAnsi="Arial" w:cs="Arial"/>
          <w:sz w:val="24"/>
        </w:rPr>
        <w:t>S</w:t>
      </w:r>
      <w:r w:rsidR="005D0608" w:rsidRPr="00A122EA">
        <w:rPr>
          <w:rFonts w:ascii="Arial" w:hAnsi="Arial" w:cs="Arial"/>
          <w:sz w:val="24"/>
        </w:rPr>
        <w:t>leep-</w:t>
      </w:r>
      <w:r w:rsidRPr="00A122EA">
        <w:rPr>
          <w:rFonts w:ascii="Arial" w:hAnsi="Arial" w:cs="Arial"/>
          <w:sz w:val="24"/>
        </w:rPr>
        <w:t>D</w:t>
      </w:r>
      <w:r w:rsidR="005D0608" w:rsidRPr="00A122EA">
        <w:rPr>
          <w:rFonts w:ascii="Arial" w:hAnsi="Arial" w:cs="Arial"/>
          <w:sz w:val="24"/>
        </w:rPr>
        <w:t xml:space="preserve">eprived </w:t>
      </w:r>
      <w:r w:rsidRPr="00A122EA">
        <w:rPr>
          <w:rFonts w:ascii="Arial" w:hAnsi="Arial" w:cs="Arial"/>
          <w:sz w:val="24"/>
        </w:rPr>
        <w:t>A</w:t>
      </w:r>
      <w:r w:rsidR="005D0608" w:rsidRPr="00A122EA">
        <w:rPr>
          <w:rFonts w:ascii="Arial" w:hAnsi="Arial" w:cs="Arial"/>
          <w:sz w:val="24"/>
        </w:rPr>
        <w:t xml:space="preserve">dolescents </w:t>
      </w:r>
      <w:r w:rsidRPr="00A122EA">
        <w:rPr>
          <w:rFonts w:ascii="Arial" w:hAnsi="Arial" w:cs="Arial"/>
          <w:sz w:val="24"/>
        </w:rPr>
        <w:t>M</w:t>
      </w:r>
      <w:r w:rsidR="005D0608" w:rsidRPr="00A122EA">
        <w:rPr>
          <w:rFonts w:ascii="Arial" w:hAnsi="Arial" w:cs="Arial"/>
          <w:sz w:val="24"/>
        </w:rPr>
        <w:t xml:space="preserve">ake </w:t>
      </w:r>
      <w:r w:rsidRPr="00A122EA">
        <w:rPr>
          <w:rFonts w:ascii="Arial" w:hAnsi="Arial" w:cs="Arial"/>
          <w:sz w:val="24"/>
        </w:rPr>
        <w:t>L</w:t>
      </w:r>
      <w:r w:rsidR="005D0608" w:rsidRPr="00A122EA">
        <w:rPr>
          <w:rFonts w:ascii="Arial" w:hAnsi="Arial" w:cs="Arial"/>
          <w:sz w:val="24"/>
        </w:rPr>
        <w:t xml:space="preserve">ess </w:t>
      </w:r>
      <w:r w:rsidRPr="00A122EA">
        <w:rPr>
          <w:rFonts w:ascii="Arial" w:hAnsi="Arial" w:cs="Arial"/>
          <w:sz w:val="24"/>
        </w:rPr>
        <w:t>H</w:t>
      </w:r>
      <w:r w:rsidR="005D0608" w:rsidRPr="00A122EA">
        <w:rPr>
          <w:rFonts w:ascii="Arial" w:hAnsi="Arial" w:cs="Arial"/>
          <w:sz w:val="24"/>
        </w:rPr>
        <w:t xml:space="preserve">ealthy </w:t>
      </w:r>
      <w:r w:rsidRPr="00A122EA">
        <w:rPr>
          <w:rFonts w:ascii="Arial" w:hAnsi="Arial" w:cs="Arial"/>
          <w:sz w:val="24"/>
        </w:rPr>
        <w:t>F</w:t>
      </w:r>
      <w:r w:rsidR="005D0608" w:rsidRPr="00A122EA">
        <w:rPr>
          <w:rFonts w:ascii="Arial" w:hAnsi="Arial" w:cs="Arial"/>
          <w:sz w:val="24"/>
        </w:rPr>
        <w:t xml:space="preserve">ood </w:t>
      </w:r>
      <w:r w:rsidRPr="00A122EA">
        <w:rPr>
          <w:rFonts w:ascii="Arial" w:hAnsi="Arial" w:cs="Arial"/>
          <w:sz w:val="24"/>
        </w:rPr>
        <w:t>C</w:t>
      </w:r>
      <w:r w:rsidR="005D0608" w:rsidRPr="00A122EA">
        <w:rPr>
          <w:rFonts w:ascii="Arial" w:hAnsi="Arial" w:cs="Arial"/>
          <w:sz w:val="24"/>
        </w:rPr>
        <w:t>hoices? Oral Presentation, Population Association of America, New Orleans, 2013.</w:t>
      </w:r>
    </w:p>
    <w:p w14:paraId="335758ED" w14:textId="77777777" w:rsidR="00A335FD" w:rsidRPr="00A122EA" w:rsidRDefault="00A335FD" w:rsidP="003B25CC">
      <w:pPr>
        <w:tabs>
          <w:tab w:val="left" w:pos="630"/>
        </w:tabs>
        <w:ind w:left="540" w:hanging="540"/>
        <w:rPr>
          <w:rFonts w:ascii="Arial" w:hAnsi="Arial" w:cs="Arial"/>
        </w:rPr>
      </w:pPr>
    </w:p>
    <w:p w14:paraId="189E85CA" w14:textId="071D08B6"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w:t>
      </w:r>
      <w:r w:rsidR="00A335FD" w:rsidRPr="00A122EA">
        <w:rPr>
          <w:rFonts w:ascii="Arial" w:hAnsi="Arial" w:cs="Arial"/>
          <w:b/>
          <w:sz w:val="24"/>
        </w:rPr>
        <w:t>E</w:t>
      </w:r>
      <w:r w:rsidRPr="00A122EA">
        <w:rPr>
          <w:rFonts w:ascii="Arial" w:hAnsi="Arial" w:cs="Arial"/>
          <w:sz w:val="24"/>
        </w:rPr>
        <w:t>, Hale L, Hagen E</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sz w:val="24"/>
          <w:u w:val="single"/>
        </w:rPr>
        <w:t>Harden C</w:t>
      </w:r>
      <w:r w:rsidRPr="00A122EA">
        <w:rPr>
          <w:rFonts w:ascii="Arial" w:hAnsi="Arial" w:cs="Arial"/>
          <w:sz w:val="24"/>
        </w:rPr>
        <w:t xml:space="preserve">, Salzieder N. Work, </w:t>
      </w:r>
      <w:r w:rsidR="00A335FD" w:rsidRPr="00A122EA">
        <w:rPr>
          <w:rFonts w:ascii="Arial" w:hAnsi="Arial" w:cs="Arial"/>
          <w:sz w:val="24"/>
        </w:rPr>
        <w:t>L</w:t>
      </w:r>
      <w:r w:rsidRPr="00A122EA">
        <w:rPr>
          <w:rFonts w:ascii="Arial" w:hAnsi="Arial" w:cs="Arial"/>
          <w:sz w:val="24"/>
        </w:rPr>
        <w:t xml:space="preserve">eisure and </w:t>
      </w:r>
      <w:r w:rsidR="00A335FD" w:rsidRPr="00A122EA">
        <w:rPr>
          <w:rFonts w:ascii="Arial" w:hAnsi="Arial" w:cs="Arial"/>
          <w:sz w:val="24"/>
        </w:rPr>
        <w:t>O</w:t>
      </w:r>
      <w:r w:rsidRPr="00A122EA">
        <w:rPr>
          <w:rFonts w:ascii="Arial" w:hAnsi="Arial" w:cs="Arial"/>
          <w:sz w:val="24"/>
        </w:rPr>
        <w:t xml:space="preserve">ther (G-rated) </w:t>
      </w:r>
      <w:r w:rsidR="00A335FD" w:rsidRPr="00A122EA">
        <w:rPr>
          <w:rFonts w:ascii="Arial" w:hAnsi="Arial" w:cs="Arial"/>
          <w:sz w:val="24"/>
        </w:rPr>
        <w:t>T</w:t>
      </w:r>
      <w:r w:rsidRPr="00A122EA">
        <w:rPr>
          <w:rFonts w:ascii="Arial" w:hAnsi="Arial" w:cs="Arial"/>
          <w:sz w:val="24"/>
        </w:rPr>
        <w:t xml:space="preserve">ime </w:t>
      </w:r>
      <w:r w:rsidR="00A335FD" w:rsidRPr="00A122EA">
        <w:rPr>
          <w:rFonts w:ascii="Arial" w:hAnsi="Arial" w:cs="Arial"/>
          <w:sz w:val="24"/>
        </w:rPr>
        <w:t>U</w:t>
      </w:r>
      <w:r w:rsidRPr="00A122EA">
        <w:rPr>
          <w:rFonts w:ascii="Arial" w:hAnsi="Arial" w:cs="Arial"/>
          <w:sz w:val="24"/>
        </w:rPr>
        <w:t xml:space="preserve">se </w:t>
      </w:r>
      <w:r w:rsidR="00A335FD" w:rsidRPr="00A122EA">
        <w:rPr>
          <w:rFonts w:ascii="Arial" w:hAnsi="Arial" w:cs="Arial"/>
          <w:sz w:val="24"/>
        </w:rPr>
        <w:t>B</w:t>
      </w:r>
      <w:r w:rsidRPr="00A122EA">
        <w:rPr>
          <w:rFonts w:ascii="Arial" w:hAnsi="Arial" w:cs="Arial"/>
          <w:sz w:val="24"/>
        </w:rPr>
        <w:t xml:space="preserve">efore </w:t>
      </w:r>
      <w:r w:rsidR="00A335FD" w:rsidRPr="00A122EA">
        <w:rPr>
          <w:rFonts w:ascii="Arial" w:hAnsi="Arial" w:cs="Arial"/>
          <w:sz w:val="24"/>
        </w:rPr>
        <w:t>B</w:t>
      </w:r>
      <w:r w:rsidRPr="00A122EA">
        <w:rPr>
          <w:rFonts w:ascii="Arial" w:hAnsi="Arial" w:cs="Arial"/>
          <w:sz w:val="24"/>
        </w:rPr>
        <w:t xml:space="preserve">edtime in </w:t>
      </w:r>
      <w:r w:rsidR="00A335FD" w:rsidRPr="00A122EA">
        <w:rPr>
          <w:rFonts w:ascii="Arial" w:hAnsi="Arial" w:cs="Arial"/>
          <w:sz w:val="24"/>
        </w:rPr>
        <w:t>W</w:t>
      </w:r>
      <w:r w:rsidRPr="00A122EA">
        <w:rPr>
          <w:rFonts w:ascii="Arial" w:hAnsi="Arial" w:cs="Arial"/>
          <w:sz w:val="24"/>
        </w:rPr>
        <w:t xml:space="preserve">orking and </w:t>
      </w:r>
      <w:r w:rsidR="00A335FD" w:rsidRPr="00A122EA">
        <w:rPr>
          <w:rFonts w:ascii="Arial" w:hAnsi="Arial" w:cs="Arial"/>
          <w:sz w:val="24"/>
        </w:rPr>
        <w:t>R</w:t>
      </w:r>
      <w:r w:rsidRPr="00A122EA">
        <w:rPr>
          <w:rFonts w:ascii="Arial" w:hAnsi="Arial" w:cs="Arial"/>
          <w:sz w:val="24"/>
        </w:rPr>
        <w:t xml:space="preserve">etired </w:t>
      </w:r>
      <w:r w:rsidR="00A335FD" w:rsidRPr="00A122EA">
        <w:rPr>
          <w:rFonts w:ascii="Arial" w:hAnsi="Arial" w:cs="Arial"/>
          <w:sz w:val="24"/>
        </w:rPr>
        <w:t>P</w:t>
      </w:r>
      <w:r w:rsidRPr="00A122EA">
        <w:rPr>
          <w:rFonts w:ascii="Arial" w:hAnsi="Arial" w:cs="Arial"/>
          <w:sz w:val="24"/>
        </w:rPr>
        <w:t>ersons. Poster Presentation, Population Association of America, New Orleans, 2013.</w:t>
      </w:r>
    </w:p>
    <w:p w14:paraId="69DC7C21" w14:textId="77777777" w:rsidR="00A335FD" w:rsidRPr="00A122EA" w:rsidRDefault="00A335FD" w:rsidP="003B25CC">
      <w:pPr>
        <w:tabs>
          <w:tab w:val="left" w:pos="630"/>
        </w:tabs>
        <w:ind w:left="540" w:hanging="540"/>
        <w:rPr>
          <w:rFonts w:ascii="Arial" w:hAnsi="Arial" w:cs="Arial"/>
        </w:rPr>
      </w:pPr>
    </w:p>
    <w:p w14:paraId="147F5A1F" w14:textId="7FE3E782"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Li JJ, Moore HE, Lin L, </w:t>
      </w:r>
      <w:r w:rsidRPr="00A122EA">
        <w:rPr>
          <w:rFonts w:ascii="Arial" w:hAnsi="Arial" w:cs="Arial"/>
          <w:b/>
          <w:sz w:val="24"/>
        </w:rPr>
        <w:t>Peppard PE</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Young T, Mignot E. Iron </w:t>
      </w:r>
      <w:r w:rsidR="00A335FD" w:rsidRPr="00A122EA">
        <w:rPr>
          <w:rFonts w:ascii="Arial" w:hAnsi="Arial" w:cs="Arial"/>
          <w:sz w:val="24"/>
        </w:rPr>
        <w:t>L</w:t>
      </w:r>
      <w:r w:rsidRPr="00A122EA">
        <w:rPr>
          <w:rFonts w:ascii="Arial" w:hAnsi="Arial" w:cs="Arial"/>
          <w:sz w:val="24"/>
        </w:rPr>
        <w:t xml:space="preserve">evels and </w:t>
      </w:r>
      <w:r w:rsidR="00A335FD" w:rsidRPr="00A122EA">
        <w:rPr>
          <w:rFonts w:ascii="Arial" w:hAnsi="Arial" w:cs="Arial"/>
          <w:sz w:val="24"/>
        </w:rPr>
        <w:t>P</w:t>
      </w:r>
      <w:r w:rsidRPr="00A122EA">
        <w:rPr>
          <w:rFonts w:ascii="Arial" w:hAnsi="Arial" w:cs="Arial"/>
          <w:sz w:val="24"/>
        </w:rPr>
        <w:t xml:space="preserve">eriodic </w:t>
      </w:r>
      <w:r w:rsidR="00A335FD" w:rsidRPr="00A122EA">
        <w:rPr>
          <w:rFonts w:ascii="Arial" w:hAnsi="Arial" w:cs="Arial"/>
          <w:sz w:val="24"/>
        </w:rPr>
        <w:t>L</w:t>
      </w:r>
      <w:r w:rsidRPr="00A122EA">
        <w:rPr>
          <w:rFonts w:ascii="Arial" w:hAnsi="Arial" w:cs="Arial"/>
          <w:sz w:val="24"/>
        </w:rPr>
        <w:t xml:space="preserve">eg </w:t>
      </w:r>
      <w:r w:rsidR="00A335FD" w:rsidRPr="00A122EA">
        <w:rPr>
          <w:rFonts w:ascii="Arial" w:hAnsi="Arial" w:cs="Arial"/>
          <w:sz w:val="24"/>
        </w:rPr>
        <w:t>M</w:t>
      </w:r>
      <w:r w:rsidRPr="00A122EA">
        <w:rPr>
          <w:rFonts w:ascii="Arial" w:hAnsi="Arial" w:cs="Arial"/>
          <w:sz w:val="24"/>
        </w:rPr>
        <w:t xml:space="preserve">ovement </w:t>
      </w:r>
      <w:r w:rsidR="00A335FD" w:rsidRPr="00A122EA">
        <w:rPr>
          <w:rFonts w:ascii="Arial" w:hAnsi="Arial" w:cs="Arial"/>
          <w:sz w:val="24"/>
        </w:rPr>
        <w:t>I</w:t>
      </w:r>
      <w:r w:rsidRPr="00A122EA">
        <w:rPr>
          <w:rFonts w:ascii="Arial" w:hAnsi="Arial" w:cs="Arial"/>
          <w:sz w:val="24"/>
        </w:rPr>
        <w:t xml:space="preserve">ndex. </w:t>
      </w:r>
      <w:r w:rsidR="00FB11C3" w:rsidRPr="00A122EA">
        <w:rPr>
          <w:rFonts w:ascii="Arial" w:hAnsi="Arial" w:cs="Arial"/>
          <w:i/>
          <w:sz w:val="24"/>
        </w:rPr>
        <w:t>Sleep</w:t>
      </w:r>
      <w:r w:rsidRPr="00A122EA">
        <w:rPr>
          <w:rFonts w:ascii="Arial" w:hAnsi="Arial" w:cs="Arial"/>
          <w:sz w:val="24"/>
        </w:rPr>
        <w:t xml:space="preserve"> 2013;36:A14.</w:t>
      </w:r>
    </w:p>
    <w:p w14:paraId="34B3FB93" w14:textId="77777777" w:rsidR="00A335FD" w:rsidRPr="00A122EA" w:rsidRDefault="00A335FD" w:rsidP="003B25CC">
      <w:pPr>
        <w:tabs>
          <w:tab w:val="left" w:pos="630"/>
        </w:tabs>
        <w:ind w:left="540" w:hanging="540"/>
        <w:rPr>
          <w:rFonts w:ascii="Arial" w:hAnsi="Arial" w:cs="Arial"/>
        </w:rPr>
      </w:pPr>
    </w:p>
    <w:p w14:paraId="74B11287" w14:textId="4086EAFF"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Kruger AK, Reither E, </w:t>
      </w:r>
      <w:r w:rsidRPr="00A122EA">
        <w:rPr>
          <w:rFonts w:ascii="Arial" w:hAnsi="Arial" w:cs="Arial"/>
          <w:b/>
          <w:sz w:val="24"/>
        </w:rPr>
        <w:t>Peppard PE</w:t>
      </w:r>
      <w:r w:rsidRPr="00A122EA">
        <w:rPr>
          <w:rFonts w:ascii="Arial" w:hAnsi="Arial" w:cs="Arial"/>
          <w:sz w:val="24"/>
        </w:rPr>
        <w:t>, Krueger PM, Hale L. Do</w:t>
      </w:r>
      <w:r w:rsidR="00A335FD" w:rsidRPr="00A122EA">
        <w:rPr>
          <w:rFonts w:ascii="Arial" w:hAnsi="Arial" w:cs="Arial"/>
          <w:sz w:val="24"/>
        </w:rPr>
        <w:t xml:space="preserve"> S</w:t>
      </w:r>
      <w:r w:rsidRPr="00A122EA">
        <w:rPr>
          <w:rFonts w:ascii="Arial" w:hAnsi="Arial" w:cs="Arial"/>
          <w:sz w:val="24"/>
        </w:rPr>
        <w:t>leep-</w:t>
      </w:r>
      <w:r w:rsidR="00A335FD" w:rsidRPr="00A122EA">
        <w:rPr>
          <w:rFonts w:ascii="Arial" w:hAnsi="Arial" w:cs="Arial"/>
          <w:sz w:val="24"/>
        </w:rPr>
        <w:t>D</w:t>
      </w:r>
      <w:r w:rsidRPr="00A122EA">
        <w:rPr>
          <w:rFonts w:ascii="Arial" w:hAnsi="Arial" w:cs="Arial"/>
          <w:sz w:val="24"/>
        </w:rPr>
        <w:t xml:space="preserve">eprived </w:t>
      </w:r>
      <w:r w:rsidR="00A335FD" w:rsidRPr="00A122EA">
        <w:rPr>
          <w:rFonts w:ascii="Arial" w:hAnsi="Arial" w:cs="Arial"/>
          <w:sz w:val="24"/>
        </w:rPr>
        <w:t>A</w:t>
      </w:r>
      <w:r w:rsidRPr="00A122EA">
        <w:rPr>
          <w:rFonts w:ascii="Arial" w:hAnsi="Arial" w:cs="Arial"/>
          <w:sz w:val="24"/>
        </w:rPr>
        <w:t xml:space="preserve">dolescents </w:t>
      </w:r>
      <w:r w:rsidR="00A335FD" w:rsidRPr="00A122EA">
        <w:rPr>
          <w:rFonts w:ascii="Arial" w:hAnsi="Arial" w:cs="Arial"/>
          <w:sz w:val="24"/>
        </w:rPr>
        <w:t>M</w:t>
      </w:r>
      <w:r w:rsidRPr="00A122EA">
        <w:rPr>
          <w:rFonts w:ascii="Arial" w:hAnsi="Arial" w:cs="Arial"/>
          <w:sz w:val="24"/>
        </w:rPr>
        <w:t xml:space="preserve">ake </w:t>
      </w:r>
      <w:r w:rsidR="00A335FD" w:rsidRPr="00A122EA">
        <w:rPr>
          <w:rFonts w:ascii="Arial" w:hAnsi="Arial" w:cs="Arial"/>
          <w:sz w:val="24"/>
        </w:rPr>
        <w:t>L</w:t>
      </w:r>
      <w:r w:rsidRPr="00A122EA">
        <w:rPr>
          <w:rFonts w:ascii="Arial" w:hAnsi="Arial" w:cs="Arial"/>
          <w:sz w:val="24"/>
        </w:rPr>
        <w:t xml:space="preserve">ess </w:t>
      </w:r>
      <w:r w:rsidR="00A335FD" w:rsidRPr="00A122EA">
        <w:rPr>
          <w:rFonts w:ascii="Arial" w:hAnsi="Arial" w:cs="Arial"/>
          <w:sz w:val="24"/>
        </w:rPr>
        <w:t>H</w:t>
      </w:r>
      <w:r w:rsidRPr="00A122EA">
        <w:rPr>
          <w:rFonts w:ascii="Arial" w:hAnsi="Arial" w:cs="Arial"/>
          <w:sz w:val="24"/>
        </w:rPr>
        <w:t xml:space="preserve">ealthy </w:t>
      </w:r>
      <w:r w:rsidR="00A335FD" w:rsidRPr="00A122EA">
        <w:rPr>
          <w:rFonts w:ascii="Arial" w:hAnsi="Arial" w:cs="Arial"/>
          <w:sz w:val="24"/>
        </w:rPr>
        <w:t>F</w:t>
      </w:r>
      <w:r w:rsidRPr="00A122EA">
        <w:rPr>
          <w:rFonts w:ascii="Arial" w:hAnsi="Arial" w:cs="Arial"/>
          <w:sz w:val="24"/>
        </w:rPr>
        <w:t xml:space="preserve">ood </w:t>
      </w:r>
      <w:r w:rsidR="00A335FD" w:rsidRPr="00A122EA">
        <w:rPr>
          <w:rFonts w:ascii="Arial" w:hAnsi="Arial" w:cs="Arial"/>
          <w:sz w:val="24"/>
        </w:rPr>
        <w:t>C</w:t>
      </w:r>
      <w:r w:rsidRPr="00A122EA">
        <w:rPr>
          <w:rFonts w:ascii="Arial" w:hAnsi="Arial" w:cs="Arial"/>
          <w:sz w:val="24"/>
        </w:rPr>
        <w:t xml:space="preserve">hoices? </w:t>
      </w:r>
      <w:r w:rsidR="00FB11C3" w:rsidRPr="00A122EA">
        <w:rPr>
          <w:rFonts w:ascii="Arial" w:hAnsi="Arial" w:cs="Arial"/>
          <w:i/>
          <w:sz w:val="24"/>
        </w:rPr>
        <w:t>Sleep</w:t>
      </w:r>
      <w:r w:rsidRPr="00A122EA">
        <w:rPr>
          <w:rFonts w:ascii="Arial" w:hAnsi="Arial" w:cs="Arial"/>
          <w:sz w:val="24"/>
        </w:rPr>
        <w:t xml:space="preserve"> 2013;36:A105.</w:t>
      </w:r>
    </w:p>
    <w:p w14:paraId="3C102187" w14:textId="77777777" w:rsidR="00A335FD" w:rsidRPr="00A122EA" w:rsidRDefault="00A335FD" w:rsidP="003B25CC">
      <w:pPr>
        <w:tabs>
          <w:tab w:val="left" w:pos="630"/>
        </w:tabs>
        <w:ind w:left="540" w:hanging="540"/>
        <w:rPr>
          <w:rFonts w:ascii="Arial" w:hAnsi="Arial" w:cs="Arial"/>
        </w:rPr>
      </w:pPr>
    </w:p>
    <w:p w14:paraId="4820B8E2" w14:textId="72B7037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Teodorescu M, Barnet J</w:t>
      </w:r>
      <w:r w:rsidR="002A7E8B" w:rsidRPr="00A122EA">
        <w:rPr>
          <w:rFonts w:ascii="Arial" w:hAnsi="Arial" w:cs="Arial"/>
          <w:bCs/>
          <w:position w:val="2"/>
          <w:sz w:val="24"/>
          <w:vertAlign w:val="superscript"/>
        </w:rPr>
        <w:t>S</w:t>
      </w:r>
      <w:r w:rsidRPr="00A122EA">
        <w:rPr>
          <w:rFonts w:ascii="Arial" w:hAnsi="Arial" w:cs="Arial"/>
          <w:sz w:val="24"/>
        </w:rPr>
        <w:t>, Young T, Finn L</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Asthma </w:t>
      </w:r>
      <w:r w:rsidR="00A335FD" w:rsidRPr="00A122EA">
        <w:rPr>
          <w:rFonts w:ascii="Arial" w:hAnsi="Arial" w:cs="Arial"/>
          <w:sz w:val="24"/>
        </w:rPr>
        <w:t>P</w:t>
      </w:r>
      <w:r w:rsidRPr="00A122EA">
        <w:rPr>
          <w:rFonts w:ascii="Arial" w:hAnsi="Arial" w:cs="Arial"/>
          <w:sz w:val="24"/>
        </w:rPr>
        <w:t>redicts 8-</w:t>
      </w:r>
      <w:r w:rsidR="00A335FD" w:rsidRPr="00A122EA">
        <w:rPr>
          <w:rFonts w:ascii="Arial" w:hAnsi="Arial" w:cs="Arial"/>
          <w:sz w:val="24"/>
        </w:rPr>
        <w:t>Y</w:t>
      </w:r>
      <w:r w:rsidRPr="00A122EA">
        <w:rPr>
          <w:rFonts w:ascii="Arial" w:hAnsi="Arial" w:cs="Arial"/>
          <w:sz w:val="24"/>
        </w:rPr>
        <w:t xml:space="preserve">ear </w:t>
      </w:r>
      <w:r w:rsidR="00A335FD" w:rsidRPr="00A122EA">
        <w:rPr>
          <w:rFonts w:ascii="Arial" w:hAnsi="Arial" w:cs="Arial"/>
          <w:sz w:val="24"/>
        </w:rPr>
        <w:t>I</w:t>
      </w:r>
      <w:r w:rsidRPr="00A122EA">
        <w:rPr>
          <w:rFonts w:ascii="Arial" w:hAnsi="Arial" w:cs="Arial"/>
          <w:sz w:val="24"/>
        </w:rPr>
        <w:t xml:space="preserve">ncidence of </w:t>
      </w:r>
      <w:r w:rsidR="00A335FD" w:rsidRPr="00A122EA">
        <w:rPr>
          <w:rFonts w:ascii="Arial" w:hAnsi="Arial" w:cs="Arial"/>
          <w:sz w:val="24"/>
        </w:rPr>
        <w:t>O</w:t>
      </w:r>
      <w:r w:rsidRPr="00A122EA">
        <w:rPr>
          <w:rFonts w:ascii="Arial" w:hAnsi="Arial" w:cs="Arial"/>
          <w:sz w:val="24"/>
        </w:rPr>
        <w:t xml:space="preserve">bstructive </w:t>
      </w:r>
      <w:r w:rsidR="00A335FD" w:rsidRPr="00A122EA">
        <w:rPr>
          <w:rFonts w:ascii="Arial" w:hAnsi="Arial" w:cs="Arial"/>
          <w:sz w:val="24"/>
        </w:rPr>
        <w:t>S</w:t>
      </w:r>
      <w:r w:rsidRPr="00A122EA">
        <w:rPr>
          <w:rFonts w:ascii="Arial" w:hAnsi="Arial" w:cs="Arial"/>
          <w:sz w:val="24"/>
        </w:rPr>
        <w:t xml:space="preserve">leep </w:t>
      </w:r>
      <w:r w:rsidR="00A335FD" w:rsidRPr="00A122EA">
        <w:rPr>
          <w:rFonts w:ascii="Arial" w:hAnsi="Arial" w:cs="Arial"/>
          <w:sz w:val="24"/>
        </w:rPr>
        <w:t>A</w:t>
      </w:r>
      <w:r w:rsidRPr="00A122EA">
        <w:rPr>
          <w:rFonts w:ascii="Arial" w:hAnsi="Arial" w:cs="Arial"/>
          <w:sz w:val="24"/>
        </w:rPr>
        <w:t xml:space="preserve">pnea in the Wisconsin Sleep Cohort. </w:t>
      </w:r>
      <w:r w:rsidR="00FB11C3" w:rsidRPr="00A122EA">
        <w:rPr>
          <w:rFonts w:ascii="Arial" w:hAnsi="Arial" w:cs="Arial"/>
          <w:i/>
          <w:sz w:val="24"/>
        </w:rPr>
        <w:t>Sleep</w:t>
      </w:r>
      <w:r w:rsidRPr="00A122EA">
        <w:rPr>
          <w:rFonts w:ascii="Arial" w:hAnsi="Arial" w:cs="Arial"/>
          <w:sz w:val="24"/>
        </w:rPr>
        <w:t xml:space="preserve"> 2013;36:A116.</w:t>
      </w:r>
    </w:p>
    <w:p w14:paraId="42F3757D" w14:textId="77777777" w:rsidR="00A335FD" w:rsidRPr="00A122EA" w:rsidRDefault="00A335FD" w:rsidP="003B25CC">
      <w:pPr>
        <w:tabs>
          <w:tab w:val="left" w:pos="630"/>
        </w:tabs>
        <w:ind w:left="540" w:hanging="540"/>
        <w:rPr>
          <w:rFonts w:ascii="Arial" w:hAnsi="Arial" w:cs="Arial"/>
        </w:rPr>
      </w:pPr>
    </w:p>
    <w:p w14:paraId="2A61890C" w14:textId="4FF5114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u w:val="single"/>
        </w:rPr>
        <w:t>Mirer A</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Palta M, Young T. Hormone </w:t>
      </w:r>
      <w:r w:rsidR="00A335FD" w:rsidRPr="00A122EA">
        <w:rPr>
          <w:rFonts w:ascii="Arial" w:hAnsi="Arial" w:cs="Arial"/>
          <w:sz w:val="24"/>
        </w:rPr>
        <w:t>T</w:t>
      </w:r>
      <w:r w:rsidRPr="00A122EA">
        <w:rPr>
          <w:rFonts w:ascii="Arial" w:hAnsi="Arial" w:cs="Arial"/>
          <w:sz w:val="24"/>
        </w:rPr>
        <w:t xml:space="preserve">herapy and </w:t>
      </w:r>
      <w:r w:rsidR="00A335FD" w:rsidRPr="00A122EA">
        <w:rPr>
          <w:rFonts w:ascii="Arial" w:hAnsi="Arial" w:cs="Arial"/>
          <w:sz w:val="24"/>
        </w:rPr>
        <w:t>S</w:t>
      </w:r>
      <w:r w:rsidRPr="00A122EA">
        <w:rPr>
          <w:rFonts w:ascii="Arial" w:hAnsi="Arial" w:cs="Arial"/>
          <w:sz w:val="24"/>
        </w:rPr>
        <w:t>leep-</w:t>
      </w:r>
      <w:r w:rsidR="00A335FD" w:rsidRPr="00A122EA">
        <w:rPr>
          <w:rFonts w:ascii="Arial" w:hAnsi="Arial" w:cs="Arial"/>
          <w:sz w:val="24"/>
        </w:rPr>
        <w:t>D</w:t>
      </w:r>
      <w:r w:rsidRPr="00A122EA">
        <w:rPr>
          <w:rFonts w:ascii="Arial" w:hAnsi="Arial" w:cs="Arial"/>
          <w:sz w:val="24"/>
        </w:rPr>
        <w:t xml:space="preserve">isordered </w:t>
      </w:r>
      <w:r w:rsidR="00A335FD" w:rsidRPr="00A122EA">
        <w:rPr>
          <w:rFonts w:ascii="Arial" w:hAnsi="Arial" w:cs="Arial"/>
          <w:sz w:val="24"/>
        </w:rPr>
        <w:t>B</w:t>
      </w:r>
      <w:r w:rsidRPr="00A122EA">
        <w:rPr>
          <w:rFonts w:ascii="Arial" w:hAnsi="Arial" w:cs="Arial"/>
          <w:sz w:val="24"/>
        </w:rPr>
        <w:t xml:space="preserve">reathing </w:t>
      </w:r>
      <w:r w:rsidR="00A335FD" w:rsidRPr="00A122EA">
        <w:rPr>
          <w:rFonts w:ascii="Arial" w:hAnsi="Arial" w:cs="Arial"/>
          <w:sz w:val="24"/>
        </w:rPr>
        <w:t>O</w:t>
      </w:r>
      <w:r w:rsidRPr="00A122EA">
        <w:rPr>
          <w:rFonts w:ascii="Arial" w:hAnsi="Arial" w:cs="Arial"/>
          <w:sz w:val="24"/>
        </w:rPr>
        <w:t xml:space="preserve">ver the </w:t>
      </w:r>
      <w:r w:rsidR="00A335FD" w:rsidRPr="00A122EA">
        <w:rPr>
          <w:rFonts w:ascii="Arial" w:hAnsi="Arial" w:cs="Arial"/>
          <w:sz w:val="24"/>
        </w:rPr>
        <w:t>M</w:t>
      </w:r>
      <w:r w:rsidRPr="00A122EA">
        <w:rPr>
          <w:rFonts w:ascii="Arial" w:hAnsi="Arial" w:cs="Arial"/>
          <w:sz w:val="24"/>
        </w:rPr>
        <w:t xml:space="preserve">enopausal </w:t>
      </w:r>
      <w:r w:rsidR="00A335FD" w:rsidRPr="00A122EA">
        <w:rPr>
          <w:rFonts w:ascii="Arial" w:hAnsi="Arial" w:cs="Arial"/>
          <w:sz w:val="24"/>
        </w:rPr>
        <w:t>T</w:t>
      </w:r>
      <w:r w:rsidRPr="00A122EA">
        <w:rPr>
          <w:rFonts w:ascii="Arial" w:hAnsi="Arial" w:cs="Arial"/>
          <w:sz w:val="24"/>
        </w:rPr>
        <w:t xml:space="preserve">ransition </w:t>
      </w:r>
      <w:r w:rsidR="00A335FD" w:rsidRPr="00A122EA">
        <w:rPr>
          <w:rFonts w:ascii="Arial" w:hAnsi="Arial" w:cs="Arial"/>
          <w:sz w:val="24"/>
        </w:rPr>
        <w:t>A</w:t>
      </w:r>
      <w:r w:rsidRPr="00A122EA">
        <w:rPr>
          <w:rFonts w:ascii="Arial" w:hAnsi="Arial" w:cs="Arial"/>
          <w:sz w:val="24"/>
        </w:rPr>
        <w:t xml:space="preserve">mong </w:t>
      </w:r>
      <w:r w:rsidR="00A335FD" w:rsidRPr="00A122EA">
        <w:rPr>
          <w:rFonts w:ascii="Arial" w:hAnsi="Arial" w:cs="Arial"/>
          <w:sz w:val="24"/>
        </w:rPr>
        <w:t>P</w:t>
      </w:r>
      <w:r w:rsidRPr="00A122EA">
        <w:rPr>
          <w:rFonts w:ascii="Arial" w:hAnsi="Arial" w:cs="Arial"/>
          <w:sz w:val="24"/>
        </w:rPr>
        <w:t xml:space="preserve">articipants in the Sleep in Midlife Women Study. </w:t>
      </w:r>
      <w:r w:rsidR="00FB11C3" w:rsidRPr="00A122EA">
        <w:rPr>
          <w:rFonts w:ascii="Arial" w:hAnsi="Arial" w:cs="Arial"/>
          <w:i/>
          <w:sz w:val="24"/>
        </w:rPr>
        <w:t>Sleep</w:t>
      </w:r>
      <w:r w:rsidRPr="00A122EA">
        <w:rPr>
          <w:rFonts w:ascii="Arial" w:hAnsi="Arial" w:cs="Arial"/>
          <w:sz w:val="24"/>
        </w:rPr>
        <w:t xml:space="preserve"> 2013;36:A117.</w:t>
      </w:r>
    </w:p>
    <w:p w14:paraId="0B605EA3" w14:textId="77777777" w:rsidR="00A335FD" w:rsidRPr="00A122EA" w:rsidRDefault="00A335FD" w:rsidP="003B25CC">
      <w:pPr>
        <w:tabs>
          <w:tab w:val="left" w:pos="630"/>
        </w:tabs>
        <w:ind w:left="540" w:hanging="540"/>
        <w:rPr>
          <w:rFonts w:ascii="Arial" w:hAnsi="Arial" w:cs="Arial"/>
        </w:rPr>
      </w:pPr>
    </w:p>
    <w:p w14:paraId="7AD36E1E" w14:textId="720C83D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Finn L</w:t>
      </w:r>
      <w:r w:rsidR="002A7E8B" w:rsidRPr="00A122EA">
        <w:rPr>
          <w:rFonts w:ascii="Arial" w:hAnsi="Arial" w:cs="Arial"/>
          <w:bCs/>
          <w:position w:val="2"/>
          <w:sz w:val="24"/>
          <w:vertAlign w:val="superscript"/>
        </w:rPr>
        <w:t>S</w:t>
      </w:r>
      <w:r w:rsidRPr="00A122EA">
        <w:rPr>
          <w:rFonts w:ascii="Arial" w:hAnsi="Arial" w:cs="Arial"/>
          <w:sz w:val="24"/>
        </w:rPr>
        <w:t xml:space="preserve">, Young EJ, Mignot E, Young T, </w:t>
      </w:r>
      <w:r w:rsidRPr="00A122EA">
        <w:rPr>
          <w:rFonts w:ascii="Arial" w:hAnsi="Arial" w:cs="Arial"/>
          <w:b/>
          <w:sz w:val="24"/>
        </w:rPr>
        <w:t>Peppard PE</w:t>
      </w:r>
      <w:r w:rsidRPr="00A122EA">
        <w:rPr>
          <w:rFonts w:ascii="Arial" w:hAnsi="Arial" w:cs="Arial"/>
          <w:sz w:val="24"/>
        </w:rPr>
        <w:t xml:space="preserve">. Associations of </w:t>
      </w:r>
      <w:r w:rsidR="00A335FD" w:rsidRPr="00A122EA">
        <w:rPr>
          <w:rFonts w:ascii="Arial" w:hAnsi="Arial" w:cs="Arial"/>
          <w:sz w:val="24"/>
        </w:rPr>
        <w:t>E</w:t>
      </w:r>
      <w:r w:rsidRPr="00A122EA">
        <w:rPr>
          <w:rFonts w:ascii="Arial" w:hAnsi="Arial" w:cs="Arial"/>
          <w:sz w:val="24"/>
        </w:rPr>
        <w:t xml:space="preserve">vening </w:t>
      </w:r>
      <w:r w:rsidR="00A335FD" w:rsidRPr="00A122EA">
        <w:rPr>
          <w:rFonts w:ascii="Arial" w:hAnsi="Arial" w:cs="Arial"/>
          <w:sz w:val="24"/>
        </w:rPr>
        <w:t>C</w:t>
      </w:r>
      <w:r w:rsidRPr="00A122EA">
        <w:rPr>
          <w:rFonts w:ascii="Arial" w:hAnsi="Arial" w:cs="Arial"/>
          <w:sz w:val="24"/>
        </w:rPr>
        <w:t xml:space="preserve">hronotype with </w:t>
      </w:r>
      <w:r w:rsidR="00A335FD" w:rsidRPr="00A122EA">
        <w:rPr>
          <w:rFonts w:ascii="Arial" w:hAnsi="Arial" w:cs="Arial"/>
          <w:sz w:val="24"/>
        </w:rPr>
        <w:t>A</w:t>
      </w:r>
      <w:r w:rsidRPr="00A122EA">
        <w:rPr>
          <w:rFonts w:ascii="Arial" w:hAnsi="Arial" w:cs="Arial"/>
          <w:sz w:val="24"/>
        </w:rPr>
        <w:t xml:space="preserve">dverse </w:t>
      </w:r>
      <w:r w:rsidR="00A335FD" w:rsidRPr="00A122EA">
        <w:rPr>
          <w:rFonts w:ascii="Arial" w:hAnsi="Arial" w:cs="Arial"/>
          <w:sz w:val="24"/>
        </w:rPr>
        <w:t>M</w:t>
      </w:r>
      <w:r w:rsidRPr="00A122EA">
        <w:rPr>
          <w:rFonts w:ascii="Arial" w:hAnsi="Arial" w:cs="Arial"/>
          <w:sz w:val="24"/>
        </w:rPr>
        <w:t xml:space="preserve">etabolic </w:t>
      </w:r>
      <w:r w:rsidR="00A335FD" w:rsidRPr="00A122EA">
        <w:rPr>
          <w:rFonts w:ascii="Arial" w:hAnsi="Arial" w:cs="Arial"/>
          <w:sz w:val="24"/>
        </w:rPr>
        <w:t>I</w:t>
      </w:r>
      <w:r w:rsidRPr="00A122EA">
        <w:rPr>
          <w:rFonts w:ascii="Arial" w:hAnsi="Arial" w:cs="Arial"/>
          <w:sz w:val="24"/>
        </w:rPr>
        <w:t xml:space="preserve">ndicators in the Wisconsin Sleep Cohort Study. </w:t>
      </w:r>
      <w:r w:rsidR="00FB11C3" w:rsidRPr="00A122EA">
        <w:rPr>
          <w:rFonts w:ascii="Arial" w:hAnsi="Arial" w:cs="Arial"/>
          <w:i/>
          <w:sz w:val="24"/>
        </w:rPr>
        <w:t>Sleep</w:t>
      </w:r>
      <w:r w:rsidRPr="00A122EA">
        <w:rPr>
          <w:rFonts w:ascii="Arial" w:hAnsi="Arial" w:cs="Arial"/>
          <w:sz w:val="24"/>
        </w:rPr>
        <w:t xml:space="preserve"> 2013;36:A118.</w:t>
      </w:r>
    </w:p>
    <w:p w14:paraId="7F1FB0E8" w14:textId="77777777" w:rsidR="00A335FD" w:rsidRPr="00A122EA" w:rsidRDefault="00A335FD" w:rsidP="003B25CC">
      <w:pPr>
        <w:tabs>
          <w:tab w:val="left" w:pos="630"/>
        </w:tabs>
        <w:ind w:left="540" w:hanging="540"/>
        <w:rPr>
          <w:rFonts w:ascii="Arial" w:hAnsi="Arial" w:cs="Arial"/>
        </w:rPr>
      </w:pPr>
    </w:p>
    <w:p w14:paraId="1C347028" w14:textId="2662939C"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Young EJ</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Mignot E, Young T. Evening </w:t>
      </w:r>
      <w:r w:rsidR="00A335FD" w:rsidRPr="00A122EA">
        <w:rPr>
          <w:rFonts w:ascii="Arial" w:hAnsi="Arial" w:cs="Arial"/>
          <w:sz w:val="24"/>
        </w:rPr>
        <w:t>C</w:t>
      </w:r>
      <w:r w:rsidRPr="00A122EA">
        <w:rPr>
          <w:rFonts w:ascii="Arial" w:hAnsi="Arial" w:cs="Arial"/>
          <w:sz w:val="24"/>
        </w:rPr>
        <w:t xml:space="preserve">ircadian </w:t>
      </w:r>
      <w:r w:rsidR="00A335FD" w:rsidRPr="00A122EA">
        <w:rPr>
          <w:rFonts w:ascii="Arial" w:hAnsi="Arial" w:cs="Arial"/>
          <w:sz w:val="24"/>
        </w:rPr>
        <w:t>C</w:t>
      </w:r>
      <w:r w:rsidRPr="00A122EA">
        <w:rPr>
          <w:rFonts w:ascii="Arial" w:hAnsi="Arial" w:cs="Arial"/>
          <w:sz w:val="24"/>
        </w:rPr>
        <w:t xml:space="preserve">hronotype and </w:t>
      </w:r>
      <w:r w:rsidR="00A335FD" w:rsidRPr="00A122EA">
        <w:rPr>
          <w:rFonts w:ascii="Arial" w:hAnsi="Arial" w:cs="Arial"/>
          <w:sz w:val="24"/>
        </w:rPr>
        <w:t>H</w:t>
      </w:r>
      <w:r w:rsidRPr="00A122EA">
        <w:rPr>
          <w:rFonts w:ascii="Arial" w:hAnsi="Arial" w:cs="Arial"/>
          <w:sz w:val="24"/>
        </w:rPr>
        <w:t xml:space="preserve">igher </w:t>
      </w:r>
      <w:r w:rsidR="00A335FD" w:rsidRPr="00A122EA">
        <w:rPr>
          <w:rFonts w:ascii="Arial" w:hAnsi="Arial" w:cs="Arial"/>
          <w:sz w:val="24"/>
        </w:rPr>
        <w:t>R</w:t>
      </w:r>
      <w:r w:rsidRPr="00A122EA">
        <w:rPr>
          <w:rFonts w:ascii="Arial" w:hAnsi="Arial" w:cs="Arial"/>
          <w:sz w:val="24"/>
        </w:rPr>
        <w:t xml:space="preserve">isk of </w:t>
      </w:r>
      <w:r w:rsidR="00A335FD" w:rsidRPr="00A122EA">
        <w:rPr>
          <w:rFonts w:ascii="Arial" w:hAnsi="Arial" w:cs="Arial"/>
          <w:sz w:val="24"/>
        </w:rPr>
        <w:t>C</w:t>
      </w:r>
      <w:r w:rsidRPr="00A122EA">
        <w:rPr>
          <w:rFonts w:ascii="Arial" w:hAnsi="Arial" w:cs="Arial"/>
          <w:sz w:val="24"/>
        </w:rPr>
        <w:t xml:space="preserve">ancer </w:t>
      </w:r>
      <w:r w:rsidR="00A335FD" w:rsidRPr="00A122EA">
        <w:rPr>
          <w:rFonts w:ascii="Arial" w:hAnsi="Arial" w:cs="Arial"/>
          <w:sz w:val="24"/>
        </w:rPr>
        <w:t>M</w:t>
      </w:r>
      <w:r w:rsidRPr="00A122EA">
        <w:rPr>
          <w:rFonts w:ascii="Arial" w:hAnsi="Arial" w:cs="Arial"/>
          <w:sz w:val="24"/>
        </w:rPr>
        <w:t xml:space="preserve">ortality: </w:t>
      </w:r>
      <w:r w:rsidR="00A335FD" w:rsidRPr="00A122EA">
        <w:rPr>
          <w:rFonts w:ascii="Arial" w:hAnsi="Arial" w:cs="Arial"/>
          <w:sz w:val="24"/>
        </w:rPr>
        <w:t>A</w:t>
      </w:r>
      <w:r w:rsidRPr="00A122EA">
        <w:rPr>
          <w:rFonts w:ascii="Arial" w:hAnsi="Arial" w:cs="Arial"/>
          <w:sz w:val="24"/>
        </w:rPr>
        <w:t xml:space="preserve"> 13-</w:t>
      </w:r>
      <w:r w:rsidR="00A335FD" w:rsidRPr="00A122EA">
        <w:rPr>
          <w:rFonts w:ascii="Arial" w:hAnsi="Arial" w:cs="Arial"/>
          <w:sz w:val="24"/>
        </w:rPr>
        <w:t>Y</w:t>
      </w:r>
      <w:r w:rsidRPr="00A122EA">
        <w:rPr>
          <w:rFonts w:ascii="Arial" w:hAnsi="Arial" w:cs="Arial"/>
          <w:sz w:val="24"/>
        </w:rPr>
        <w:t xml:space="preserve">ear </w:t>
      </w:r>
      <w:r w:rsidR="00A335FD" w:rsidRPr="00A122EA">
        <w:rPr>
          <w:rFonts w:ascii="Arial" w:hAnsi="Arial" w:cs="Arial"/>
          <w:sz w:val="24"/>
        </w:rPr>
        <w:t>F</w:t>
      </w:r>
      <w:r w:rsidRPr="00A122EA">
        <w:rPr>
          <w:rFonts w:ascii="Arial" w:hAnsi="Arial" w:cs="Arial"/>
          <w:sz w:val="24"/>
        </w:rPr>
        <w:t xml:space="preserve">ollow-up of the Wisconsin Sleep Cohort. </w:t>
      </w:r>
      <w:r w:rsidR="00FB11C3" w:rsidRPr="00A122EA">
        <w:rPr>
          <w:rFonts w:ascii="Arial" w:hAnsi="Arial" w:cs="Arial"/>
          <w:i/>
          <w:sz w:val="24"/>
        </w:rPr>
        <w:t>Sleep</w:t>
      </w:r>
      <w:r w:rsidRPr="00A122EA">
        <w:rPr>
          <w:rFonts w:ascii="Arial" w:hAnsi="Arial" w:cs="Arial"/>
          <w:sz w:val="24"/>
        </w:rPr>
        <w:t xml:space="preserve"> 2013;36:A118.</w:t>
      </w:r>
    </w:p>
    <w:p w14:paraId="68D7E469" w14:textId="77777777" w:rsidR="00A335FD" w:rsidRPr="00A122EA" w:rsidRDefault="00A335FD" w:rsidP="003B25CC">
      <w:pPr>
        <w:tabs>
          <w:tab w:val="left" w:pos="630"/>
        </w:tabs>
        <w:ind w:left="540" w:hanging="540"/>
        <w:rPr>
          <w:rFonts w:ascii="Arial" w:hAnsi="Arial" w:cs="Arial"/>
        </w:rPr>
      </w:pPr>
    </w:p>
    <w:p w14:paraId="22BF80BB" w14:textId="69DE494B"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Hale L, Barnet JH</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Salzieder N, Palta M, </w:t>
      </w:r>
      <w:r w:rsidRPr="00A122EA">
        <w:rPr>
          <w:rFonts w:ascii="Arial" w:hAnsi="Arial" w:cs="Arial"/>
          <w:b/>
          <w:sz w:val="24"/>
        </w:rPr>
        <w:t>Peppard PE</w:t>
      </w:r>
      <w:r w:rsidRPr="00A122EA">
        <w:rPr>
          <w:rFonts w:ascii="Arial" w:hAnsi="Arial" w:cs="Arial"/>
          <w:sz w:val="24"/>
        </w:rPr>
        <w:t xml:space="preserve">. Do </w:t>
      </w:r>
      <w:r w:rsidR="00A335FD" w:rsidRPr="00A122EA">
        <w:rPr>
          <w:rFonts w:ascii="Arial" w:hAnsi="Arial" w:cs="Arial"/>
          <w:sz w:val="24"/>
        </w:rPr>
        <w:t>I</w:t>
      </w:r>
      <w:r w:rsidRPr="00A122EA">
        <w:rPr>
          <w:rFonts w:ascii="Arial" w:hAnsi="Arial" w:cs="Arial"/>
          <w:sz w:val="24"/>
        </w:rPr>
        <w:t xml:space="preserve">nsomnia </w:t>
      </w:r>
      <w:r w:rsidR="00A335FD" w:rsidRPr="00A122EA">
        <w:rPr>
          <w:rFonts w:ascii="Arial" w:hAnsi="Arial" w:cs="Arial"/>
          <w:sz w:val="24"/>
        </w:rPr>
        <w:t>S</w:t>
      </w:r>
      <w:r w:rsidRPr="00A122EA">
        <w:rPr>
          <w:rFonts w:ascii="Arial" w:hAnsi="Arial" w:cs="Arial"/>
          <w:sz w:val="24"/>
        </w:rPr>
        <w:t xml:space="preserve">ymptoms </w:t>
      </w:r>
      <w:r w:rsidR="00A335FD" w:rsidRPr="00A122EA">
        <w:rPr>
          <w:rFonts w:ascii="Arial" w:hAnsi="Arial" w:cs="Arial"/>
          <w:sz w:val="24"/>
        </w:rPr>
        <w:t>P</w:t>
      </w:r>
      <w:r w:rsidRPr="00A122EA">
        <w:rPr>
          <w:rFonts w:ascii="Arial" w:hAnsi="Arial" w:cs="Arial"/>
          <w:sz w:val="24"/>
        </w:rPr>
        <w:t xml:space="preserve">redict </w:t>
      </w:r>
      <w:r w:rsidR="00A335FD" w:rsidRPr="00A122EA">
        <w:rPr>
          <w:rFonts w:ascii="Arial" w:hAnsi="Arial" w:cs="Arial"/>
          <w:sz w:val="24"/>
        </w:rPr>
        <w:t>E</w:t>
      </w:r>
      <w:r w:rsidRPr="00A122EA">
        <w:rPr>
          <w:rFonts w:ascii="Arial" w:hAnsi="Arial" w:cs="Arial"/>
          <w:sz w:val="24"/>
        </w:rPr>
        <w:t xml:space="preserve">arly </w:t>
      </w:r>
      <w:r w:rsidR="00A335FD" w:rsidRPr="00A122EA">
        <w:rPr>
          <w:rFonts w:ascii="Arial" w:hAnsi="Arial" w:cs="Arial"/>
          <w:sz w:val="24"/>
        </w:rPr>
        <w:t>R</w:t>
      </w:r>
      <w:r w:rsidRPr="00A122EA">
        <w:rPr>
          <w:rFonts w:ascii="Arial" w:hAnsi="Arial" w:cs="Arial"/>
          <w:sz w:val="24"/>
        </w:rPr>
        <w:t xml:space="preserve">etirement? An </w:t>
      </w:r>
      <w:r w:rsidR="00A335FD" w:rsidRPr="00A122EA">
        <w:rPr>
          <w:rFonts w:ascii="Arial" w:hAnsi="Arial" w:cs="Arial"/>
          <w:sz w:val="24"/>
        </w:rPr>
        <w:t>A</w:t>
      </w:r>
      <w:r w:rsidRPr="00A122EA">
        <w:rPr>
          <w:rFonts w:ascii="Arial" w:hAnsi="Arial" w:cs="Arial"/>
          <w:sz w:val="24"/>
        </w:rPr>
        <w:t xml:space="preserve">nalysis of the Retirement and Sleep Trajectories Study (REST). </w:t>
      </w:r>
      <w:r w:rsidR="00FB11C3" w:rsidRPr="00A122EA">
        <w:rPr>
          <w:rFonts w:ascii="Arial" w:hAnsi="Arial" w:cs="Arial"/>
          <w:i/>
          <w:sz w:val="24"/>
        </w:rPr>
        <w:t>Sleep</w:t>
      </w:r>
      <w:r w:rsidRPr="00A122EA">
        <w:rPr>
          <w:rFonts w:ascii="Arial" w:hAnsi="Arial" w:cs="Arial"/>
          <w:sz w:val="24"/>
        </w:rPr>
        <w:t xml:space="preserve"> 2013;36:A197.</w:t>
      </w:r>
    </w:p>
    <w:p w14:paraId="76BB67DE" w14:textId="77777777" w:rsidR="00A335FD" w:rsidRPr="00A122EA" w:rsidRDefault="00A335FD" w:rsidP="003B25CC">
      <w:pPr>
        <w:tabs>
          <w:tab w:val="left" w:pos="630"/>
        </w:tabs>
        <w:ind w:left="540" w:hanging="540"/>
        <w:rPr>
          <w:rFonts w:ascii="Arial" w:hAnsi="Arial" w:cs="Arial"/>
        </w:rPr>
      </w:pPr>
    </w:p>
    <w:p w14:paraId="27BA4360" w14:textId="3ABA91BD"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u w:val="single"/>
        </w:rPr>
        <w:t>Harden CM</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Salzieder N, Hale L, </w:t>
      </w:r>
      <w:r w:rsidRPr="00A122EA">
        <w:rPr>
          <w:rFonts w:ascii="Arial" w:hAnsi="Arial" w:cs="Arial"/>
          <w:b/>
          <w:sz w:val="24"/>
        </w:rPr>
        <w:t>Peppard PE</w:t>
      </w:r>
      <w:r w:rsidRPr="00A122EA">
        <w:rPr>
          <w:rFonts w:ascii="Arial" w:hAnsi="Arial" w:cs="Arial"/>
          <w:sz w:val="24"/>
        </w:rPr>
        <w:t>. Insomnia-</w:t>
      </w:r>
      <w:r w:rsidR="00A335FD" w:rsidRPr="00A122EA">
        <w:rPr>
          <w:rFonts w:ascii="Arial" w:hAnsi="Arial" w:cs="Arial"/>
          <w:sz w:val="24"/>
        </w:rPr>
        <w:t>R</w:t>
      </w:r>
      <w:r w:rsidRPr="00A122EA">
        <w:rPr>
          <w:rFonts w:ascii="Arial" w:hAnsi="Arial" w:cs="Arial"/>
          <w:sz w:val="24"/>
        </w:rPr>
        <w:t xml:space="preserve">elated </w:t>
      </w:r>
      <w:r w:rsidR="00A335FD" w:rsidRPr="00A122EA">
        <w:rPr>
          <w:rFonts w:ascii="Arial" w:hAnsi="Arial" w:cs="Arial"/>
          <w:sz w:val="24"/>
        </w:rPr>
        <w:t>F</w:t>
      </w:r>
      <w:r w:rsidRPr="00A122EA">
        <w:rPr>
          <w:rFonts w:ascii="Arial" w:hAnsi="Arial" w:cs="Arial"/>
          <w:sz w:val="24"/>
        </w:rPr>
        <w:t xml:space="preserve">unctional </w:t>
      </w:r>
      <w:r w:rsidR="00A335FD" w:rsidRPr="00A122EA">
        <w:rPr>
          <w:rFonts w:ascii="Arial" w:hAnsi="Arial" w:cs="Arial"/>
          <w:sz w:val="24"/>
        </w:rPr>
        <w:t>O</w:t>
      </w:r>
      <w:r w:rsidRPr="00A122EA">
        <w:rPr>
          <w:rFonts w:ascii="Arial" w:hAnsi="Arial" w:cs="Arial"/>
          <w:sz w:val="24"/>
        </w:rPr>
        <w:t xml:space="preserve">utcomes of </w:t>
      </w:r>
      <w:r w:rsidR="00A335FD" w:rsidRPr="00A122EA">
        <w:rPr>
          <w:rFonts w:ascii="Arial" w:hAnsi="Arial" w:cs="Arial"/>
          <w:sz w:val="24"/>
        </w:rPr>
        <w:t>S</w:t>
      </w:r>
      <w:r w:rsidRPr="00A122EA">
        <w:rPr>
          <w:rFonts w:ascii="Arial" w:hAnsi="Arial" w:cs="Arial"/>
          <w:sz w:val="24"/>
        </w:rPr>
        <w:t xml:space="preserve">leepiness are </w:t>
      </w:r>
      <w:r w:rsidR="00A335FD" w:rsidRPr="00A122EA">
        <w:rPr>
          <w:rFonts w:ascii="Arial" w:hAnsi="Arial" w:cs="Arial"/>
          <w:sz w:val="24"/>
        </w:rPr>
        <w:t>M</w:t>
      </w:r>
      <w:r w:rsidRPr="00A122EA">
        <w:rPr>
          <w:rFonts w:ascii="Arial" w:hAnsi="Arial" w:cs="Arial"/>
          <w:sz w:val="24"/>
        </w:rPr>
        <w:t xml:space="preserve">odified by </w:t>
      </w:r>
      <w:r w:rsidR="00A335FD" w:rsidRPr="00A122EA">
        <w:rPr>
          <w:rFonts w:ascii="Arial" w:hAnsi="Arial" w:cs="Arial"/>
          <w:sz w:val="24"/>
        </w:rPr>
        <w:t>R</w:t>
      </w:r>
      <w:r w:rsidRPr="00A122EA">
        <w:rPr>
          <w:rFonts w:ascii="Arial" w:hAnsi="Arial" w:cs="Arial"/>
          <w:sz w:val="24"/>
        </w:rPr>
        <w:t xml:space="preserve">etirement. </w:t>
      </w:r>
      <w:r w:rsidR="00FB11C3" w:rsidRPr="00A122EA">
        <w:rPr>
          <w:rFonts w:ascii="Arial" w:hAnsi="Arial" w:cs="Arial"/>
          <w:i/>
          <w:sz w:val="24"/>
        </w:rPr>
        <w:t>Sleep</w:t>
      </w:r>
      <w:r w:rsidRPr="00A122EA">
        <w:rPr>
          <w:rFonts w:ascii="Arial" w:hAnsi="Arial" w:cs="Arial"/>
          <w:sz w:val="24"/>
        </w:rPr>
        <w:t xml:space="preserve"> 2013;36:A210.</w:t>
      </w:r>
    </w:p>
    <w:p w14:paraId="452D27AA" w14:textId="77777777" w:rsidR="00A335FD" w:rsidRPr="00A122EA" w:rsidRDefault="00A335FD" w:rsidP="003B25CC">
      <w:pPr>
        <w:tabs>
          <w:tab w:val="left" w:pos="630"/>
        </w:tabs>
        <w:ind w:left="540" w:hanging="540"/>
        <w:rPr>
          <w:rFonts w:ascii="Arial" w:hAnsi="Arial" w:cs="Arial"/>
        </w:rPr>
      </w:pPr>
    </w:p>
    <w:p w14:paraId="2FB7919E" w14:textId="2275DDEC"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lastRenderedPageBreak/>
        <w:t xml:space="preserve">Moore HE, Warby S, Li JJ, Leary EB, Carrillo O, </w:t>
      </w:r>
      <w:r w:rsidRPr="00A122EA">
        <w:rPr>
          <w:rFonts w:ascii="Arial" w:hAnsi="Arial" w:cs="Arial"/>
          <w:b/>
          <w:sz w:val="24"/>
        </w:rPr>
        <w:t>Peppard PE</w:t>
      </w:r>
      <w:r w:rsidRPr="00A122EA">
        <w:rPr>
          <w:rFonts w:ascii="Arial" w:hAnsi="Arial" w:cs="Arial"/>
          <w:sz w:val="24"/>
        </w:rPr>
        <w:t>, Stubbs R</w:t>
      </w:r>
      <w:r w:rsidR="002A7E8B" w:rsidRPr="00A122EA">
        <w:rPr>
          <w:rFonts w:ascii="Arial" w:hAnsi="Arial" w:cs="Arial"/>
          <w:bCs/>
          <w:position w:val="2"/>
          <w:sz w:val="24"/>
          <w:vertAlign w:val="superscript"/>
        </w:rPr>
        <w:t>S</w:t>
      </w:r>
      <w:r w:rsidRPr="00A122EA">
        <w:rPr>
          <w:rFonts w:ascii="Arial" w:hAnsi="Arial" w:cs="Arial"/>
          <w:sz w:val="24"/>
        </w:rPr>
        <w:t xml:space="preserve">, Young T, Winkelmann J, Mignot E. Leg </w:t>
      </w:r>
      <w:r w:rsidR="00A335FD" w:rsidRPr="00A122EA">
        <w:rPr>
          <w:rFonts w:ascii="Arial" w:hAnsi="Arial" w:cs="Arial"/>
          <w:sz w:val="24"/>
        </w:rPr>
        <w:t>M</w:t>
      </w:r>
      <w:r w:rsidRPr="00A122EA">
        <w:rPr>
          <w:rFonts w:ascii="Arial" w:hAnsi="Arial" w:cs="Arial"/>
          <w:sz w:val="24"/>
        </w:rPr>
        <w:t xml:space="preserve">ovement </w:t>
      </w:r>
      <w:r w:rsidR="00A335FD" w:rsidRPr="00A122EA">
        <w:rPr>
          <w:rFonts w:ascii="Arial" w:hAnsi="Arial" w:cs="Arial"/>
          <w:sz w:val="24"/>
        </w:rPr>
        <w:t>D</w:t>
      </w:r>
      <w:r w:rsidRPr="00A122EA">
        <w:rPr>
          <w:rFonts w:ascii="Arial" w:hAnsi="Arial" w:cs="Arial"/>
          <w:sz w:val="24"/>
        </w:rPr>
        <w:t xml:space="preserve">etection </w:t>
      </w:r>
      <w:r w:rsidR="008A38F9" w:rsidRPr="00A122EA">
        <w:rPr>
          <w:rFonts w:ascii="Arial" w:hAnsi="Arial" w:cs="Arial"/>
          <w:sz w:val="24"/>
        </w:rPr>
        <w:t>S</w:t>
      </w:r>
      <w:r w:rsidRPr="00A122EA">
        <w:rPr>
          <w:rFonts w:ascii="Arial" w:hAnsi="Arial" w:cs="Arial"/>
          <w:sz w:val="24"/>
        </w:rPr>
        <w:t xml:space="preserve">oftware and </w:t>
      </w:r>
      <w:r w:rsidR="008A38F9" w:rsidRPr="00A122EA">
        <w:rPr>
          <w:rFonts w:ascii="Arial" w:hAnsi="Arial" w:cs="Arial"/>
          <w:sz w:val="24"/>
        </w:rPr>
        <w:t>P</w:t>
      </w:r>
      <w:r w:rsidRPr="00A122EA">
        <w:rPr>
          <w:rFonts w:ascii="Arial" w:hAnsi="Arial" w:cs="Arial"/>
          <w:sz w:val="24"/>
        </w:rPr>
        <w:t xml:space="preserve">eriodic </w:t>
      </w:r>
      <w:r w:rsidR="008A38F9" w:rsidRPr="00A122EA">
        <w:rPr>
          <w:rFonts w:ascii="Arial" w:hAnsi="Arial" w:cs="Arial"/>
          <w:sz w:val="24"/>
        </w:rPr>
        <w:t>L</w:t>
      </w:r>
      <w:r w:rsidRPr="00A122EA">
        <w:rPr>
          <w:rFonts w:ascii="Arial" w:hAnsi="Arial" w:cs="Arial"/>
          <w:sz w:val="24"/>
        </w:rPr>
        <w:t xml:space="preserve">eg </w:t>
      </w:r>
      <w:r w:rsidR="008A38F9" w:rsidRPr="00A122EA">
        <w:rPr>
          <w:rFonts w:ascii="Arial" w:hAnsi="Arial" w:cs="Arial"/>
          <w:sz w:val="24"/>
        </w:rPr>
        <w:t>M</w:t>
      </w:r>
      <w:r w:rsidRPr="00A122EA">
        <w:rPr>
          <w:rFonts w:ascii="Arial" w:hAnsi="Arial" w:cs="Arial"/>
          <w:sz w:val="24"/>
        </w:rPr>
        <w:t xml:space="preserve">ovement </w:t>
      </w:r>
      <w:r w:rsidR="008A38F9" w:rsidRPr="00A122EA">
        <w:rPr>
          <w:rFonts w:ascii="Arial" w:hAnsi="Arial" w:cs="Arial"/>
          <w:sz w:val="24"/>
        </w:rPr>
        <w:t>I</w:t>
      </w:r>
      <w:r w:rsidRPr="00A122EA">
        <w:rPr>
          <w:rFonts w:ascii="Arial" w:hAnsi="Arial" w:cs="Arial"/>
          <w:sz w:val="24"/>
        </w:rPr>
        <w:t xml:space="preserve">ndex </w:t>
      </w:r>
      <w:r w:rsidR="008A38F9" w:rsidRPr="00A122EA">
        <w:rPr>
          <w:rFonts w:ascii="Arial" w:hAnsi="Arial" w:cs="Arial"/>
          <w:sz w:val="24"/>
        </w:rPr>
        <w:t>C</w:t>
      </w:r>
      <w:r w:rsidRPr="00A122EA">
        <w:rPr>
          <w:rFonts w:ascii="Arial" w:hAnsi="Arial" w:cs="Arial"/>
          <w:sz w:val="24"/>
        </w:rPr>
        <w:t xml:space="preserve">alculator for </w:t>
      </w:r>
      <w:r w:rsidR="008A38F9" w:rsidRPr="00A122EA">
        <w:rPr>
          <w:rFonts w:ascii="Arial" w:hAnsi="Arial" w:cs="Arial"/>
          <w:sz w:val="24"/>
        </w:rPr>
        <w:t>G</w:t>
      </w:r>
      <w:r w:rsidRPr="00A122EA">
        <w:rPr>
          <w:rFonts w:ascii="Arial" w:hAnsi="Arial" w:cs="Arial"/>
          <w:sz w:val="24"/>
        </w:rPr>
        <w:t xml:space="preserve">enetic and </w:t>
      </w:r>
      <w:r w:rsidR="008A38F9" w:rsidRPr="00A122EA">
        <w:rPr>
          <w:rFonts w:ascii="Arial" w:hAnsi="Arial" w:cs="Arial"/>
          <w:sz w:val="24"/>
        </w:rPr>
        <w:t>P</w:t>
      </w:r>
      <w:r w:rsidRPr="00A122EA">
        <w:rPr>
          <w:rFonts w:ascii="Arial" w:hAnsi="Arial" w:cs="Arial"/>
          <w:sz w:val="24"/>
        </w:rPr>
        <w:t xml:space="preserve">athophysiological </w:t>
      </w:r>
      <w:r w:rsidR="008A38F9" w:rsidRPr="00A122EA">
        <w:rPr>
          <w:rFonts w:ascii="Arial" w:hAnsi="Arial" w:cs="Arial"/>
          <w:sz w:val="24"/>
        </w:rPr>
        <w:t>S</w:t>
      </w:r>
      <w:r w:rsidRPr="00A122EA">
        <w:rPr>
          <w:rFonts w:ascii="Arial" w:hAnsi="Arial" w:cs="Arial"/>
          <w:sz w:val="24"/>
        </w:rPr>
        <w:t xml:space="preserve">tudies of </w:t>
      </w:r>
      <w:r w:rsidR="008A38F9" w:rsidRPr="00A122EA">
        <w:rPr>
          <w:rFonts w:ascii="Arial" w:hAnsi="Arial" w:cs="Arial"/>
          <w:sz w:val="24"/>
        </w:rPr>
        <w:t>L</w:t>
      </w:r>
      <w:r w:rsidRPr="00A122EA">
        <w:rPr>
          <w:rFonts w:ascii="Arial" w:hAnsi="Arial" w:cs="Arial"/>
          <w:sz w:val="24"/>
        </w:rPr>
        <w:t xml:space="preserve">arge </w:t>
      </w:r>
      <w:r w:rsidR="008A38F9" w:rsidRPr="00A122EA">
        <w:rPr>
          <w:rFonts w:ascii="Arial" w:hAnsi="Arial" w:cs="Arial"/>
          <w:sz w:val="24"/>
        </w:rPr>
        <w:t>D</w:t>
      </w:r>
      <w:r w:rsidRPr="00A122EA">
        <w:rPr>
          <w:rFonts w:ascii="Arial" w:hAnsi="Arial" w:cs="Arial"/>
          <w:sz w:val="24"/>
        </w:rPr>
        <w:t xml:space="preserve">ataset. </w:t>
      </w:r>
      <w:r w:rsidR="00FB11C3" w:rsidRPr="00A122EA">
        <w:rPr>
          <w:rFonts w:ascii="Arial" w:hAnsi="Arial" w:cs="Arial"/>
          <w:i/>
          <w:sz w:val="24"/>
        </w:rPr>
        <w:t>Sleep</w:t>
      </w:r>
      <w:r w:rsidRPr="00A122EA">
        <w:rPr>
          <w:rFonts w:ascii="Arial" w:hAnsi="Arial" w:cs="Arial"/>
          <w:sz w:val="24"/>
        </w:rPr>
        <w:t xml:space="preserve"> 2013;36:A240.</w:t>
      </w:r>
    </w:p>
    <w:p w14:paraId="31BE9A76" w14:textId="77777777" w:rsidR="008A38F9" w:rsidRPr="00A122EA" w:rsidRDefault="008A38F9" w:rsidP="003B25CC">
      <w:pPr>
        <w:tabs>
          <w:tab w:val="left" w:pos="630"/>
        </w:tabs>
        <w:ind w:left="540" w:hanging="540"/>
        <w:rPr>
          <w:rFonts w:ascii="Arial" w:hAnsi="Arial" w:cs="Arial"/>
        </w:rPr>
      </w:pPr>
    </w:p>
    <w:p w14:paraId="305A28C6" w14:textId="16AA39ED"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Leary EB, Moore HE, Hagen EW</w:t>
      </w:r>
      <w:r w:rsidR="002A7E8B" w:rsidRPr="00A122EA">
        <w:rPr>
          <w:rFonts w:ascii="Arial" w:hAnsi="Arial" w:cs="Arial"/>
          <w:bCs/>
          <w:position w:val="2"/>
          <w:sz w:val="24"/>
          <w:vertAlign w:val="superscript"/>
        </w:rPr>
        <w:t>S</w:t>
      </w:r>
      <w:r w:rsidRPr="00A122EA">
        <w:rPr>
          <w:rFonts w:ascii="Arial" w:hAnsi="Arial" w:cs="Arial"/>
          <w:sz w:val="24"/>
        </w:rPr>
        <w:t>, Stubbs R</w:t>
      </w:r>
      <w:r w:rsidR="002A7E8B" w:rsidRPr="00A122EA">
        <w:rPr>
          <w:rFonts w:ascii="Arial" w:hAnsi="Arial" w:cs="Arial"/>
          <w:bCs/>
          <w:position w:val="2"/>
          <w:sz w:val="24"/>
          <w:vertAlign w:val="superscript"/>
        </w:rPr>
        <w:t>S</w:t>
      </w:r>
      <w:r w:rsidRPr="00A122EA">
        <w:rPr>
          <w:rFonts w:ascii="Arial" w:hAnsi="Arial" w:cs="Arial"/>
          <w:sz w:val="24"/>
        </w:rPr>
        <w:t xml:space="preserve">, Young T, </w:t>
      </w:r>
      <w:r w:rsidRPr="00A122EA">
        <w:rPr>
          <w:rFonts w:ascii="Arial" w:hAnsi="Arial" w:cs="Arial"/>
          <w:b/>
          <w:sz w:val="24"/>
        </w:rPr>
        <w:t>Peppard PE</w:t>
      </w:r>
      <w:r w:rsidRPr="00A122EA">
        <w:rPr>
          <w:rFonts w:ascii="Arial" w:hAnsi="Arial" w:cs="Arial"/>
          <w:sz w:val="24"/>
        </w:rPr>
        <w:t xml:space="preserve">, Mignot E. Evaluation of </w:t>
      </w:r>
      <w:r w:rsidR="008A38F9" w:rsidRPr="00A122EA">
        <w:rPr>
          <w:rFonts w:ascii="Arial" w:hAnsi="Arial" w:cs="Arial"/>
          <w:sz w:val="24"/>
        </w:rPr>
        <w:t>M</w:t>
      </w:r>
      <w:r w:rsidRPr="00A122EA">
        <w:rPr>
          <w:rFonts w:ascii="Arial" w:hAnsi="Arial" w:cs="Arial"/>
          <w:sz w:val="24"/>
        </w:rPr>
        <w:t xml:space="preserve">ethod to </w:t>
      </w:r>
      <w:r w:rsidR="008A38F9" w:rsidRPr="00A122EA">
        <w:rPr>
          <w:rFonts w:ascii="Arial" w:hAnsi="Arial" w:cs="Arial"/>
          <w:sz w:val="24"/>
        </w:rPr>
        <w:t>D</w:t>
      </w:r>
      <w:r w:rsidRPr="00A122EA">
        <w:rPr>
          <w:rFonts w:ascii="Arial" w:hAnsi="Arial" w:cs="Arial"/>
          <w:sz w:val="24"/>
        </w:rPr>
        <w:t xml:space="preserve">etect </w:t>
      </w:r>
      <w:r w:rsidR="008A38F9" w:rsidRPr="00A122EA">
        <w:rPr>
          <w:rFonts w:ascii="Arial" w:hAnsi="Arial" w:cs="Arial"/>
          <w:sz w:val="24"/>
        </w:rPr>
        <w:t>P</w:t>
      </w:r>
      <w:r w:rsidRPr="00A122EA">
        <w:rPr>
          <w:rFonts w:ascii="Arial" w:hAnsi="Arial" w:cs="Arial"/>
          <w:sz w:val="24"/>
        </w:rPr>
        <w:t xml:space="preserve">eriodic </w:t>
      </w:r>
      <w:r w:rsidR="008A38F9" w:rsidRPr="00A122EA">
        <w:rPr>
          <w:rFonts w:ascii="Arial" w:hAnsi="Arial" w:cs="Arial"/>
          <w:sz w:val="24"/>
        </w:rPr>
        <w:t>L</w:t>
      </w:r>
      <w:r w:rsidRPr="00A122EA">
        <w:rPr>
          <w:rFonts w:ascii="Arial" w:hAnsi="Arial" w:cs="Arial"/>
          <w:sz w:val="24"/>
        </w:rPr>
        <w:t xml:space="preserve">imb </w:t>
      </w:r>
      <w:r w:rsidR="008A38F9" w:rsidRPr="00A122EA">
        <w:rPr>
          <w:rFonts w:ascii="Arial" w:hAnsi="Arial" w:cs="Arial"/>
          <w:sz w:val="24"/>
        </w:rPr>
        <w:t>M</w:t>
      </w:r>
      <w:r w:rsidRPr="00A122EA">
        <w:rPr>
          <w:rFonts w:ascii="Arial" w:hAnsi="Arial" w:cs="Arial"/>
          <w:sz w:val="24"/>
        </w:rPr>
        <w:t xml:space="preserve">ovements (PLMS) to </w:t>
      </w:r>
      <w:r w:rsidR="008A38F9" w:rsidRPr="00A122EA">
        <w:rPr>
          <w:rFonts w:ascii="Arial" w:hAnsi="Arial" w:cs="Arial"/>
          <w:sz w:val="24"/>
        </w:rPr>
        <w:t>A</w:t>
      </w:r>
      <w:r w:rsidRPr="00A122EA">
        <w:rPr>
          <w:rFonts w:ascii="Arial" w:hAnsi="Arial" w:cs="Arial"/>
          <w:sz w:val="24"/>
        </w:rPr>
        <w:t xml:space="preserve">nalyze </w:t>
      </w:r>
      <w:r w:rsidR="008A38F9" w:rsidRPr="00A122EA">
        <w:rPr>
          <w:rFonts w:ascii="Arial" w:hAnsi="Arial" w:cs="Arial"/>
          <w:sz w:val="24"/>
        </w:rPr>
        <w:t>D</w:t>
      </w:r>
      <w:r w:rsidRPr="00A122EA">
        <w:rPr>
          <w:rFonts w:ascii="Arial" w:hAnsi="Arial" w:cs="Arial"/>
          <w:sz w:val="24"/>
        </w:rPr>
        <w:t xml:space="preserve">aytime </w:t>
      </w:r>
      <w:r w:rsidR="008A38F9" w:rsidRPr="00A122EA">
        <w:rPr>
          <w:rFonts w:ascii="Arial" w:hAnsi="Arial" w:cs="Arial"/>
          <w:sz w:val="24"/>
        </w:rPr>
        <w:t>C</w:t>
      </w:r>
      <w:r w:rsidRPr="00A122EA">
        <w:rPr>
          <w:rFonts w:ascii="Arial" w:hAnsi="Arial" w:cs="Arial"/>
          <w:sz w:val="24"/>
        </w:rPr>
        <w:t xml:space="preserve">onsequences in a </w:t>
      </w:r>
      <w:r w:rsidR="008A38F9" w:rsidRPr="00A122EA">
        <w:rPr>
          <w:rFonts w:ascii="Arial" w:hAnsi="Arial" w:cs="Arial"/>
          <w:sz w:val="24"/>
        </w:rPr>
        <w:t>L</w:t>
      </w:r>
      <w:r w:rsidRPr="00A122EA">
        <w:rPr>
          <w:rFonts w:ascii="Arial" w:hAnsi="Arial" w:cs="Arial"/>
          <w:sz w:val="24"/>
        </w:rPr>
        <w:t xml:space="preserve">arge, </w:t>
      </w:r>
      <w:r w:rsidR="008A38F9" w:rsidRPr="00A122EA">
        <w:rPr>
          <w:rFonts w:ascii="Arial" w:hAnsi="Arial" w:cs="Arial"/>
          <w:sz w:val="24"/>
        </w:rPr>
        <w:t>P</w:t>
      </w:r>
      <w:r w:rsidRPr="00A122EA">
        <w:rPr>
          <w:rFonts w:ascii="Arial" w:hAnsi="Arial" w:cs="Arial"/>
          <w:sz w:val="24"/>
        </w:rPr>
        <w:t xml:space="preserve">opulation </w:t>
      </w:r>
      <w:r w:rsidR="008A38F9" w:rsidRPr="00A122EA">
        <w:rPr>
          <w:rFonts w:ascii="Arial" w:hAnsi="Arial" w:cs="Arial"/>
          <w:sz w:val="24"/>
        </w:rPr>
        <w:t>B</w:t>
      </w:r>
      <w:r w:rsidRPr="00A122EA">
        <w:rPr>
          <w:rFonts w:ascii="Arial" w:hAnsi="Arial" w:cs="Arial"/>
          <w:sz w:val="24"/>
        </w:rPr>
        <w:t xml:space="preserve">ased </w:t>
      </w:r>
      <w:r w:rsidR="008A38F9" w:rsidRPr="00A122EA">
        <w:rPr>
          <w:rFonts w:ascii="Arial" w:hAnsi="Arial" w:cs="Arial"/>
          <w:sz w:val="24"/>
        </w:rPr>
        <w:t>C</w:t>
      </w:r>
      <w:r w:rsidRPr="00A122EA">
        <w:rPr>
          <w:rFonts w:ascii="Arial" w:hAnsi="Arial" w:cs="Arial"/>
          <w:sz w:val="24"/>
        </w:rPr>
        <w:t xml:space="preserve">ohort. </w:t>
      </w:r>
      <w:r w:rsidR="00FB11C3" w:rsidRPr="00A122EA">
        <w:rPr>
          <w:rFonts w:ascii="Arial" w:hAnsi="Arial" w:cs="Arial"/>
          <w:i/>
          <w:sz w:val="24"/>
        </w:rPr>
        <w:t>Sleep</w:t>
      </w:r>
      <w:r w:rsidRPr="00A122EA">
        <w:rPr>
          <w:rFonts w:ascii="Arial" w:hAnsi="Arial" w:cs="Arial"/>
          <w:sz w:val="24"/>
        </w:rPr>
        <w:t xml:space="preserve"> 2013;36:A243.</w:t>
      </w:r>
    </w:p>
    <w:p w14:paraId="4C9B78DE" w14:textId="77777777" w:rsidR="008A38F9" w:rsidRPr="00A122EA" w:rsidRDefault="008A38F9" w:rsidP="003B25CC">
      <w:pPr>
        <w:tabs>
          <w:tab w:val="left" w:pos="630"/>
        </w:tabs>
        <w:ind w:left="540" w:hanging="540"/>
        <w:rPr>
          <w:rFonts w:ascii="Arial" w:hAnsi="Arial" w:cs="Arial"/>
        </w:rPr>
      </w:pPr>
    </w:p>
    <w:p w14:paraId="0DDB0D9F" w14:textId="1B7CF71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w:t>
      </w:r>
      <w:r w:rsidR="002A7E8B" w:rsidRPr="00A122EA">
        <w:rPr>
          <w:rFonts w:ascii="Arial" w:hAnsi="Arial" w:cs="Arial"/>
          <w:bCs/>
          <w:position w:val="2"/>
          <w:sz w:val="24"/>
          <w:vertAlign w:val="superscript"/>
        </w:rPr>
        <w:t>S</w:t>
      </w:r>
      <w:r w:rsidRPr="00A122EA">
        <w:rPr>
          <w:rFonts w:ascii="Arial" w:hAnsi="Arial" w:cs="Arial"/>
          <w:sz w:val="24"/>
        </w:rPr>
        <w:t xml:space="preserve">, Hale L, Salzieder N, Steidl RM, </w:t>
      </w:r>
      <w:r w:rsidRPr="00A122EA">
        <w:rPr>
          <w:rFonts w:ascii="Arial" w:hAnsi="Arial" w:cs="Arial"/>
          <w:b/>
          <w:sz w:val="24"/>
        </w:rPr>
        <w:t>Peppard PE</w:t>
      </w:r>
      <w:r w:rsidRPr="00A122EA">
        <w:rPr>
          <w:rFonts w:ascii="Arial" w:hAnsi="Arial" w:cs="Arial"/>
          <w:sz w:val="24"/>
        </w:rPr>
        <w:t xml:space="preserve">. Changes in </w:t>
      </w:r>
      <w:r w:rsidR="008A38F9" w:rsidRPr="00A122EA">
        <w:rPr>
          <w:rFonts w:ascii="Arial" w:hAnsi="Arial" w:cs="Arial"/>
          <w:sz w:val="24"/>
        </w:rPr>
        <w:t>N</w:t>
      </w:r>
      <w:r w:rsidRPr="00A122EA">
        <w:rPr>
          <w:rFonts w:ascii="Arial" w:hAnsi="Arial" w:cs="Arial"/>
          <w:sz w:val="24"/>
        </w:rPr>
        <w:t xml:space="preserve">ighttime and </w:t>
      </w:r>
      <w:r w:rsidR="008A38F9" w:rsidRPr="00A122EA">
        <w:rPr>
          <w:rFonts w:ascii="Arial" w:hAnsi="Arial" w:cs="Arial"/>
          <w:sz w:val="24"/>
        </w:rPr>
        <w:t>N</w:t>
      </w:r>
      <w:r w:rsidRPr="00A122EA">
        <w:rPr>
          <w:rFonts w:ascii="Arial" w:hAnsi="Arial" w:cs="Arial"/>
          <w:sz w:val="24"/>
        </w:rPr>
        <w:t xml:space="preserve">aptime </w:t>
      </w:r>
      <w:r w:rsidR="008A38F9" w:rsidRPr="00A122EA">
        <w:rPr>
          <w:rFonts w:ascii="Arial" w:hAnsi="Arial" w:cs="Arial"/>
          <w:sz w:val="24"/>
        </w:rPr>
        <w:t>S</w:t>
      </w:r>
      <w:r w:rsidRPr="00A122EA">
        <w:rPr>
          <w:rFonts w:ascii="Arial" w:hAnsi="Arial" w:cs="Arial"/>
          <w:sz w:val="24"/>
        </w:rPr>
        <w:t xml:space="preserve">leep </w:t>
      </w:r>
      <w:r w:rsidR="008A38F9" w:rsidRPr="00A122EA">
        <w:rPr>
          <w:rFonts w:ascii="Arial" w:hAnsi="Arial" w:cs="Arial"/>
          <w:sz w:val="24"/>
        </w:rPr>
        <w:t>D</w:t>
      </w:r>
      <w:r w:rsidRPr="00A122EA">
        <w:rPr>
          <w:rFonts w:ascii="Arial" w:hAnsi="Arial" w:cs="Arial"/>
          <w:sz w:val="24"/>
        </w:rPr>
        <w:t xml:space="preserve">uration </w:t>
      </w:r>
      <w:r w:rsidR="008A38F9" w:rsidRPr="00A122EA">
        <w:rPr>
          <w:rFonts w:ascii="Arial" w:hAnsi="Arial" w:cs="Arial"/>
          <w:sz w:val="24"/>
        </w:rPr>
        <w:t>A</w:t>
      </w:r>
      <w:r w:rsidRPr="00A122EA">
        <w:rPr>
          <w:rFonts w:ascii="Arial" w:hAnsi="Arial" w:cs="Arial"/>
          <w:sz w:val="24"/>
        </w:rPr>
        <w:t xml:space="preserve">ssociated with </w:t>
      </w:r>
      <w:r w:rsidR="008A38F9" w:rsidRPr="00A122EA">
        <w:rPr>
          <w:rFonts w:ascii="Arial" w:hAnsi="Arial" w:cs="Arial"/>
          <w:sz w:val="24"/>
        </w:rPr>
        <w:t>W</w:t>
      </w:r>
      <w:r w:rsidRPr="00A122EA">
        <w:rPr>
          <w:rFonts w:ascii="Arial" w:hAnsi="Arial" w:cs="Arial"/>
          <w:sz w:val="24"/>
        </w:rPr>
        <w:t>ork-</w:t>
      </w:r>
      <w:r w:rsidR="008A38F9" w:rsidRPr="00A122EA">
        <w:rPr>
          <w:rFonts w:ascii="Arial" w:hAnsi="Arial" w:cs="Arial"/>
          <w:sz w:val="24"/>
        </w:rPr>
        <w:t>R</w:t>
      </w:r>
      <w:r w:rsidRPr="00A122EA">
        <w:rPr>
          <w:rFonts w:ascii="Arial" w:hAnsi="Arial" w:cs="Arial"/>
          <w:sz w:val="24"/>
        </w:rPr>
        <w:t xml:space="preserve">etirement </w:t>
      </w:r>
      <w:r w:rsidR="008A38F9" w:rsidRPr="00A122EA">
        <w:rPr>
          <w:rFonts w:ascii="Arial" w:hAnsi="Arial" w:cs="Arial"/>
          <w:sz w:val="24"/>
        </w:rPr>
        <w:t>T</w:t>
      </w:r>
      <w:r w:rsidRPr="00A122EA">
        <w:rPr>
          <w:rFonts w:ascii="Arial" w:hAnsi="Arial" w:cs="Arial"/>
          <w:sz w:val="24"/>
        </w:rPr>
        <w:t xml:space="preserve">ransitions. </w:t>
      </w:r>
      <w:r w:rsidR="00FB11C3" w:rsidRPr="00A122EA">
        <w:rPr>
          <w:rFonts w:ascii="Arial" w:hAnsi="Arial" w:cs="Arial"/>
          <w:i/>
          <w:sz w:val="24"/>
        </w:rPr>
        <w:t>Sleep</w:t>
      </w:r>
      <w:r w:rsidRPr="00A122EA">
        <w:rPr>
          <w:rFonts w:ascii="Arial" w:hAnsi="Arial" w:cs="Arial"/>
          <w:sz w:val="24"/>
        </w:rPr>
        <w:t xml:space="preserve"> 2013;36:A388.</w:t>
      </w:r>
    </w:p>
    <w:p w14:paraId="27A65080" w14:textId="54C1BBFC"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Steidl RM, Lacci K, Hale L. Changes in </w:t>
      </w:r>
      <w:r w:rsidR="008A38F9" w:rsidRPr="00A122EA">
        <w:rPr>
          <w:rFonts w:ascii="Arial" w:hAnsi="Arial" w:cs="Arial"/>
          <w:sz w:val="24"/>
        </w:rPr>
        <w:t>B</w:t>
      </w:r>
      <w:r w:rsidRPr="00A122EA">
        <w:rPr>
          <w:rFonts w:ascii="Arial" w:hAnsi="Arial" w:cs="Arial"/>
          <w:sz w:val="24"/>
        </w:rPr>
        <w:t xml:space="preserve">edtimes and </w:t>
      </w:r>
      <w:r w:rsidR="008A38F9" w:rsidRPr="00A122EA">
        <w:rPr>
          <w:rFonts w:ascii="Arial" w:hAnsi="Arial" w:cs="Arial"/>
          <w:sz w:val="24"/>
        </w:rPr>
        <w:t>W</w:t>
      </w:r>
      <w:r w:rsidRPr="00A122EA">
        <w:rPr>
          <w:rFonts w:ascii="Arial" w:hAnsi="Arial" w:cs="Arial"/>
          <w:sz w:val="24"/>
        </w:rPr>
        <w:t xml:space="preserve">aketimes </w:t>
      </w:r>
      <w:r w:rsidR="008A38F9" w:rsidRPr="00A122EA">
        <w:rPr>
          <w:rFonts w:ascii="Arial" w:hAnsi="Arial" w:cs="Arial"/>
          <w:sz w:val="24"/>
        </w:rPr>
        <w:t>A</w:t>
      </w:r>
      <w:r w:rsidRPr="00A122EA">
        <w:rPr>
          <w:rFonts w:ascii="Arial" w:hAnsi="Arial" w:cs="Arial"/>
          <w:sz w:val="24"/>
        </w:rPr>
        <w:t xml:space="preserve">ssociated with </w:t>
      </w:r>
      <w:r w:rsidR="008A38F9" w:rsidRPr="00A122EA">
        <w:rPr>
          <w:rFonts w:ascii="Arial" w:hAnsi="Arial" w:cs="Arial"/>
          <w:sz w:val="24"/>
        </w:rPr>
        <w:t>E</w:t>
      </w:r>
      <w:r w:rsidRPr="00A122EA">
        <w:rPr>
          <w:rFonts w:ascii="Arial" w:hAnsi="Arial" w:cs="Arial"/>
          <w:sz w:val="24"/>
        </w:rPr>
        <w:t>mployment-</w:t>
      </w:r>
      <w:r w:rsidR="008A38F9" w:rsidRPr="00A122EA">
        <w:rPr>
          <w:rFonts w:ascii="Arial" w:hAnsi="Arial" w:cs="Arial"/>
          <w:sz w:val="24"/>
        </w:rPr>
        <w:t>R</w:t>
      </w:r>
      <w:r w:rsidRPr="00A122EA">
        <w:rPr>
          <w:rFonts w:ascii="Arial" w:hAnsi="Arial" w:cs="Arial"/>
          <w:sz w:val="24"/>
        </w:rPr>
        <w:t xml:space="preserve">etirement </w:t>
      </w:r>
      <w:r w:rsidR="008A38F9" w:rsidRPr="00A122EA">
        <w:rPr>
          <w:rFonts w:ascii="Arial" w:hAnsi="Arial" w:cs="Arial"/>
          <w:sz w:val="24"/>
        </w:rPr>
        <w:t>T</w:t>
      </w:r>
      <w:r w:rsidRPr="00A122EA">
        <w:rPr>
          <w:rFonts w:ascii="Arial" w:hAnsi="Arial" w:cs="Arial"/>
          <w:sz w:val="24"/>
        </w:rPr>
        <w:t xml:space="preserve">ransitions. </w:t>
      </w:r>
      <w:r w:rsidR="00FB11C3" w:rsidRPr="00A122EA">
        <w:rPr>
          <w:rFonts w:ascii="Arial" w:hAnsi="Arial" w:cs="Arial"/>
          <w:i/>
          <w:sz w:val="24"/>
        </w:rPr>
        <w:t>Sleep</w:t>
      </w:r>
      <w:r w:rsidRPr="00A122EA">
        <w:rPr>
          <w:rFonts w:ascii="Arial" w:hAnsi="Arial" w:cs="Arial"/>
          <w:sz w:val="24"/>
        </w:rPr>
        <w:t xml:space="preserve"> 2013;36:A394.</w:t>
      </w:r>
    </w:p>
    <w:p w14:paraId="5116C768" w14:textId="77777777" w:rsidR="008A38F9" w:rsidRPr="00A122EA" w:rsidRDefault="008A38F9" w:rsidP="003B25CC">
      <w:pPr>
        <w:tabs>
          <w:tab w:val="left" w:pos="630"/>
        </w:tabs>
        <w:ind w:left="540" w:hanging="540"/>
        <w:rPr>
          <w:rFonts w:ascii="Arial" w:hAnsi="Arial" w:cs="Arial"/>
        </w:rPr>
      </w:pPr>
    </w:p>
    <w:p w14:paraId="3FF6A516" w14:textId="102F6786" w:rsidR="008A38F9" w:rsidRPr="00A122EA" w:rsidRDefault="005D0608"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Teodorescu M, Barnet JH</w:t>
      </w:r>
      <w:r w:rsidR="002A7E8B" w:rsidRPr="00A122EA">
        <w:rPr>
          <w:rFonts w:ascii="Arial" w:hAnsi="Arial" w:cs="Arial"/>
          <w:bCs/>
          <w:position w:val="2"/>
          <w:sz w:val="24"/>
          <w:vertAlign w:val="superscript"/>
        </w:rPr>
        <w:t>S</w:t>
      </w:r>
      <w:r w:rsidRPr="00A122EA">
        <w:rPr>
          <w:rFonts w:ascii="Arial" w:hAnsi="Arial" w:cs="Arial"/>
          <w:sz w:val="24"/>
        </w:rPr>
        <w:t>, Young T, Denman T, Finn LA</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Asthma </w:t>
      </w:r>
      <w:r w:rsidR="008A38F9" w:rsidRPr="00A122EA">
        <w:rPr>
          <w:rFonts w:ascii="Arial" w:hAnsi="Arial" w:cs="Arial"/>
          <w:sz w:val="24"/>
        </w:rPr>
        <w:t>P</w:t>
      </w:r>
      <w:r w:rsidRPr="00A122EA">
        <w:rPr>
          <w:rFonts w:ascii="Arial" w:hAnsi="Arial" w:cs="Arial"/>
          <w:sz w:val="24"/>
        </w:rPr>
        <w:t>redicts 8-</w:t>
      </w:r>
      <w:r w:rsidR="008A38F9" w:rsidRPr="00A122EA">
        <w:rPr>
          <w:rFonts w:ascii="Arial" w:hAnsi="Arial" w:cs="Arial"/>
          <w:sz w:val="24"/>
        </w:rPr>
        <w:t>Y</w:t>
      </w:r>
      <w:r w:rsidRPr="00A122EA">
        <w:rPr>
          <w:rFonts w:ascii="Arial" w:hAnsi="Arial" w:cs="Arial"/>
          <w:sz w:val="24"/>
        </w:rPr>
        <w:t xml:space="preserve">ear </w:t>
      </w:r>
      <w:r w:rsidR="008A38F9" w:rsidRPr="00A122EA">
        <w:rPr>
          <w:rFonts w:ascii="Arial" w:hAnsi="Arial" w:cs="Arial"/>
          <w:sz w:val="24"/>
        </w:rPr>
        <w:t>I</w:t>
      </w:r>
      <w:r w:rsidRPr="00A122EA">
        <w:rPr>
          <w:rFonts w:ascii="Arial" w:hAnsi="Arial" w:cs="Arial"/>
          <w:sz w:val="24"/>
        </w:rPr>
        <w:t xml:space="preserve">ncidence of </w:t>
      </w:r>
      <w:r w:rsidR="008A38F9" w:rsidRPr="00A122EA">
        <w:rPr>
          <w:rFonts w:ascii="Arial" w:hAnsi="Arial" w:cs="Arial"/>
          <w:sz w:val="24"/>
        </w:rPr>
        <w:t>O</w:t>
      </w:r>
      <w:r w:rsidRPr="00A122EA">
        <w:rPr>
          <w:rFonts w:ascii="Arial" w:hAnsi="Arial" w:cs="Arial"/>
          <w:sz w:val="24"/>
        </w:rPr>
        <w:t xml:space="preserve">bstructive </w:t>
      </w:r>
      <w:r w:rsidR="008A38F9" w:rsidRPr="00A122EA">
        <w:rPr>
          <w:rFonts w:ascii="Arial" w:hAnsi="Arial" w:cs="Arial"/>
          <w:sz w:val="24"/>
        </w:rPr>
        <w:t>S</w:t>
      </w:r>
      <w:r w:rsidRPr="00A122EA">
        <w:rPr>
          <w:rFonts w:ascii="Arial" w:hAnsi="Arial" w:cs="Arial"/>
          <w:sz w:val="24"/>
        </w:rPr>
        <w:t xml:space="preserve">leep </w:t>
      </w:r>
      <w:r w:rsidR="008A38F9" w:rsidRPr="00A122EA">
        <w:rPr>
          <w:rFonts w:ascii="Arial" w:hAnsi="Arial" w:cs="Arial"/>
          <w:sz w:val="24"/>
        </w:rPr>
        <w:t>A</w:t>
      </w:r>
      <w:r w:rsidRPr="00A122EA">
        <w:rPr>
          <w:rFonts w:ascii="Arial" w:hAnsi="Arial" w:cs="Arial"/>
          <w:sz w:val="24"/>
        </w:rPr>
        <w:t xml:space="preserve">pnea in the Wisconsin Sleep Cohort. </w:t>
      </w:r>
      <w:r w:rsidR="00197726" w:rsidRPr="00A122EA">
        <w:rPr>
          <w:rFonts w:ascii="Arial" w:hAnsi="Arial" w:cs="Arial"/>
          <w:sz w:val="24"/>
        </w:rPr>
        <w:t xml:space="preserve"> In A110. </w:t>
      </w:r>
      <w:r w:rsidR="00197726" w:rsidRPr="00A122EA">
        <w:rPr>
          <w:rFonts w:ascii="Arial" w:hAnsi="Arial" w:cs="Arial"/>
          <w:i/>
          <w:iCs/>
          <w:sz w:val="24"/>
        </w:rPr>
        <w:t>Late Breaking Abstracts In Obstructive Lung Diseases</w:t>
      </w:r>
      <w:r w:rsidR="00197726" w:rsidRPr="00A122EA">
        <w:rPr>
          <w:rFonts w:ascii="Arial" w:hAnsi="Arial" w:cs="Arial"/>
          <w:sz w:val="24"/>
        </w:rPr>
        <w:t xml:space="preserve"> 2013:A6015. American Thoracic Society.</w:t>
      </w:r>
    </w:p>
    <w:p w14:paraId="172C6143" w14:textId="0747DA68" w:rsidR="008A38F9" w:rsidRPr="00A122EA" w:rsidRDefault="005D0608" w:rsidP="003B25CC">
      <w:pPr>
        <w:tabs>
          <w:tab w:val="left" w:pos="630"/>
        </w:tabs>
        <w:ind w:left="540" w:hanging="540"/>
        <w:rPr>
          <w:rFonts w:ascii="Arial" w:hAnsi="Arial" w:cs="Arial"/>
        </w:rPr>
      </w:pPr>
      <w:r w:rsidRPr="00A122EA">
        <w:rPr>
          <w:rFonts w:ascii="Arial" w:hAnsi="Arial" w:cs="Arial"/>
        </w:rPr>
        <w:t xml:space="preserve"> </w:t>
      </w:r>
    </w:p>
    <w:p w14:paraId="189320CB" w14:textId="7A32BB49" w:rsidR="005D0608" w:rsidRPr="00A122EA" w:rsidRDefault="005D0608"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sz w:val="24"/>
        </w:rPr>
        <w:t>Hagen EW</w:t>
      </w:r>
      <w:r w:rsidR="002A7E8B" w:rsidRPr="00A122EA">
        <w:rPr>
          <w:rFonts w:ascii="Arial" w:hAnsi="Arial" w:cs="Arial"/>
          <w:bCs/>
          <w:position w:val="2"/>
          <w:sz w:val="24"/>
          <w:vertAlign w:val="superscript"/>
        </w:rPr>
        <w:t>S</w:t>
      </w:r>
      <w:r w:rsidRPr="00A122EA">
        <w:rPr>
          <w:rFonts w:ascii="Arial" w:hAnsi="Arial" w:cs="Arial"/>
          <w:sz w:val="24"/>
        </w:rPr>
        <w:t>, Teodorescu M, Barnet JH</w:t>
      </w:r>
      <w:r w:rsidR="002A7E8B" w:rsidRPr="00A122EA">
        <w:rPr>
          <w:rFonts w:ascii="Arial" w:hAnsi="Arial" w:cs="Arial"/>
          <w:bCs/>
          <w:position w:val="2"/>
          <w:sz w:val="24"/>
          <w:vertAlign w:val="superscript"/>
        </w:rPr>
        <w:t>S</w:t>
      </w:r>
      <w:r w:rsidRPr="00A122EA">
        <w:rPr>
          <w:rFonts w:ascii="Arial" w:hAnsi="Arial" w:cs="Arial"/>
          <w:sz w:val="24"/>
        </w:rPr>
        <w:t>, Young T, Denman T, Finn LA</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Asthma Predicts 8-Year Incidence of Obstructive Sleep Apnea in the Wisconsin Sleep Cohort. </w:t>
      </w:r>
      <w:r w:rsidR="00197726" w:rsidRPr="00A122EA">
        <w:rPr>
          <w:rFonts w:ascii="Arial" w:hAnsi="Arial" w:cs="Arial"/>
          <w:i/>
          <w:iCs/>
          <w:sz w:val="24"/>
        </w:rPr>
        <w:t>Sleep Medicine</w:t>
      </w:r>
      <w:r w:rsidR="00197726" w:rsidRPr="00A122EA">
        <w:rPr>
          <w:rFonts w:ascii="Arial" w:hAnsi="Arial" w:cs="Arial"/>
          <w:sz w:val="24"/>
        </w:rPr>
        <w:t>. 2013;14:e26.</w:t>
      </w:r>
    </w:p>
    <w:p w14:paraId="069AD09E" w14:textId="77777777" w:rsidR="008A38F9" w:rsidRPr="00A122EA" w:rsidRDefault="008A38F9" w:rsidP="003B25CC">
      <w:pPr>
        <w:tabs>
          <w:tab w:val="left" w:pos="630"/>
        </w:tabs>
        <w:ind w:left="540" w:hanging="540"/>
        <w:rPr>
          <w:rFonts w:ascii="Arial" w:hAnsi="Arial" w:cs="Arial"/>
        </w:rPr>
      </w:pPr>
    </w:p>
    <w:p w14:paraId="5F5DDA92" w14:textId="59C67DF3" w:rsidR="005D0608" w:rsidRPr="00A122EA" w:rsidRDefault="005D0608" w:rsidP="003B25CC">
      <w:pPr>
        <w:pStyle w:val="ListParagraph"/>
        <w:numPr>
          <w:ilvl w:val="0"/>
          <w:numId w:val="21"/>
        </w:numPr>
        <w:tabs>
          <w:tab w:val="left" w:pos="630"/>
        </w:tabs>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Young T, Hla KM, Teodorescu M. The </w:t>
      </w:r>
      <w:r w:rsidR="008A38F9" w:rsidRPr="00A122EA">
        <w:rPr>
          <w:rFonts w:ascii="Arial" w:hAnsi="Arial" w:cs="Arial"/>
          <w:sz w:val="24"/>
        </w:rPr>
        <w:t>A</w:t>
      </w:r>
      <w:r w:rsidRPr="00A122EA">
        <w:rPr>
          <w:rFonts w:ascii="Arial" w:hAnsi="Arial" w:cs="Arial"/>
          <w:sz w:val="24"/>
        </w:rPr>
        <w:t xml:space="preserve">ssociation of </w:t>
      </w:r>
      <w:r w:rsidR="008A38F9" w:rsidRPr="00A122EA">
        <w:rPr>
          <w:rFonts w:ascii="Arial" w:hAnsi="Arial" w:cs="Arial"/>
          <w:sz w:val="24"/>
        </w:rPr>
        <w:t>S</w:t>
      </w:r>
      <w:r w:rsidRPr="00A122EA">
        <w:rPr>
          <w:rFonts w:ascii="Arial" w:hAnsi="Arial" w:cs="Arial"/>
          <w:sz w:val="24"/>
        </w:rPr>
        <w:t>leep-</w:t>
      </w:r>
      <w:r w:rsidR="008A38F9" w:rsidRPr="00A122EA">
        <w:rPr>
          <w:rFonts w:ascii="Arial" w:hAnsi="Arial" w:cs="Arial"/>
          <w:sz w:val="24"/>
        </w:rPr>
        <w:t>D</w:t>
      </w:r>
      <w:r w:rsidRPr="00A122EA">
        <w:rPr>
          <w:rFonts w:ascii="Arial" w:hAnsi="Arial" w:cs="Arial"/>
          <w:sz w:val="24"/>
        </w:rPr>
        <w:t xml:space="preserve">isordered </w:t>
      </w:r>
      <w:r w:rsidR="008A38F9" w:rsidRPr="00A122EA">
        <w:rPr>
          <w:rFonts w:ascii="Arial" w:hAnsi="Arial" w:cs="Arial"/>
          <w:sz w:val="24"/>
        </w:rPr>
        <w:t>B</w:t>
      </w:r>
      <w:r w:rsidRPr="00A122EA">
        <w:rPr>
          <w:rFonts w:ascii="Arial" w:hAnsi="Arial" w:cs="Arial"/>
          <w:sz w:val="24"/>
        </w:rPr>
        <w:t xml:space="preserve">reathing with </w:t>
      </w:r>
      <w:r w:rsidR="008A38F9" w:rsidRPr="00A122EA">
        <w:rPr>
          <w:rFonts w:ascii="Arial" w:hAnsi="Arial" w:cs="Arial"/>
          <w:sz w:val="24"/>
        </w:rPr>
        <w:t>O</w:t>
      </w:r>
      <w:r w:rsidRPr="00A122EA">
        <w:rPr>
          <w:rFonts w:ascii="Arial" w:hAnsi="Arial" w:cs="Arial"/>
          <w:sz w:val="24"/>
        </w:rPr>
        <w:t>bjectively-</w:t>
      </w:r>
      <w:r w:rsidR="008A38F9" w:rsidRPr="00A122EA">
        <w:rPr>
          <w:rFonts w:ascii="Arial" w:hAnsi="Arial" w:cs="Arial"/>
          <w:sz w:val="24"/>
        </w:rPr>
        <w:t>A</w:t>
      </w:r>
      <w:r w:rsidRPr="00A122EA">
        <w:rPr>
          <w:rFonts w:ascii="Arial" w:hAnsi="Arial" w:cs="Arial"/>
          <w:sz w:val="24"/>
        </w:rPr>
        <w:t xml:space="preserve">ssessed </w:t>
      </w:r>
      <w:r w:rsidR="008A38F9" w:rsidRPr="00A122EA">
        <w:rPr>
          <w:rFonts w:ascii="Arial" w:hAnsi="Arial" w:cs="Arial"/>
          <w:sz w:val="24"/>
        </w:rPr>
        <w:t>R</w:t>
      </w:r>
      <w:r w:rsidRPr="00A122EA">
        <w:rPr>
          <w:rFonts w:ascii="Arial" w:hAnsi="Arial" w:cs="Arial"/>
          <w:sz w:val="24"/>
        </w:rPr>
        <w:t xml:space="preserve">isk of </w:t>
      </w:r>
      <w:r w:rsidR="008A38F9" w:rsidRPr="00A122EA">
        <w:rPr>
          <w:rFonts w:ascii="Arial" w:hAnsi="Arial" w:cs="Arial"/>
          <w:sz w:val="24"/>
        </w:rPr>
        <w:t>F</w:t>
      </w:r>
      <w:r w:rsidRPr="00A122EA">
        <w:rPr>
          <w:rFonts w:ascii="Arial" w:hAnsi="Arial" w:cs="Arial"/>
          <w:sz w:val="24"/>
        </w:rPr>
        <w:t xml:space="preserve">alls. </w:t>
      </w:r>
      <w:r w:rsidR="00197726" w:rsidRPr="00A122EA">
        <w:rPr>
          <w:rFonts w:ascii="Arial" w:hAnsi="Arial" w:cs="Arial"/>
          <w:sz w:val="24"/>
        </w:rPr>
        <w:t> </w:t>
      </w:r>
      <w:r w:rsidR="00197726" w:rsidRPr="00A122EA">
        <w:rPr>
          <w:rFonts w:ascii="Arial" w:hAnsi="Arial" w:cs="Arial"/>
          <w:i/>
          <w:iCs/>
          <w:sz w:val="24"/>
        </w:rPr>
        <w:t>Sleep Medicine</w:t>
      </w:r>
      <w:r w:rsidR="00197726" w:rsidRPr="00A122EA">
        <w:rPr>
          <w:rFonts w:ascii="Arial" w:hAnsi="Arial" w:cs="Arial"/>
          <w:sz w:val="24"/>
        </w:rPr>
        <w:t>. 2013;14:e27.</w:t>
      </w:r>
    </w:p>
    <w:p w14:paraId="1265EEEA" w14:textId="77777777" w:rsidR="008A38F9" w:rsidRPr="00A122EA" w:rsidRDefault="008A38F9" w:rsidP="003B25CC">
      <w:pPr>
        <w:tabs>
          <w:tab w:val="left" w:pos="630"/>
        </w:tabs>
        <w:ind w:left="540" w:hanging="540"/>
        <w:rPr>
          <w:rFonts w:ascii="Arial" w:hAnsi="Arial" w:cs="Arial"/>
        </w:rPr>
      </w:pPr>
    </w:p>
    <w:p w14:paraId="2E96F02D" w14:textId="48B5F5C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Korcarz CE, Barnet JH</w:t>
      </w:r>
      <w:r w:rsidR="002A7E8B" w:rsidRPr="00A122EA">
        <w:rPr>
          <w:rFonts w:ascii="Arial" w:hAnsi="Arial" w:cs="Arial"/>
          <w:bCs/>
          <w:position w:val="2"/>
          <w:sz w:val="24"/>
          <w:vertAlign w:val="superscript"/>
        </w:rPr>
        <w:t>S</w:t>
      </w:r>
      <w:r w:rsidRPr="00A122EA">
        <w:rPr>
          <w:rFonts w:ascii="Arial" w:hAnsi="Arial" w:cs="Arial"/>
          <w:sz w:val="24"/>
        </w:rPr>
        <w:t xml:space="preserve">, Hla KM, Young TB, </w:t>
      </w:r>
      <w:r w:rsidRPr="00A122EA">
        <w:rPr>
          <w:rFonts w:ascii="Arial" w:hAnsi="Arial" w:cs="Arial"/>
          <w:b/>
          <w:sz w:val="24"/>
        </w:rPr>
        <w:t>Peppard PE</w:t>
      </w:r>
      <w:r w:rsidRPr="00A122EA">
        <w:rPr>
          <w:rFonts w:ascii="Arial" w:hAnsi="Arial" w:cs="Arial"/>
          <w:sz w:val="24"/>
        </w:rPr>
        <w:t xml:space="preserve">, Stein JH. Effects of </w:t>
      </w:r>
      <w:r w:rsidR="008A38F9" w:rsidRPr="00A122EA">
        <w:rPr>
          <w:rFonts w:ascii="Arial" w:hAnsi="Arial" w:cs="Arial"/>
          <w:sz w:val="24"/>
        </w:rPr>
        <w:t>S</w:t>
      </w:r>
      <w:r w:rsidRPr="00A122EA">
        <w:rPr>
          <w:rFonts w:ascii="Arial" w:hAnsi="Arial" w:cs="Arial"/>
          <w:sz w:val="24"/>
        </w:rPr>
        <w:t xml:space="preserve">leep </w:t>
      </w:r>
      <w:r w:rsidR="008A38F9" w:rsidRPr="00A122EA">
        <w:rPr>
          <w:rFonts w:ascii="Arial" w:hAnsi="Arial" w:cs="Arial"/>
          <w:sz w:val="24"/>
        </w:rPr>
        <w:t>A</w:t>
      </w:r>
      <w:r w:rsidRPr="00A122EA">
        <w:rPr>
          <w:rFonts w:ascii="Arial" w:hAnsi="Arial" w:cs="Arial"/>
          <w:sz w:val="24"/>
        </w:rPr>
        <w:t xml:space="preserve">pnea on </w:t>
      </w:r>
      <w:r w:rsidR="008A38F9" w:rsidRPr="00A122EA">
        <w:rPr>
          <w:rFonts w:ascii="Arial" w:hAnsi="Arial" w:cs="Arial"/>
          <w:sz w:val="24"/>
        </w:rPr>
        <w:t>C</w:t>
      </w:r>
      <w:r w:rsidRPr="00A122EA">
        <w:rPr>
          <w:rFonts w:ascii="Arial" w:hAnsi="Arial" w:cs="Arial"/>
          <w:sz w:val="24"/>
        </w:rPr>
        <w:t xml:space="preserve">ardiac </w:t>
      </w:r>
      <w:r w:rsidR="008A38F9" w:rsidRPr="00A122EA">
        <w:rPr>
          <w:rFonts w:ascii="Arial" w:hAnsi="Arial" w:cs="Arial"/>
          <w:sz w:val="24"/>
        </w:rPr>
        <w:t>R</w:t>
      </w:r>
      <w:r w:rsidRPr="00A122EA">
        <w:rPr>
          <w:rFonts w:ascii="Arial" w:hAnsi="Arial" w:cs="Arial"/>
          <w:sz w:val="24"/>
        </w:rPr>
        <w:t>emodeling in the Wisconsin Sleep Cohort Study. American Society of Echocardiography, Minneapolis, 2013.</w:t>
      </w:r>
    </w:p>
    <w:p w14:paraId="0B8E7E00" w14:textId="77777777" w:rsidR="008A38F9" w:rsidRPr="00A122EA" w:rsidRDefault="008A38F9" w:rsidP="003B25CC">
      <w:pPr>
        <w:tabs>
          <w:tab w:val="left" w:pos="630"/>
        </w:tabs>
        <w:ind w:left="540" w:hanging="540"/>
        <w:rPr>
          <w:rFonts w:ascii="Arial" w:hAnsi="Arial" w:cs="Arial"/>
        </w:rPr>
      </w:pPr>
    </w:p>
    <w:p w14:paraId="6F88BFB8" w14:textId="69B2C47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Malecki K, Wisk LE, Gigot M, </w:t>
      </w:r>
      <w:r w:rsidRPr="00A122EA">
        <w:rPr>
          <w:rFonts w:ascii="Arial" w:hAnsi="Arial" w:cs="Arial"/>
          <w:b/>
          <w:sz w:val="24"/>
        </w:rPr>
        <w:t>Peppard PE</w:t>
      </w:r>
      <w:r w:rsidRPr="00A122EA">
        <w:rPr>
          <w:rFonts w:ascii="Arial" w:hAnsi="Arial" w:cs="Arial"/>
          <w:sz w:val="24"/>
        </w:rPr>
        <w:t xml:space="preserve">, Walsh M, Nieto FJ. Patient </w:t>
      </w:r>
      <w:r w:rsidR="008A38F9" w:rsidRPr="00A122EA">
        <w:rPr>
          <w:rFonts w:ascii="Arial" w:hAnsi="Arial" w:cs="Arial"/>
          <w:sz w:val="24"/>
        </w:rPr>
        <w:t>P</w:t>
      </w:r>
      <w:r w:rsidRPr="00A122EA">
        <w:rPr>
          <w:rFonts w:ascii="Arial" w:hAnsi="Arial" w:cs="Arial"/>
          <w:sz w:val="24"/>
        </w:rPr>
        <w:t xml:space="preserve">erceptions of </w:t>
      </w:r>
      <w:r w:rsidR="008A38F9" w:rsidRPr="00A122EA">
        <w:rPr>
          <w:rFonts w:ascii="Arial" w:hAnsi="Arial" w:cs="Arial"/>
          <w:sz w:val="24"/>
        </w:rPr>
        <w:t>H</w:t>
      </w:r>
      <w:r w:rsidRPr="00A122EA">
        <w:rPr>
          <w:rFonts w:ascii="Arial" w:hAnsi="Arial" w:cs="Arial"/>
          <w:sz w:val="24"/>
        </w:rPr>
        <w:t xml:space="preserve">ealthcare </w:t>
      </w:r>
      <w:r w:rsidR="008A38F9" w:rsidRPr="00A122EA">
        <w:rPr>
          <w:rFonts w:ascii="Arial" w:hAnsi="Arial" w:cs="Arial"/>
          <w:sz w:val="24"/>
        </w:rPr>
        <w:t>Q</w:t>
      </w:r>
      <w:r w:rsidRPr="00A122EA">
        <w:rPr>
          <w:rFonts w:ascii="Arial" w:hAnsi="Arial" w:cs="Arial"/>
          <w:sz w:val="24"/>
        </w:rPr>
        <w:t xml:space="preserve">uality and the </w:t>
      </w:r>
      <w:r w:rsidR="008A38F9" w:rsidRPr="00A122EA">
        <w:rPr>
          <w:rFonts w:ascii="Arial" w:hAnsi="Arial" w:cs="Arial"/>
          <w:sz w:val="24"/>
        </w:rPr>
        <w:t>R</w:t>
      </w:r>
      <w:r w:rsidRPr="00A122EA">
        <w:rPr>
          <w:rFonts w:ascii="Arial" w:hAnsi="Arial" w:cs="Arial"/>
          <w:sz w:val="24"/>
        </w:rPr>
        <w:t xml:space="preserve">ole of </w:t>
      </w:r>
      <w:r w:rsidR="008A38F9" w:rsidRPr="00A122EA">
        <w:rPr>
          <w:rFonts w:ascii="Arial" w:hAnsi="Arial" w:cs="Arial"/>
          <w:sz w:val="24"/>
        </w:rPr>
        <w:t>P</w:t>
      </w:r>
      <w:r w:rsidRPr="00A122EA">
        <w:rPr>
          <w:rFonts w:ascii="Arial" w:hAnsi="Arial" w:cs="Arial"/>
          <w:sz w:val="24"/>
        </w:rPr>
        <w:t xml:space="preserve">rovider </w:t>
      </w:r>
      <w:r w:rsidR="008A38F9" w:rsidRPr="00A122EA">
        <w:rPr>
          <w:rFonts w:ascii="Arial" w:hAnsi="Arial" w:cs="Arial"/>
          <w:sz w:val="24"/>
        </w:rPr>
        <w:t>Q</w:t>
      </w:r>
      <w:r w:rsidRPr="00A122EA">
        <w:rPr>
          <w:rFonts w:ascii="Arial" w:hAnsi="Arial" w:cs="Arial"/>
          <w:sz w:val="24"/>
        </w:rPr>
        <w:t xml:space="preserve">uality </w:t>
      </w:r>
      <w:r w:rsidR="008A38F9" w:rsidRPr="00A122EA">
        <w:rPr>
          <w:rFonts w:ascii="Arial" w:hAnsi="Arial" w:cs="Arial"/>
          <w:sz w:val="24"/>
        </w:rPr>
        <w:t>R</w:t>
      </w:r>
      <w:r w:rsidRPr="00A122EA">
        <w:rPr>
          <w:rFonts w:ascii="Arial" w:hAnsi="Arial" w:cs="Arial"/>
          <w:sz w:val="24"/>
        </w:rPr>
        <w:t xml:space="preserve">eporting </w:t>
      </w:r>
      <w:r w:rsidR="008A38F9" w:rsidRPr="00A122EA">
        <w:rPr>
          <w:rFonts w:ascii="Arial" w:hAnsi="Arial" w:cs="Arial"/>
          <w:sz w:val="24"/>
        </w:rPr>
        <w:t>M</w:t>
      </w:r>
      <w:r w:rsidRPr="00A122EA">
        <w:rPr>
          <w:rFonts w:ascii="Arial" w:hAnsi="Arial" w:cs="Arial"/>
          <w:sz w:val="24"/>
        </w:rPr>
        <w:t xml:space="preserve">etrics: Evidence from the </w:t>
      </w:r>
      <w:r w:rsidR="008A38F9" w:rsidRPr="00A122EA">
        <w:rPr>
          <w:rFonts w:ascii="Arial" w:hAnsi="Arial" w:cs="Arial"/>
          <w:sz w:val="24"/>
        </w:rPr>
        <w:t>S</w:t>
      </w:r>
      <w:r w:rsidRPr="00A122EA">
        <w:rPr>
          <w:rFonts w:ascii="Arial" w:hAnsi="Arial" w:cs="Arial"/>
          <w:sz w:val="24"/>
        </w:rPr>
        <w:t xml:space="preserve">urvey of the </w:t>
      </w:r>
      <w:r w:rsidR="008A38F9" w:rsidRPr="00A122EA">
        <w:rPr>
          <w:rFonts w:ascii="Arial" w:hAnsi="Arial" w:cs="Arial"/>
          <w:sz w:val="24"/>
        </w:rPr>
        <w:t>H</w:t>
      </w:r>
      <w:r w:rsidRPr="00A122EA">
        <w:rPr>
          <w:rFonts w:ascii="Arial" w:hAnsi="Arial" w:cs="Arial"/>
          <w:sz w:val="24"/>
        </w:rPr>
        <w:t>ealth of Wisconsin. [Oral presentation</w:t>
      </w:r>
      <w:r w:rsidR="008A38F9" w:rsidRPr="00A122EA">
        <w:rPr>
          <w:rFonts w:ascii="Arial" w:hAnsi="Arial" w:cs="Arial"/>
          <w:sz w:val="24"/>
        </w:rPr>
        <w:t>.</w:t>
      </w:r>
      <w:r w:rsidRPr="00A122EA">
        <w:rPr>
          <w:rFonts w:ascii="Arial" w:hAnsi="Arial" w:cs="Arial"/>
          <w:sz w:val="24"/>
        </w:rPr>
        <w:t>] American Public Health Association Annual Meeting, Boston, 2013.</w:t>
      </w:r>
    </w:p>
    <w:p w14:paraId="0A2916BB" w14:textId="77777777" w:rsidR="008A38F9" w:rsidRPr="00A122EA" w:rsidRDefault="008A38F9" w:rsidP="003B25CC">
      <w:pPr>
        <w:tabs>
          <w:tab w:val="left" w:pos="630"/>
        </w:tabs>
        <w:ind w:left="540" w:hanging="540"/>
        <w:rPr>
          <w:rFonts w:ascii="Arial" w:hAnsi="Arial" w:cs="Arial"/>
        </w:rPr>
      </w:pPr>
    </w:p>
    <w:p w14:paraId="6C2FD9B9" w14:textId="64729DB2"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Malecki K, Wisk LE, Gigot M, </w:t>
      </w:r>
      <w:r w:rsidRPr="00A122EA">
        <w:rPr>
          <w:rFonts w:ascii="Arial" w:hAnsi="Arial" w:cs="Arial"/>
          <w:b/>
          <w:sz w:val="24"/>
        </w:rPr>
        <w:t>Peppard PE</w:t>
      </w:r>
      <w:r w:rsidRPr="00A122EA">
        <w:rPr>
          <w:rFonts w:ascii="Arial" w:hAnsi="Arial" w:cs="Arial"/>
          <w:sz w:val="24"/>
        </w:rPr>
        <w:t xml:space="preserve">, Walsh M, Nieto FJ. Provider </w:t>
      </w:r>
      <w:r w:rsidR="008A38F9" w:rsidRPr="00A122EA">
        <w:rPr>
          <w:rFonts w:ascii="Arial" w:hAnsi="Arial" w:cs="Arial"/>
          <w:sz w:val="24"/>
        </w:rPr>
        <w:t>Q</w:t>
      </w:r>
      <w:r w:rsidRPr="00A122EA">
        <w:rPr>
          <w:rFonts w:ascii="Arial" w:hAnsi="Arial" w:cs="Arial"/>
          <w:sz w:val="24"/>
        </w:rPr>
        <w:t xml:space="preserve">uality </w:t>
      </w:r>
      <w:r w:rsidR="008A38F9" w:rsidRPr="00A122EA">
        <w:rPr>
          <w:rFonts w:ascii="Arial" w:hAnsi="Arial" w:cs="Arial"/>
          <w:sz w:val="24"/>
        </w:rPr>
        <w:t>R</w:t>
      </w:r>
      <w:r w:rsidRPr="00A122EA">
        <w:rPr>
          <w:rFonts w:ascii="Arial" w:hAnsi="Arial" w:cs="Arial"/>
          <w:sz w:val="24"/>
        </w:rPr>
        <w:t xml:space="preserve">eporting and </w:t>
      </w:r>
      <w:r w:rsidR="008A38F9" w:rsidRPr="00A122EA">
        <w:rPr>
          <w:rFonts w:ascii="Arial" w:hAnsi="Arial" w:cs="Arial"/>
          <w:sz w:val="24"/>
        </w:rPr>
        <w:t>I</w:t>
      </w:r>
      <w:r w:rsidRPr="00A122EA">
        <w:rPr>
          <w:rFonts w:ascii="Arial" w:hAnsi="Arial" w:cs="Arial"/>
          <w:sz w:val="24"/>
        </w:rPr>
        <w:t xml:space="preserve">ndividual </w:t>
      </w:r>
      <w:r w:rsidR="008A38F9" w:rsidRPr="00A122EA">
        <w:rPr>
          <w:rFonts w:ascii="Arial" w:hAnsi="Arial" w:cs="Arial"/>
          <w:sz w:val="24"/>
        </w:rPr>
        <w:t>R</w:t>
      </w:r>
      <w:r w:rsidRPr="00A122EA">
        <w:rPr>
          <w:rFonts w:ascii="Arial" w:hAnsi="Arial" w:cs="Arial"/>
          <w:sz w:val="24"/>
        </w:rPr>
        <w:t xml:space="preserve">eceipt of </w:t>
      </w:r>
      <w:r w:rsidR="008A38F9" w:rsidRPr="00A122EA">
        <w:rPr>
          <w:rFonts w:ascii="Arial" w:hAnsi="Arial" w:cs="Arial"/>
          <w:sz w:val="24"/>
        </w:rPr>
        <w:t>H</w:t>
      </w:r>
      <w:r w:rsidRPr="00A122EA">
        <w:rPr>
          <w:rFonts w:ascii="Arial" w:hAnsi="Arial" w:cs="Arial"/>
          <w:sz w:val="24"/>
        </w:rPr>
        <w:t xml:space="preserve">ealth </w:t>
      </w:r>
      <w:r w:rsidR="008A38F9" w:rsidRPr="00A122EA">
        <w:rPr>
          <w:rFonts w:ascii="Arial" w:hAnsi="Arial" w:cs="Arial"/>
          <w:sz w:val="24"/>
        </w:rPr>
        <w:t>C</w:t>
      </w:r>
      <w:r w:rsidRPr="00A122EA">
        <w:rPr>
          <w:rFonts w:ascii="Arial" w:hAnsi="Arial" w:cs="Arial"/>
          <w:sz w:val="24"/>
        </w:rPr>
        <w:t xml:space="preserve">are </w:t>
      </w:r>
      <w:r w:rsidR="008A38F9" w:rsidRPr="00A122EA">
        <w:rPr>
          <w:rFonts w:ascii="Arial" w:hAnsi="Arial" w:cs="Arial"/>
          <w:sz w:val="24"/>
        </w:rPr>
        <w:t>S</w:t>
      </w:r>
      <w:r w:rsidRPr="00A122EA">
        <w:rPr>
          <w:rFonts w:ascii="Arial" w:hAnsi="Arial" w:cs="Arial"/>
          <w:sz w:val="24"/>
        </w:rPr>
        <w:t xml:space="preserve">ervices: </w:t>
      </w:r>
      <w:r w:rsidR="008A38F9" w:rsidRPr="00A122EA">
        <w:rPr>
          <w:rFonts w:ascii="Arial" w:hAnsi="Arial" w:cs="Arial"/>
          <w:sz w:val="24"/>
        </w:rPr>
        <w:t>E</w:t>
      </w:r>
      <w:r w:rsidRPr="00A122EA">
        <w:rPr>
          <w:rFonts w:ascii="Arial" w:hAnsi="Arial" w:cs="Arial"/>
          <w:sz w:val="24"/>
        </w:rPr>
        <w:t xml:space="preserve">vidence from the Survey of the Health of Wisconsin. Society for Epidemiologic Research Annual Meeting, Boston, 2013. </w:t>
      </w:r>
      <w:r w:rsidRPr="00A122EA">
        <w:rPr>
          <w:rFonts w:ascii="Arial" w:hAnsi="Arial" w:cs="Arial"/>
          <w:i/>
          <w:sz w:val="24"/>
        </w:rPr>
        <w:t>American Journal of Epidemiology</w:t>
      </w:r>
      <w:r w:rsidRPr="00A122EA">
        <w:rPr>
          <w:rFonts w:ascii="Arial" w:hAnsi="Arial" w:cs="Arial"/>
          <w:sz w:val="24"/>
        </w:rPr>
        <w:t xml:space="preserve"> 2013;177:S161.</w:t>
      </w:r>
    </w:p>
    <w:p w14:paraId="1C1895E0" w14:textId="77777777" w:rsidR="008A38F9" w:rsidRPr="00A122EA" w:rsidRDefault="008A38F9" w:rsidP="003B25CC">
      <w:pPr>
        <w:tabs>
          <w:tab w:val="left" w:pos="630"/>
        </w:tabs>
        <w:ind w:left="540" w:hanging="540"/>
        <w:rPr>
          <w:rFonts w:ascii="Arial" w:hAnsi="Arial" w:cs="Arial"/>
        </w:rPr>
      </w:pPr>
    </w:p>
    <w:p w14:paraId="02C06CFF" w14:textId="6BAE6F5F"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Morgan L, </w:t>
      </w:r>
      <w:r w:rsidRPr="00A122EA">
        <w:rPr>
          <w:rFonts w:ascii="Arial" w:hAnsi="Arial" w:cs="Arial"/>
          <w:b/>
          <w:sz w:val="24"/>
        </w:rPr>
        <w:t>Peppard PE</w:t>
      </w:r>
      <w:r w:rsidRPr="00A122EA">
        <w:rPr>
          <w:rFonts w:ascii="Arial" w:hAnsi="Arial" w:cs="Arial"/>
          <w:sz w:val="24"/>
        </w:rPr>
        <w:t xml:space="preserve">, Walsh M, Malecki K. The </w:t>
      </w:r>
      <w:r w:rsidR="008A38F9" w:rsidRPr="00A122EA">
        <w:rPr>
          <w:rFonts w:ascii="Arial" w:hAnsi="Arial" w:cs="Arial"/>
          <w:sz w:val="24"/>
        </w:rPr>
        <w:t>E</w:t>
      </w:r>
      <w:r w:rsidRPr="00A122EA">
        <w:rPr>
          <w:rFonts w:ascii="Arial" w:hAnsi="Arial" w:cs="Arial"/>
          <w:sz w:val="24"/>
        </w:rPr>
        <w:t xml:space="preserve">ffect of </w:t>
      </w:r>
      <w:r w:rsidR="008A38F9" w:rsidRPr="00A122EA">
        <w:rPr>
          <w:rFonts w:ascii="Arial" w:hAnsi="Arial" w:cs="Arial"/>
          <w:sz w:val="24"/>
        </w:rPr>
        <w:t>U</w:t>
      </w:r>
      <w:r w:rsidRPr="00A122EA">
        <w:rPr>
          <w:rFonts w:ascii="Arial" w:hAnsi="Arial" w:cs="Arial"/>
          <w:sz w:val="24"/>
        </w:rPr>
        <w:t xml:space="preserve">nemployment on BMI and </w:t>
      </w:r>
      <w:r w:rsidR="008A38F9" w:rsidRPr="00A122EA">
        <w:rPr>
          <w:rFonts w:ascii="Arial" w:hAnsi="Arial" w:cs="Arial"/>
          <w:sz w:val="24"/>
        </w:rPr>
        <w:t>W</w:t>
      </w:r>
      <w:r w:rsidRPr="00A122EA">
        <w:rPr>
          <w:rFonts w:ascii="Arial" w:hAnsi="Arial" w:cs="Arial"/>
          <w:sz w:val="24"/>
        </w:rPr>
        <w:t xml:space="preserve">aist to </w:t>
      </w:r>
      <w:r w:rsidR="008A38F9" w:rsidRPr="00A122EA">
        <w:rPr>
          <w:rFonts w:ascii="Arial" w:hAnsi="Arial" w:cs="Arial"/>
          <w:sz w:val="24"/>
        </w:rPr>
        <w:t>H</w:t>
      </w:r>
      <w:r w:rsidRPr="00A122EA">
        <w:rPr>
          <w:rFonts w:ascii="Arial" w:hAnsi="Arial" w:cs="Arial"/>
          <w:sz w:val="24"/>
        </w:rPr>
        <w:t xml:space="preserve">ip </w:t>
      </w:r>
      <w:r w:rsidR="008A38F9" w:rsidRPr="00A122EA">
        <w:rPr>
          <w:rFonts w:ascii="Arial" w:hAnsi="Arial" w:cs="Arial"/>
          <w:sz w:val="24"/>
        </w:rPr>
        <w:t>C</w:t>
      </w:r>
      <w:r w:rsidRPr="00A122EA">
        <w:rPr>
          <w:rFonts w:ascii="Arial" w:hAnsi="Arial" w:cs="Arial"/>
          <w:sz w:val="24"/>
        </w:rPr>
        <w:t xml:space="preserve">ircumference: </w:t>
      </w:r>
      <w:r w:rsidR="008A38F9" w:rsidRPr="00A122EA">
        <w:rPr>
          <w:rFonts w:ascii="Arial" w:hAnsi="Arial" w:cs="Arial"/>
          <w:sz w:val="24"/>
        </w:rPr>
        <w:t>E</w:t>
      </w:r>
      <w:r w:rsidRPr="00A122EA">
        <w:rPr>
          <w:rFonts w:ascii="Arial" w:hAnsi="Arial" w:cs="Arial"/>
          <w:sz w:val="24"/>
        </w:rPr>
        <w:t xml:space="preserve">vidence from the Survey of the Health of </w:t>
      </w:r>
      <w:r w:rsidRPr="00A122EA">
        <w:rPr>
          <w:rFonts w:ascii="Arial" w:hAnsi="Arial" w:cs="Arial"/>
          <w:sz w:val="24"/>
        </w:rPr>
        <w:lastRenderedPageBreak/>
        <w:t xml:space="preserve">Wisconsin. Society for Epidemiologic Research Annual Meeting, Boston, 2013. </w:t>
      </w:r>
      <w:r w:rsidRPr="00A122EA">
        <w:rPr>
          <w:rFonts w:ascii="Arial" w:hAnsi="Arial" w:cs="Arial"/>
          <w:i/>
          <w:sz w:val="24"/>
        </w:rPr>
        <w:t>American Journal of Epidemiology</w:t>
      </w:r>
      <w:r w:rsidRPr="00A122EA">
        <w:rPr>
          <w:rFonts w:ascii="Arial" w:hAnsi="Arial" w:cs="Arial"/>
          <w:sz w:val="24"/>
        </w:rPr>
        <w:t xml:space="preserve"> 2013;177:S11.</w:t>
      </w:r>
    </w:p>
    <w:p w14:paraId="1DF389DF" w14:textId="77777777" w:rsidR="008A38F9" w:rsidRPr="00A122EA" w:rsidRDefault="008A38F9" w:rsidP="003B25CC">
      <w:pPr>
        <w:tabs>
          <w:tab w:val="left" w:pos="630"/>
        </w:tabs>
        <w:ind w:left="540" w:hanging="540"/>
        <w:rPr>
          <w:rFonts w:ascii="Arial" w:hAnsi="Arial" w:cs="Arial"/>
        </w:rPr>
      </w:pPr>
    </w:p>
    <w:p w14:paraId="2B221D92" w14:textId="07A1D87D"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Korcarz CE, Barnet JH</w:t>
      </w:r>
      <w:r w:rsidR="002A7E8B" w:rsidRPr="00A122EA">
        <w:rPr>
          <w:rFonts w:ascii="Arial" w:hAnsi="Arial" w:cs="Arial"/>
          <w:bCs/>
          <w:position w:val="2"/>
          <w:sz w:val="24"/>
          <w:vertAlign w:val="superscript"/>
        </w:rPr>
        <w:t>S</w:t>
      </w:r>
      <w:r w:rsidRPr="00A122EA">
        <w:rPr>
          <w:rFonts w:ascii="Arial" w:hAnsi="Arial" w:cs="Arial"/>
          <w:sz w:val="24"/>
        </w:rPr>
        <w:t xml:space="preserve">, Hla KM, Young TB, </w:t>
      </w:r>
      <w:r w:rsidRPr="00A122EA">
        <w:rPr>
          <w:rFonts w:ascii="Arial" w:hAnsi="Arial" w:cs="Arial"/>
          <w:b/>
          <w:sz w:val="24"/>
        </w:rPr>
        <w:t>Peppard PE</w:t>
      </w:r>
      <w:r w:rsidRPr="00A122EA">
        <w:rPr>
          <w:rFonts w:ascii="Arial" w:hAnsi="Arial" w:cs="Arial"/>
          <w:sz w:val="24"/>
        </w:rPr>
        <w:t xml:space="preserve">, Stein JH. Echocardiographic </w:t>
      </w:r>
      <w:r w:rsidR="008A38F9" w:rsidRPr="00A122EA">
        <w:rPr>
          <w:rFonts w:ascii="Arial" w:hAnsi="Arial" w:cs="Arial"/>
          <w:sz w:val="24"/>
        </w:rPr>
        <w:t>M</w:t>
      </w:r>
      <w:r w:rsidRPr="00A122EA">
        <w:rPr>
          <w:rFonts w:ascii="Arial" w:hAnsi="Arial" w:cs="Arial"/>
          <w:sz w:val="24"/>
        </w:rPr>
        <w:t xml:space="preserve">arkers of </w:t>
      </w:r>
      <w:r w:rsidR="008A38F9" w:rsidRPr="00A122EA">
        <w:rPr>
          <w:rFonts w:ascii="Arial" w:hAnsi="Arial" w:cs="Arial"/>
          <w:sz w:val="24"/>
        </w:rPr>
        <w:t>R</w:t>
      </w:r>
      <w:r w:rsidRPr="00A122EA">
        <w:rPr>
          <w:rFonts w:ascii="Arial" w:hAnsi="Arial" w:cs="Arial"/>
          <w:sz w:val="24"/>
        </w:rPr>
        <w:t xml:space="preserve">ight </w:t>
      </w:r>
      <w:r w:rsidR="008A38F9" w:rsidRPr="00A122EA">
        <w:rPr>
          <w:rFonts w:ascii="Arial" w:hAnsi="Arial" w:cs="Arial"/>
          <w:sz w:val="24"/>
        </w:rPr>
        <w:t>V</w:t>
      </w:r>
      <w:r w:rsidRPr="00A122EA">
        <w:rPr>
          <w:rFonts w:ascii="Arial" w:hAnsi="Arial" w:cs="Arial"/>
          <w:sz w:val="24"/>
        </w:rPr>
        <w:t xml:space="preserve">entricular </w:t>
      </w:r>
      <w:r w:rsidR="008A38F9" w:rsidRPr="00A122EA">
        <w:rPr>
          <w:rFonts w:ascii="Arial" w:hAnsi="Arial" w:cs="Arial"/>
          <w:sz w:val="24"/>
        </w:rPr>
        <w:t>F</w:t>
      </w:r>
      <w:r w:rsidRPr="00A122EA">
        <w:rPr>
          <w:rFonts w:ascii="Arial" w:hAnsi="Arial" w:cs="Arial"/>
          <w:sz w:val="24"/>
        </w:rPr>
        <w:t xml:space="preserve">unction, </w:t>
      </w:r>
      <w:r w:rsidR="008A38F9" w:rsidRPr="00A122EA">
        <w:rPr>
          <w:rFonts w:ascii="Arial" w:hAnsi="Arial" w:cs="Arial"/>
          <w:sz w:val="24"/>
        </w:rPr>
        <w:t>B</w:t>
      </w:r>
      <w:r w:rsidRPr="00A122EA">
        <w:rPr>
          <w:rFonts w:ascii="Arial" w:hAnsi="Arial" w:cs="Arial"/>
          <w:sz w:val="24"/>
        </w:rPr>
        <w:t>ody-</w:t>
      </w:r>
      <w:r w:rsidR="008A38F9" w:rsidRPr="00A122EA">
        <w:rPr>
          <w:rFonts w:ascii="Arial" w:hAnsi="Arial" w:cs="Arial"/>
          <w:sz w:val="24"/>
        </w:rPr>
        <w:t>M</w:t>
      </w:r>
      <w:r w:rsidRPr="00A122EA">
        <w:rPr>
          <w:rFonts w:ascii="Arial" w:hAnsi="Arial" w:cs="Arial"/>
          <w:sz w:val="24"/>
        </w:rPr>
        <w:t xml:space="preserve">ass </w:t>
      </w:r>
      <w:r w:rsidR="008A38F9" w:rsidRPr="00A122EA">
        <w:rPr>
          <w:rFonts w:ascii="Arial" w:hAnsi="Arial" w:cs="Arial"/>
          <w:sz w:val="24"/>
        </w:rPr>
        <w:t>I</w:t>
      </w:r>
      <w:r w:rsidRPr="00A122EA">
        <w:rPr>
          <w:rFonts w:ascii="Arial" w:hAnsi="Arial" w:cs="Arial"/>
          <w:sz w:val="24"/>
        </w:rPr>
        <w:t xml:space="preserve">ndex, and </w:t>
      </w:r>
      <w:r w:rsidR="008A38F9" w:rsidRPr="00A122EA">
        <w:rPr>
          <w:rFonts w:ascii="Arial" w:hAnsi="Arial" w:cs="Arial"/>
          <w:sz w:val="24"/>
        </w:rPr>
        <w:t>S</w:t>
      </w:r>
      <w:r w:rsidRPr="00A122EA">
        <w:rPr>
          <w:rFonts w:ascii="Arial" w:hAnsi="Arial" w:cs="Arial"/>
          <w:sz w:val="24"/>
        </w:rPr>
        <w:t xml:space="preserve">leep </w:t>
      </w:r>
      <w:r w:rsidR="008A38F9" w:rsidRPr="00A122EA">
        <w:rPr>
          <w:rFonts w:ascii="Arial" w:hAnsi="Arial" w:cs="Arial"/>
          <w:sz w:val="24"/>
        </w:rPr>
        <w:t>A</w:t>
      </w:r>
      <w:r w:rsidRPr="00A122EA">
        <w:rPr>
          <w:rFonts w:ascii="Arial" w:hAnsi="Arial" w:cs="Arial"/>
          <w:sz w:val="24"/>
        </w:rPr>
        <w:t xml:space="preserve">pnea in the Wisconsin Sleep Cohort. </w:t>
      </w:r>
      <w:r w:rsidRPr="00A122EA">
        <w:rPr>
          <w:rFonts w:ascii="Arial" w:hAnsi="Arial" w:cs="Arial"/>
          <w:i/>
          <w:sz w:val="24"/>
        </w:rPr>
        <w:t>Circulation</w:t>
      </w:r>
      <w:r w:rsidRPr="00A122EA">
        <w:rPr>
          <w:rFonts w:ascii="Arial" w:hAnsi="Arial" w:cs="Arial"/>
          <w:sz w:val="24"/>
        </w:rPr>
        <w:t xml:space="preserve"> 2013;128(22S):9955.</w:t>
      </w:r>
    </w:p>
    <w:p w14:paraId="0507F57F" w14:textId="77777777" w:rsidR="008A38F9" w:rsidRPr="00A122EA" w:rsidRDefault="008A38F9" w:rsidP="003B25CC">
      <w:pPr>
        <w:tabs>
          <w:tab w:val="left" w:pos="630"/>
        </w:tabs>
        <w:ind w:left="540" w:hanging="540"/>
        <w:rPr>
          <w:rFonts w:ascii="Arial" w:hAnsi="Arial" w:cs="Arial"/>
        </w:rPr>
      </w:pPr>
    </w:p>
    <w:p w14:paraId="56D546F4" w14:textId="66FAF20C"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Gunnarsson SI, Korcarz CE, Barnet JH</w:t>
      </w:r>
      <w:r w:rsidR="002A7E8B" w:rsidRPr="00A122EA">
        <w:rPr>
          <w:rFonts w:ascii="Arial" w:hAnsi="Arial" w:cs="Arial"/>
          <w:bCs/>
          <w:position w:val="2"/>
          <w:sz w:val="24"/>
          <w:vertAlign w:val="superscript"/>
        </w:rPr>
        <w:t>S</w:t>
      </w:r>
      <w:r w:rsidRPr="00A122EA">
        <w:rPr>
          <w:rFonts w:ascii="Arial" w:hAnsi="Arial" w:cs="Arial"/>
          <w:sz w:val="24"/>
        </w:rPr>
        <w:t xml:space="preserve">, Aeschlimann SE, Hla KM, Young TB, </w:t>
      </w:r>
      <w:r w:rsidRPr="00A122EA">
        <w:rPr>
          <w:rFonts w:ascii="Arial" w:hAnsi="Arial" w:cs="Arial"/>
          <w:b/>
          <w:sz w:val="24"/>
        </w:rPr>
        <w:t>Peppard PE</w:t>
      </w:r>
      <w:r w:rsidRPr="00A122EA">
        <w:rPr>
          <w:rFonts w:ascii="Arial" w:hAnsi="Arial" w:cs="Arial"/>
          <w:sz w:val="24"/>
        </w:rPr>
        <w:t xml:space="preserve">, Stein JH. Longitudinal </w:t>
      </w:r>
      <w:r w:rsidR="008A38F9" w:rsidRPr="00A122EA">
        <w:rPr>
          <w:rFonts w:ascii="Arial" w:hAnsi="Arial" w:cs="Arial"/>
          <w:sz w:val="24"/>
        </w:rPr>
        <w:t>A</w:t>
      </w:r>
      <w:r w:rsidRPr="00A122EA">
        <w:rPr>
          <w:rFonts w:ascii="Arial" w:hAnsi="Arial" w:cs="Arial"/>
          <w:sz w:val="24"/>
        </w:rPr>
        <w:t xml:space="preserve">ssociation of </w:t>
      </w:r>
      <w:r w:rsidR="008A38F9" w:rsidRPr="00A122EA">
        <w:rPr>
          <w:rFonts w:ascii="Arial" w:hAnsi="Arial" w:cs="Arial"/>
          <w:sz w:val="24"/>
        </w:rPr>
        <w:t>S</w:t>
      </w:r>
      <w:r w:rsidRPr="00A122EA">
        <w:rPr>
          <w:rFonts w:ascii="Arial" w:hAnsi="Arial" w:cs="Arial"/>
          <w:sz w:val="24"/>
        </w:rPr>
        <w:t>leep-</w:t>
      </w:r>
      <w:r w:rsidR="008A38F9" w:rsidRPr="00A122EA">
        <w:rPr>
          <w:rFonts w:ascii="Arial" w:hAnsi="Arial" w:cs="Arial"/>
          <w:sz w:val="24"/>
        </w:rPr>
        <w:t>D</w:t>
      </w:r>
      <w:r w:rsidRPr="00A122EA">
        <w:rPr>
          <w:rFonts w:ascii="Arial" w:hAnsi="Arial" w:cs="Arial"/>
          <w:sz w:val="24"/>
        </w:rPr>
        <w:t xml:space="preserve">isordered </w:t>
      </w:r>
      <w:r w:rsidR="008A38F9" w:rsidRPr="00A122EA">
        <w:rPr>
          <w:rFonts w:ascii="Arial" w:hAnsi="Arial" w:cs="Arial"/>
          <w:sz w:val="24"/>
        </w:rPr>
        <w:t>B</w:t>
      </w:r>
      <w:r w:rsidRPr="00A122EA">
        <w:rPr>
          <w:rFonts w:ascii="Arial" w:hAnsi="Arial" w:cs="Arial"/>
          <w:sz w:val="24"/>
        </w:rPr>
        <w:t xml:space="preserve">reathing with </w:t>
      </w:r>
      <w:r w:rsidR="008A38F9" w:rsidRPr="00A122EA">
        <w:rPr>
          <w:rFonts w:ascii="Arial" w:hAnsi="Arial" w:cs="Arial"/>
          <w:sz w:val="24"/>
        </w:rPr>
        <w:t>S</w:t>
      </w:r>
      <w:r w:rsidRPr="00A122EA">
        <w:rPr>
          <w:rFonts w:ascii="Arial" w:hAnsi="Arial" w:cs="Arial"/>
          <w:sz w:val="24"/>
        </w:rPr>
        <w:t xml:space="preserve">ubclinical </w:t>
      </w:r>
      <w:r w:rsidR="008A38F9" w:rsidRPr="00A122EA">
        <w:rPr>
          <w:rFonts w:ascii="Arial" w:hAnsi="Arial" w:cs="Arial"/>
          <w:sz w:val="24"/>
        </w:rPr>
        <w:t>C</w:t>
      </w:r>
      <w:r w:rsidRPr="00A122EA">
        <w:rPr>
          <w:rFonts w:ascii="Arial" w:hAnsi="Arial" w:cs="Arial"/>
          <w:sz w:val="24"/>
        </w:rPr>
        <w:t xml:space="preserve">arotid </w:t>
      </w:r>
      <w:r w:rsidR="008A38F9" w:rsidRPr="00A122EA">
        <w:rPr>
          <w:rFonts w:ascii="Arial" w:hAnsi="Arial" w:cs="Arial"/>
          <w:sz w:val="24"/>
        </w:rPr>
        <w:t>A</w:t>
      </w:r>
      <w:r w:rsidRPr="00A122EA">
        <w:rPr>
          <w:rFonts w:ascii="Arial" w:hAnsi="Arial" w:cs="Arial"/>
          <w:sz w:val="24"/>
        </w:rPr>
        <w:t xml:space="preserve">rtery </w:t>
      </w:r>
      <w:r w:rsidR="008A38F9" w:rsidRPr="00A122EA">
        <w:rPr>
          <w:rFonts w:ascii="Arial" w:hAnsi="Arial" w:cs="Arial"/>
          <w:sz w:val="24"/>
        </w:rPr>
        <w:t>D</w:t>
      </w:r>
      <w:r w:rsidRPr="00A122EA">
        <w:rPr>
          <w:rFonts w:ascii="Arial" w:hAnsi="Arial" w:cs="Arial"/>
          <w:sz w:val="24"/>
        </w:rPr>
        <w:t>isease: Thirteen-</w:t>
      </w:r>
      <w:r w:rsidR="008A38F9" w:rsidRPr="00A122EA">
        <w:rPr>
          <w:rFonts w:ascii="Arial" w:hAnsi="Arial" w:cs="Arial"/>
          <w:sz w:val="24"/>
        </w:rPr>
        <w:t>Y</w:t>
      </w:r>
      <w:r w:rsidRPr="00A122EA">
        <w:rPr>
          <w:rFonts w:ascii="Arial" w:hAnsi="Arial" w:cs="Arial"/>
          <w:sz w:val="24"/>
        </w:rPr>
        <w:t xml:space="preserve">ear </w:t>
      </w:r>
      <w:r w:rsidR="008A38F9" w:rsidRPr="00A122EA">
        <w:rPr>
          <w:rFonts w:ascii="Arial" w:hAnsi="Arial" w:cs="Arial"/>
          <w:sz w:val="24"/>
        </w:rPr>
        <w:t>F</w:t>
      </w:r>
      <w:r w:rsidRPr="00A122EA">
        <w:rPr>
          <w:rFonts w:ascii="Arial" w:hAnsi="Arial" w:cs="Arial"/>
          <w:sz w:val="24"/>
        </w:rPr>
        <w:t xml:space="preserve">ollow-up from the Wisconsin Sleep Cohort. </w:t>
      </w:r>
      <w:r w:rsidRPr="00A122EA">
        <w:rPr>
          <w:rFonts w:ascii="Arial" w:hAnsi="Arial" w:cs="Arial"/>
          <w:i/>
          <w:sz w:val="24"/>
        </w:rPr>
        <w:t>Circulation</w:t>
      </w:r>
      <w:r w:rsidRPr="00A122EA">
        <w:rPr>
          <w:rFonts w:ascii="Arial" w:hAnsi="Arial" w:cs="Arial"/>
          <w:sz w:val="24"/>
        </w:rPr>
        <w:t xml:space="preserve"> 2013;128(22S):10171.</w:t>
      </w:r>
    </w:p>
    <w:p w14:paraId="735FFB73" w14:textId="77777777" w:rsidR="008A38F9" w:rsidRPr="00A122EA" w:rsidRDefault="008A38F9" w:rsidP="003B25CC">
      <w:pPr>
        <w:tabs>
          <w:tab w:val="left" w:pos="630"/>
        </w:tabs>
        <w:ind w:left="540" w:hanging="540"/>
        <w:rPr>
          <w:rFonts w:ascii="Arial" w:hAnsi="Arial" w:cs="Arial"/>
        </w:rPr>
      </w:pPr>
    </w:p>
    <w:p w14:paraId="30B7DE32" w14:textId="178D7D0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Warby S, Moore HE, Carrillo O, Faraco J, Lin L, </w:t>
      </w:r>
      <w:r w:rsidRPr="00A122EA">
        <w:rPr>
          <w:rFonts w:ascii="Arial" w:hAnsi="Arial" w:cs="Arial"/>
          <w:b/>
          <w:sz w:val="24"/>
        </w:rPr>
        <w:t>Peppard PE</w:t>
      </w:r>
      <w:r w:rsidRPr="00A122EA">
        <w:rPr>
          <w:rFonts w:ascii="Arial" w:hAnsi="Arial" w:cs="Arial"/>
          <w:sz w:val="24"/>
        </w:rPr>
        <w:t xml:space="preserve">, Young T, Mignot E. Genome </w:t>
      </w:r>
      <w:r w:rsidR="00436B62" w:rsidRPr="00A122EA">
        <w:rPr>
          <w:rFonts w:ascii="Arial" w:hAnsi="Arial" w:cs="Arial"/>
          <w:sz w:val="24"/>
        </w:rPr>
        <w:t>W</w:t>
      </w:r>
      <w:r w:rsidRPr="00A122EA">
        <w:rPr>
          <w:rFonts w:ascii="Arial" w:hAnsi="Arial" w:cs="Arial"/>
          <w:sz w:val="24"/>
        </w:rPr>
        <w:t xml:space="preserve">ide </w:t>
      </w:r>
      <w:r w:rsidR="00436B62" w:rsidRPr="00A122EA">
        <w:rPr>
          <w:rFonts w:ascii="Arial" w:hAnsi="Arial" w:cs="Arial"/>
          <w:sz w:val="24"/>
        </w:rPr>
        <w:t>A</w:t>
      </w:r>
      <w:r w:rsidRPr="00A122EA">
        <w:rPr>
          <w:rFonts w:ascii="Arial" w:hAnsi="Arial" w:cs="Arial"/>
          <w:sz w:val="24"/>
        </w:rPr>
        <w:t xml:space="preserve">ssociation </w:t>
      </w:r>
      <w:r w:rsidR="00436B62" w:rsidRPr="00A122EA">
        <w:rPr>
          <w:rFonts w:ascii="Arial" w:hAnsi="Arial" w:cs="Arial"/>
          <w:sz w:val="24"/>
        </w:rPr>
        <w:t>S</w:t>
      </w:r>
      <w:r w:rsidRPr="00A122EA">
        <w:rPr>
          <w:rFonts w:ascii="Arial" w:hAnsi="Arial" w:cs="Arial"/>
          <w:sz w:val="24"/>
        </w:rPr>
        <w:t xml:space="preserve">tudy and </w:t>
      </w:r>
      <w:r w:rsidR="00436B62" w:rsidRPr="00A122EA">
        <w:rPr>
          <w:rFonts w:ascii="Arial" w:hAnsi="Arial" w:cs="Arial"/>
          <w:sz w:val="24"/>
        </w:rPr>
        <w:t>C</w:t>
      </w:r>
      <w:r w:rsidRPr="00A122EA">
        <w:rPr>
          <w:rFonts w:ascii="Arial" w:hAnsi="Arial" w:cs="Arial"/>
          <w:sz w:val="24"/>
        </w:rPr>
        <w:t xml:space="preserve">onfounders of </w:t>
      </w:r>
      <w:r w:rsidR="00436B62" w:rsidRPr="00A122EA">
        <w:rPr>
          <w:rFonts w:ascii="Arial" w:hAnsi="Arial" w:cs="Arial"/>
          <w:sz w:val="24"/>
        </w:rPr>
        <w:t>S</w:t>
      </w:r>
      <w:r w:rsidRPr="00A122EA">
        <w:rPr>
          <w:rFonts w:ascii="Arial" w:hAnsi="Arial" w:cs="Arial"/>
          <w:sz w:val="24"/>
        </w:rPr>
        <w:t xml:space="preserve">igma </w:t>
      </w:r>
      <w:r w:rsidR="00436B62" w:rsidRPr="00A122EA">
        <w:rPr>
          <w:rFonts w:ascii="Arial" w:hAnsi="Arial" w:cs="Arial"/>
          <w:sz w:val="24"/>
        </w:rPr>
        <w:t>P</w:t>
      </w:r>
      <w:r w:rsidRPr="00A122EA">
        <w:rPr>
          <w:rFonts w:ascii="Arial" w:hAnsi="Arial" w:cs="Arial"/>
          <w:sz w:val="24"/>
        </w:rPr>
        <w:t xml:space="preserve">ower and </w:t>
      </w:r>
      <w:r w:rsidR="00436B62" w:rsidRPr="00A122EA">
        <w:rPr>
          <w:rFonts w:ascii="Arial" w:hAnsi="Arial" w:cs="Arial"/>
          <w:sz w:val="24"/>
        </w:rPr>
        <w:t>S</w:t>
      </w:r>
      <w:r w:rsidRPr="00A122EA">
        <w:rPr>
          <w:rFonts w:ascii="Arial" w:hAnsi="Arial" w:cs="Arial"/>
          <w:sz w:val="24"/>
        </w:rPr>
        <w:t xml:space="preserve">leep </w:t>
      </w:r>
      <w:r w:rsidR="00436B62" w:rsidRPr="00A122EA">
        <w:rPr>
          <w:rFonts w:ascii="Arial" w:hAnsi="Arial" w:cs="Arial"/>
          <w:sz w:val="24"/>
        </w:rPr>
        <w:t>S</w:t>
      </w:r>
      <w:r w:rsidRPr="00A122EA">
        <w:rPr>
          <w:rFonts w:ascii="Arial" w:hAnsi="Arial" w:cs="Arial"/>
          <w:sz w:val="24"/>
        </w:rPr>
        <w:t xml:space="preserve">pindles. </w:t>
      </w:r>
      <w:r w:rsidR="00FB11C3" w:rsidRPr="00A122EA">
        <w:rPr>
          <w:rFonts w:ascii="Arial" w:hAnsi="Arial" w:cs="Arial"/>
          <w:i/>
          <w:sz w:val="24"/>
        </w:rPr>
        <w:t>Sleep</w:t>
      </w:r>
      <w:r w:rsidRPr="00A122EA">
        <w:rPr>
          <w:rFonts w:ascii="Arial" w:hAnsi="Arial" w:cs="Arial"/>
          <w:sz w:val="24"/>
        </w:rPr>
        <w:t xml:space="preserve"> 2012;35:A16.</w:t>
      </w:r>
    </w:p>
    <w:p w14:paraId="59D30231" w14:textId="77777777" w:rsidR="00436B62" w:rsidRPr="00A122EA" w:rsidRDefault="00436B62" w:rsidP="003B25CC">
      <w:pPr>
        <w:tabs>
          <w:tab w:val="left" w:pos="630"/>
        </w:tabs>
        <w:ind w:left="540" w:hanging="540"/>
        <w:rPr>
          <w:rFonts w:ascii="Arial" w:hAnsi="Arial" w:cs="Arial"/>
        </w:rPr>
      </w:pPr>
    </w:p>
    <w:p w14:paraId="18D3F5D7" w14:textId="10D70F0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Teodorescu M, Barnet JH</w:t>
      </w:r>
      <w:r w:rsidR="002A7E8B" w:rsidRPr="00A122EA">
        <w:rPr>
          <w:rFonts w:ascii="Arial" w:hAnsi="Arial" w:cs="Arial"/>
          <w:bCs/>
          <w:position w:val="2"/>
          <w:sz w:val="24"/>
          <w:vertAlign w:val="superscript"/>
        </w:rPr>
        <w:t>S</w:t>
      </w:r>
      <w:r w:rsidR="002A7E8B" w:rsidRPr="00A122EA">
        <w:rPr>
          <w:rFonts w:ascii="Arial" w:hAnsi="Arial" w:cs="Arial"/>
          <w:sz w:val="24"/>
        </w:rPr>
        <w:t>,</w:t>
      </w:r>
      <w:r w:rsidRPr="00A122EA">
        <w:rPr>
          <w:rFonts w:ascii="Arial" w:hAnsi="Arial" w:cs="Arial"/>
          <w:sz w:val="24"/>
        </w:rPr>
        <w:t xml:space="preserve"> Young T, Hla KM, Barczi SR, </w:t>
      </w:r>
      <w:r w:rsidRPr="00A122EA">
        <w:rPr>
          <w:rFonts w:ascii="Arial" w:hAnsi="Arial" w:cs="Arial"/>
          <w:b/>
          <w:sz w:val="24"/>
        </w:rPr>
        <w:t>Peppard PE</w:t>
      </w:r>
      <w:r w:rsidRPr="00A122EA">
        <w:rPr>
          <w:rFonts w:ascii="Arial" w:hAnsi="Arial" w:cs="Arial"/>
          <w:sz w:val="24"/>
        </w:rPr>
        <w:t xml:space="preserve">. The </w:t>
      </w:r>
      <w:r w:rsidR="00436B62" w:rsidRPr="00A122EA">
        <w:rPr>
          <w:rFonts w:ascii="Arial" w:hAnsi="Arial" w:cs="Arial"/>
          <w:sz w:val="24"/>
        </w:rPr>
        <w:t>A</w:t>
      </w:r>
      <w:r w:rsidRPr="00A122EA">
        <w:rPr>
          <w:rFonts w:ascii="Arial" w:hAnsi="Arial" w:cs="Arial"/>
          <w:sz w:val="24"/>
        </w:rPr>
        <w:t xml:space="preserve">ssociation of </w:t>
      </w:r>
      <w:r w:rsidR="00436B62" w:rsidRPr="00A122EA">
        <w:rPr>
          <w:rFonts w:ascii="Arial" w:hAnsi="Arial" w:cs="Arial"/>
          <w:sz w:val="24"/>
        </w:rPr>
        <w:t>S</w:t>
      </w:r>
      <w:r w:rsidRPr="00A122EA">
        <w:rPr>
          <w:rFonts w:ascii="Arial" w:hAnsi="Arial" w:cs="Arial"/>
          <w:sz w:val="24"/>
        </w:rPr>
        <w:t>leep-</w:t>
      </w:r>
      <w:r w:rsidR="00436B62" w:rsidRPr="00A122EA">
        <w:rPr>
          <w:rFonts w:ascii="Arial" w:hAnsi="Arial" w:cs="Arial"/>
          <w:sz w:val="24"/>
        </w:rPr>
        <w:t>D</w:t>
      </w:r>
      <w:r w:rsidRPr="00A122EA">
        <w:rPr>
          <w:rFonts w:ascii="Arial" w:hAnsi="Arial" w:cs="Arial"/>
          <w:sz w:val="24"/>
        </w:rPr>
        <w:t xml:space="preserve">isordered </w:t>
      </w:r>
      <w:r w:rsidR="00436B62" w:rsidRPr="00A122EA">
        <w:rPr>
          <w:rFonts w:ascii="Arial" w:hAnsi="Arial" w:cs="Arial"/>
          <w:sz w:val="24"/>
        </w:rPr>
        <w:t>B</w:t>
      </w:r>
      <w:r w:rsidRPr="00A122EA">
        <w:rPr>
          <w:rFonts w:ascii="Arial" w:hAnsi="Arial" w:cs="Arial"/>
          <w:sz w:val="24"/>
        </w:rPr>
        <w:t xml:space="preserve">reathing with </w:t>
      </w:r>
      <w:r w:rsidR="00436B62" w:rsidRPr="00A122EA">
        <w:rPr>
          <w:rFonts w:ascii="Arial" w:hAnsi="Arial" w:cs="Arial"/>
          <w:sz w:val="24"/>
        </w:rPr>
        <w:t>R</w:t>
      </w:r>
      <w:r w:rsidRPr="00A122EA">
        <w:rPr>
          <w:rFonts w:ascii="Arial" w:hAnsi="Arial" w:cs="Arial"/>
          <w:sz w:val="24"/>
        </w:rPr>
        <w:t xml:space="preserve">isk of </w:t>
      </w:r>
      <w:r w:rsidR="00436B62" w:rsidRPr="00A122EA">
        <w:rPr>
          <w:rFonts w:ascii="Arial" w:hAnsi="Arial" w:cs="Arial"/>
          <w:sz w:val="24"/>
        </w:rPr>
        <w:t>F</w:t>
      </w:r>
      <w:r w:rsidRPr="00A122EA">
        <w:rPr>
          <w:rFonts w:ascii="Arial" w:hAnsi="Arial" w:cs="Arial"/>
          <w:sz w:val="24"/>
        </w:rPr>
        <w:t xml:space="preserve">alls in Wisconsin Sleep Cohort Study </w:t>
      </w:r>
      <w:r w:rsidR="00436B62" w:rsidRPr="00A122EA">
        <w:rPr>
          <w:rFonts w:ascii="Arial" w:hAnsi="Arial" w:cs="Arial"/>
          <w:sz w:val="24"/>
        </w:rPr>
        <w:t>P</w:t>
      </w:r>
      <w:r w:rsidRPr="00A122EA">
        <w:rPr>
          <w:rFonts w:ascii="Arial" w:hAnsi="Arial" w:cs="Arial"/>
          <w:sz w:val="24"/>
        </w:rPr>
        <w:t xml:space="preserve">articipants. </w:t>
      </w:r>
      <w:r w:rsidR="00FB11C3" w:rsidRPr="00A122EA">
        <w:rPr>
          <w:rFonts w:ascii="Arial" w:hAnsi="Arial" w:cs="Arial"/>
          <w:i/>
          <w:sz w:val="24"/>
        </w:rPr>
        <w:t>Sleep</w:t>
      </w:r>
      <w:r w:rsidRPr="00A122EA">
        <w:rPr>
          <w:rFonts w:ascii="Arial" w:hAnsi="Arial" w:cs="Arial"/>
          <w:sz w:val="24"/>
        </w:rPr>
        <w:t xml:space="preserve"> 2012;35:A191.</w:t>
      </w:r>
    </w:p>
    <w:p w14:paraId="10EEDB6E" w14:textId="78A8DE47" w:rsidR="002A7E8B" w:rsidRPr="00A122EA" w:rsidRDefault="002A7E8B" w:rsidP="003B25CC">
      <w:pPr>
        <w:tabs>
          <w:tab w:val="left" w:pos="630"/>
        </w:tabs>
        <w:ind w:left="540" w:hanging="540"/>
        <w:rPr>
          <w:rFonts w:ascii="Arial" w:hAnsi="Arial" w:cs="Arial"/>
        </w:rPr>
      </w:pPr>
    </w:p>
    <w:p w14:paraId="168AEC22" w14:textId="059735D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u w:val="single"/>
        </w:rPr>
        <w:t>Harden CM</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Hale L, </w:t>
      </w:r>
      <w:r w:rsidRPr="00A122EA">
        <w:rPr>
          <w:rFonts w:ascii="Arial" w:hAnsi="Arial" w:cs="Arial"/>
          <w:b/>
          <w:sz w:val="24"/>
        </w:rPr>
        <w:t>Peppard PE</w:t>
      </w:r>
      <w:r w:rsidRPr="00A122EA">
        <w:rPr>
          <w:rFonts w:ascii="Arial" w:hAnsi="Arial" w:cs="Arial"/>
          <w:sz w:val="24"/>
        </w:rPr>
        <w:t xml:space="preserve">. Association of </w:t>
      </w:r>
      <w:r w:rsidR="00436B62" w:rsidRPr="00A122EA">
        <w:rPr>
          <w:rFonts w:ascii="Arial" w:hAnsi="Arial" w:cs="Arial"/>
          <w:sz w:val="24"/>
        </w:rPr>
        <w:t>R</w:t>
      </w:r>
      <w:r w:rsidRPr="00A122EA">
        <w:rPr>
          <w:rFonts w:ascii="Arial" w:hAnsi="Arial" w:cs="Arial"/>
          <w:sz w:val="24"/>
        </w:rPr>
        <w:t xml:space="preserve">etirement </w:t>
      </w:r>
      <w:r w:rsidR="00436B62" w:rsidRPr="00A122EA">
        <w:rPr>
          <w:rFonts w:ascii="Arial" w:hAnsi="Arial" w:cs="Arial"/>
          <w:sz w:val="24"/>
        </w:rPr>
        <w:t>S</w:t>
      </w:r>
      <w:r w:rsidRPr="00A122EA">
        <w:rPr>
          <w:rFonts w:ascii="Arial" w:hAnsi="Arial" w:cs="Arial"/>
          <w:sz w:val="24"/>
        </w:rPr>
        <w:t xml:space="preserve">tatus and </w:t>
      </w:r>
      <w:r w:rsidR="00436B62" w:rsidRPr="00A122EA">
        <w:rPr>
          <w:rFonts w:ascii="Arial" w:hAnsi="Arial" w:cs="Arial"/>
          <w:sz w:val="24"/>
        </w:rPr>
        <w:t>I</w:t>
      </w:r>
      <w:r w:rsidRPr="00A122EA">
        <w:rPr>
          <w:rFonts w:ascii="Arial" w:hAnsi="Arial" w:cs="Arial"/>
          <w:sz w:val="24"/>
        </w:rPr>
        <w:t xml:space="preserve">nsomnia </w:t>
      </w:r>
      <w:r w:rsidR="00436B62" w:rsidRPr="00A122EA">
        <w:rPr>
          <w:rFonts w:ascii="Arial" w:hAnsi="Arial" w:cs="Arial"/>
          <w:sz w:val="24"/>
        </w:rPr>
        <w:t>S</w:t>
      </w:r>
      <w:r w:rsidRPr="00A122EA">
        <w:rPr>
          <w:rFonts w:ascii="Arial" w:hAnsi="Arial" w:cs="Arial"/>
          <w:sz w:val="24"/>
        </w:rPr>
        <w:t xml:space="preserve">ymptoms in the Wisconsin Sleep Cohort Study. </w:t>
      </w:r>
      <w:r w:rsidR="00FB11C3" w:rsidRPr="00A122EA">
        <w:rPr>
          <w:rFonts w:ascii="Arial" w:hAnsi="Arial" w:cs="Arial"/>
          <w:i/>
          <w:sz w:val="24"/>
        </w:rPr>
        <w:t>Sleep</w:t>
      </w:r>
      <w:r w:rsidRPr="00A122EA">
        <w:rPr>
          <w:rFonts w:ascii="Arial" w:hAnsi="Arial" w:cs="Arial"/>
          <w:sz w:val="24"/>
        </w:rPr>
        <w:t xml:space="preserve"> 2012;35:A239.</w:t>
      </w:r>
    </w:p>
    <w:p w14:paraId="16E1D0F3" w14:textId="77777777" w:rsidR="00436B62" w:rsidRPr="00A122EA" w:rsidRDefault="00436B62" w:rsidP="003B25CC">
      <w:pPr>
        <w:tabs>
          <w:tab w:val="left" w:pos="630"/>
        </w:tabs>
        <w:ind w:left="540" w:hanging="540"/>
        <w:rPr>
          <w:rFonts w:ascii="Arial" w:hAnsi="Arial" w:cs="Arial"/>
        </w:rPr>
      </w:pPr>
    </w:p>
    <w:p w14:paraId="6A91A293" w14:textId="320C3979"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Young EJ</w:t>
      </w:r>
      <w:r w:rsidR="002A7E8B" w:rsidRPr="00A122EA">
        <w:rPr>
          <w:rFonts w:ascii="Arial" w:hAnsi="Arial" w:cs="Arial"/>
          <w:bCs/>
          <w:position w:val="2"/>
          <w:sz w:val="24"/>
          <w:vertAlign w:val="superscript"/>
        </w:rPr>
        <w:t>S</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Within-</w:t>
      </w:r>
      <w:r w:rsidR="00436B62" w:rsidRPr="00A122EA">
        <w:rPr>
          <w:rFonts w:ascii="Arial" w:hAnsi="Arial" w:cs="Arial"/>
          <w:sz w:val="24"/>
        </w:rPr>
        <w:t>S</w:t>
      </w:r>
      <w:r w:rsidRPr="00A122EA">
        <w:rPr>
          <w:rFonts w:ascii="Arial" w:hAnsi="Arial" w:cs="Arial"/>
          <w:sz w:val="24"/>
        </w:rPr>
        <w:t xml:space="preserve">ubject </w:t>
      </w:r>
      <w:r w:rsidR="00436B62" w:rsidRPr="00A122EA">
        <w:rPr>
          <w:rFonts w:ascii="Arial" w:hAnsi="Arial" w:cs="Arial"/>
          <w:sz w:val="24"/>
        </w:rPr>
        <w:t>S</w:t>
      </w:r>
      <w:r w:rsidRPr="00A122EA">
        <w:rPr>
          <w:rFonts w:ascii="Arial" w:hAnsi="Arial" w:cs="Arial"/>
          <w:sz w:val="24"/>
        </w:rPr>
        <w:t xml:space="preserve">tability of </w:t>
      </w:r>
      <w:r w:rsidR="00436B62" w:rsidRPr="00A122EA">
        <w:rPr>
          <w:rFonts w:ascii="Arial" w:hAnsi="Arial" w:cs="Arial"/>
          <w:sz w:val="24"/>
        </w:rPr>
        <w:t>S</w:t>
      </w:r>
      <w:r w:rsidRPr="00A122EA">
        <w:rPr>
          <w:rFonts w:ascii="Arial" w:hAnsi="Arial" w:cs="Arial"/>
          <w:sz w:val="24"/>
        </w:rPr>
        <w:t xml:space="preserve">ubjective </w:t>
      </w:r>
      <w:r w:rsidR="00436B62" w:rsidRPr="00A122EA">
        <w:rPr>
          <w:rFonts w:ascii="Arial" w:hAnsi="Arial" w:cs="Arial"/>
          <w:sz w:val="24"/>
        </w:rPr>
        <w:t>C</w:t>
      </w:r>
      <w:r w:rsidRPr="00A122EA">
        <w:rPr>
          <w:rFonts w:ascii="Arial" w:hAnsi="Arial" w:cs="Arial"/>
          <w:sz w:val="24"/>
        </w:rPr>
        <w:t xml:space="preserve">hronotype and </w:t>
      </w:r>
      <w:r w:rsidR="00436B62" w:rsidRPr="00A122EA">
        <w:rPr>
          <w:rFonts w:ascii="Arial" w:hAnsi="Arial" w:cs="Arial"/>
          <w:sz w:val="24"/>
        </w:rPr>
        <w:t>A</w:t>
      </w:r>
      <w:r w:rsidRPr="00A122EA">
        <w:rPr>
          <w:rFonts w:ascii="Arial" w:hAnsi="Arial" w:cs="Arial"/>
          <w:sz w:val="24"/>
        </w:rPr>
        <w:t xml:space="preserve">ssociation of </w:t>
      </w:r>
      <w:r w:rsidR="00436B62" w:rsidRPr="00A122EA">
        <w:rPr>
          <w:rFonts w:ascii="Arial" w:hAnsi="Arial" w:cs="Arial"/>
          <w:sz w:val="24"/>
        </w:rPr>
        <w:t>C</w:t>
      </w:r>
      <w:r w:rsidRPr="00A122EA">
        <w:rPr>
          <w:rFonts w:ascii="Arial" w:hAnsi="Arial" w:cs="Arial"/>
          <w:sz w:val="24"/>
        </w:rPr>
        <w:t xml:space="preserve">hronotype with </w:t>
      </w:r>
      <w:r w:rsidR="00436B62" w:rsidRPr="00A122EA">
        <w:rPr>
          <w:rFonts w:ascii="Arial" w:hAnsi="Arial" w:cs="Arial"/>
          <w:sz w:val="24"/>
        </w:rPr>
        <w:t>S</w:t>
      </w:r>
      <w:r w:rsidRPr="00A122EA">
        <w:rPr>
          <w:rFonts w:ascii="Arial" w:hAnsi="Arial" w:cs="Arial"/>
          <w:sz w:val="24"/>
        </w:rPr>
        <w:t xml:space="preserve">leep </w:t>
      </w:r>
      <w:r w:rsidR="00436B62" w:rsidRPr="00A122EA">
        <w:rPr>
          <w:rFonts w:ascii="Arial" w:hAnsi="Arial" w:cs="Arial"/>
          <w:sz w:val="24"/>
        </w:rPr>
        <w:t>P</w:t>
      </w:r>
      <w:r w:rsidRPr="00A122EA">
        <w:rPr>
          <w:rFonts w:ascii="Arial" w:hAnsi="Arial" w:cs="Arial"/>
          <w:sz w:val="24"/>
        </w:rPr>
        <w:t xml:space="preserve">roblems, </w:t>
      </w:r>
      <w:r w:rsidR="00436B62" w:rsidRPr="00A122EA">
        <w:rPr>
          <w:rFonts w:ascii="Arial" w:hAnsi="Arial" w:cs="Arial"/>
          <w:sz w:val="24"/>
        </w:rPr>
        <w:t>L</w:t>
      </w:r>
      <w:r w:rsidRPr="00A122EA">
        <w:rPr>
          <w:rFonts w:ascii="Arial" w:hAnsi="Arial" w:cs="Arial"/>
          <w:sz w:val="24"/>
        </w:rPr>
        <w:t xml:space="preserve">ifestyle, and </w:t>
      </w:r>
      <w:r w:rsidR="00436B62" w:rsidRPr="00A122EA">
        <w:rPr>
          <w:rFonts w:ascii="Arial" w:hAnsi="Arial" w:cs="Arial"/>
          <w:sz w:val="24"/>
        </w:rPr>
        <w:t>D</w:t>
      </w:r>
      <w:r w:rsidRPr="00A122EA">
        <w:rPr>
          <w:rFonts w:ascii="Arial" w:hAnsi="Arial" w:cs="Arial"/>
          <w:sz w:val="24"/>
        </w:rPr>
        <w:t xml:space="preserve">epression in the Wisconsin Sleep Cohort Study. </w:t>
      </w:r>
      <w:r w:rsidR="00FB11C3" w:rsidRPr="00A122EA">
        <w:rPr>
          <w:rFonts w:ascii="Arial" w:hAnsi="Arial" w:cs="Arial"/>
          <w:i/>
          <w:sz w:val="24"/>
        </w:rPr>
        <w:t>Sleep</w:t>
      </w:r>
      <w:r w:rsidRPr="00A122EA">
        <w:rPr>
          <w:rFonts w:ascii="Arial" w:hAnsi="Arial" w:cs="Arial"/>
          <w:sz w:val="24"/>
        </w:rPr>
        <w:t xml:space="preserve"> 2012;35:A212.</w:t>
      </w:r>
    </w:p>
    <w:p w14:paraId="6711E0CE" w14:textId="77777777" w:rsidR="00436B62" w:rsidRPr="00A122EA" w:rsidRDefault="00436B62" w:rsidP="003B25CC">
      <w:pPr>
        <w:tabs>
          <w:tab w:val="left" w:pos="630"/>
        </w:tabs>
        <w:ind w:left="540" w:hanging="540"/>
        <w:rPr>
          <w:rFonts w:ascii="Arial" w:hAnsi="Arial" w:cs="Arial"/>
        </w:rPr>
      </w:pPr>
    </w:p>
    <w:p w14:paraId="7016D384" w14:textId="1A0593A7"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w:t>
      </w:r>
      <w:r w:rsidR="002A7E8B" w:rsidRPr="00A122EA">
        <w:rPr>
          <w:rFonts w:ascii="Arial" w:hAnsi="Arial" w:cs="Arial"/>
          <w:bCs/>
          <w:position w:val="2"/>
          <w:sz w:val="24"/>
          <w:vertAlign w:val="superscript"/>
        </w:rPr>
        <w:t>S</w:t>
      </w:r>
      <w:r w:rsidRPr="00A122EA">
        <w:rPr>
          <w:rFonts w:ascii="Arial" w:hAnsi="Arial" w:cs="Arial"/>
          <w:sz w:val="24"/>
        </w:rPr>
        <w:t xml:space="preserve">, Friedman EM, Hale L, Salzieder N, </w:t>
      </w:r>
      <w:r w:rsidRPr="00A122EA">
        <w:rPr>
          <w:rFonts w:ascii="Arial" w:hAnsi="Arial" w:cs="Arial"/>
          <w:b/>
          <w:sz w:val="24"/>
        </w:rPr>
        <w:t>Peppard PE</w:t>
      </w:r>
      <w:r w:rsidRPr="00A122EA">
        <w:rPr>
          <w:rFonts w:ascii="Arial" w:hAnsi="Arial" w:cs="Arial"/>
          <w:sz w:val="24"/>
        </w:rPr>
        <w:t xml:space="preserve">. Severity and </w:t>
      </w:r>
      <w:r w:rsidR="00436B62" w:rsidRPr="00A122EA">
        <w:rPr>
          <w:rFonts w:ascii="Arial" w:hAnsi="Arial" w:cs="Arial"/>
          <w:sz w:val="24"/>
        </w:rPr>
        <w:t>S</w:t>
      </w:r>
      <w:r w:rsidRPr="00A122EA">
        <w:rPr>
          <w:rFonts w:ascii="Arial" w:hAnsi="Arial" w:cs="Arial"/>
          <w:sz w:val="24"/>
        </w:rPr>
        <w:t xml:space="preserve">tressfulness of </w:t>
      </w:r>
      <w:r w:rsidR="00436B62" w:rsidRPr="00A122EA">
        <w:rPr>
          <w:rFonts w:ascii="Arial" w:hAnsi="Arial" w:cs="Arial"/>
          <w:sz w:val="24"/>
        </w:rPr>
        <w:t>M</w:t>
      </w:r>
      <w:r w:rsidRPr="00A122EA">
        <w:rPr>
          <w:rFonts w:ascii="Arial" w:hAnsi="Arial" w:cs="Arial"/>
          <w:sz w:val="24"/>
        </w:rPr>
        <w:t xml:space="preserve">ajor </w:t>
      </w:r>
      <w:r w:rsidR="00436B62" w:rsidRPr="00A122EA">
        <w:rPr>
          <w:rFonts w:ascii="Arial" w:hAnsi="Arial" w:cs="Arial"/>
          <w:sz w:val="24"/>
        </w:rPr>
        <w:t>L</w:t>
      </w:r>
      <w:r w:rsidRPr="00A122EA">
        <w:rPr>
          <w:rFonts w:ascii="Arial" w:hAnsi="Arial" w:cs="Arial"/>
          <w:sz w:val="24"/>
        </w:rPr>
        <w:t xml:space="preserve">ife </w:t>
      </w:r>
      <w:r w:rsidR="00436B62" w:rsidRPr="00A122EA">
        <w:rPr>
          <w:rFonts w:ascii="Arial" w:hAnsi="Arial" w:cs="Arial"/>
          <w:sz w:val="24"/>
        </w:rPr>
        <w:t>E</w:t>
      </w:r>
      <w:r w:rsidRPr="00A122EA">
        <w:rPr>
          <w:rFonts w:ascii="Arial" w:hAnsi="Arial" w:cs="Arial"/>
          <w:sz w:val="24"/>
        </w:rPr>
        <w:t xml:space="preserve">vents and </w:t>
      </w:r>
      <w:r w:rsidR="00436B62" w:rsidRPr="00A122EA">
        <w:rPr>
          <w:rFonts w:ascii="Arial" w:hAnsi="Arial" w:cs="Arial"/>
          <w:sz w:val="24"/>
        </w:rPr>
        <w:t>I</w:t>
      </w:r>
      <w:r w:rsidRPr="00A122EA">
        <w:rPr>
          <w:rFonts w:ascii="Arial" w:hAnsi="Arial" w:cs="Arial"/>
          <w:sz w:val="24"/>
        </w:rPr>
        <w:t xml:space="preserve">nsomnia </w:t>
      </w:r>
      <w:r w:rsidR="00436B62" w:rsidRPr="00A122EA">
        <w:rPr>
          <w:rFonts w:ascii="Arial" w:hAnsi="Arial" w:cs="Arial"/>
          <w:sz w:val="24"/>
        </w:rPr>
        <w:t>S</w:t>
      </w:r>
      <w:r w:rsidRPr="00A122EA">
        <w:rPr>
          <w:rFonts w:ascii="Arial" w:hAnsi="Arial" w:cs="Arial"/>
          <w:sz w:val="24"/>
        </w:rPr>
        <w:t xml:space="preserve">ymptoms in </w:t>
      </w:r>
      <w:r w:rsidR="00436B62" w:rsidRPr="00A122EA">
        <w:rPr>
          <w:rFonts w:ascii="Arial" w:hAnsi="Arial" w:cs="Arial"/>
          <w:sz w:val="24"/>
        </w:rPr>
        <w:t>W</w:t>
      </w:r>
      <w:r w:rsidRPr="00A122EA">
        <w:rPr>
          <w:rFonts w:ascii="Arial" w:hAnsi="Arial" w:cs="Arial"/>
          <w:sz w:val="24"/>
        </w:rPr>
        <w:t xml:space="preserve">omen and </w:t>
      </w:r>
      <w:r w:rsidR="00436B62" w:rsidRPr="00A122EA">
        <w:rPr>
          <w:rFonts w:ascii="Arial" w:hAnsi="Arial" w:cs="Arial"/>
          <w:sz w:val="24"/>
        </w:rPr>
        <w:t>M</w:t>
      </w:r>
      <w:r w:rsidRPr="00A122EA">
        <w:rPr>
          <w:rFonts w:ascii="Arial" w:hAnsi="Arial" w:cs="Arial"/>
          <w:sz w:val="24"/>
        </w:rPr>
        <w:t xml:space="preserve">en. </w:t>
      </w:r>
      <w:r w:rsidR="00FB11C3" w:rsidRPr="00A122EA">
        <w:rPr>
          <w:rFonts w:ascii="Arial" w:hAnsi="Arial" w:cs="Arial"/>
          <w:i/>
          <w:sz w:val="24"/>
        </w:rPr>
        <w:t>Sleep</w:t>
      </w:r>
      <w:r w:rsidRPr="00A122EA">
        <w:rPr>
          <w:rFonts w:ascii="Arial" w:hAnsi="Arial" w:cs="Arial"/>
          <w:sz w:val="24"/>
        </w:rPr>
        <w:t xml:space="preserve"> 2012;35:A238.</w:t>
      </w:r>
    </w:p>
    <w:p w14:paraId="5ECE73C2" w14:textId="77777777" w:rsidR="00436B62" w:rsidRPr="00A122EA" w:rsidRDefault="00436B62" w:rsidP="003B25CC">
      <w:pPr>
        <w:tabs>
          <w:tab w:val="left" w:pos="630"/>
        </w:tabs>
        <w:ind w:left="540" w:hanging="540"/>
        <w:rPr>
          <w:rFonts w:ascii="Arial" w:hAnsi="Arial" w:cs="Arial"/>
        </w:rPr>
      </w:pPr>
    </w:p>
    <w:p w14:paraId="36BD614B" w14:textId="740DE1F7"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Moore HE, Warby S, Woodward SH, </w:t>
      </w:r>
      <w:r w:rsidRPr="00A122EA">
        <w:rPr>
          <w:rFonts w:ascii="Arial" w:hAnsi="Arial" w:cs="Arial"/>
          <w:b/>
          <w:sz w:val="24"/>
        </w:rPr>
        <w:t>Peppard PE</w:t>
      </w:r>
      <w:r w:rsidRPr="00A122EA">
        <w:rPr>
          <w:rFonts w:ascii="Arial" w:hAnsi="Arial" w:cs="Arial"/>
          <w:sz w:val="24"/>
        </w:rPr>
        <w:t xml:space="preserve">, Young T, Mignot E. Leg </w:t>
      </w:r>
      <w:r w:rsidR="00436B62" w:rsidRPr="00A122EA">
        <w:rPr>
          <w:rFonts w:ascii="Arial" w:hAnsi="Arial" w:cs="Arial"/>
          <w:sz w:val="24"/>
        </w:rPr>
        <w:t>M</w:t>
      </w:r>
      <w:r w:rsidRPr="00A122EA">
        <w:rPr>
          <w:rFonts w:ascii="Arial" w:hAnsi="Arial" w:cs="Arial"/>
          <w:sz w:val="24"/>
        </w:rPr>
        <w:t xml:space="preserve">ovement </w:t>
      </w:r>
      <w:r w:rsidR="00436B62" w:rsidRPr="00A122EA">
        <w:rPr>
          <w:rFonts w:ascii="Arial" w:hAnsi="Arial" w:cs="Arial"/>
          <w:sz w:val="24"/>
        </w:rPr>
        <w:t>D</w:t>
      </w:r>
      <w:r w:rsidRPr="00A122EA">
        <w:rPr>
          <w:rFonts w:ascii="Arial" w:hAnsi="Arial" w:cs="Arial"/>
          <w:sz w:val="24"/>
        </w:rPr>
        <w:t xml:space="preserve">etection </w:t>
      </w:r>
      <w:r w:rsidR="00436B62" w:rsidRPr="00A122EA">
        <w:rPr>
          <w:rFonts w:ascii="Arial" w:hAnsi="Arial" w:cs="Arial"/>
          <w:sz w:val="24"/>
        </w:rPr>
        <w:t>S</w:t>
      </w:r>
      <w:r w:rsidRPr="00A122EA">
        <w:rPr>
          <w:rFonts w:ascii="Arial" w:hAnsi="Arial" w:cs="Arial"/>
          <w:sz w:val="24"/>
        </w:rPr>
        <w:t xml:space="preserve">oftware and </w:t>
      </w:r>
      <w:r w:rsidR="00436B62" w:rsidRPr="00A122EA">
        <w:rPr>
          <w:rFonts w:ascii="Arial" w:hAnsi="Arial" w:cs="Arial"/>
          <w:sz w:val="24"/>
        </w:rPr>
        <w:t>P</w:t>
      </w:r>
      <w:r w:rsidRPr="00A122EA">
        <w:rPr>
          <w:rFonts w:ascii="Arial" w:hAnsi="Arial" w:cs="Arial"/>
          <w:sz w:val="24"/>
        </w:rPr>
        <w:t xml:space="preserve">eriodic </w:t>
      </w:r>
      <w:r w:rsidR="00436B62" w:rsidRPr="00A122EA">
        <w:rPr>
          <w:rFonts w:ascii="Arial" w:hAnsi="Arial" w:cs="Arial"/>
          <w:sz w:val="24"/>
        </w:rPr>
        <w:t>L</w:t>
      </w:r>
      <w:r w:rsidRPr="00A122EA">
        <w:rPr>
          <w:rFonts w:ascii="Arial" w:hAnsi="Arial" w:cs="Arial"/>
          <w:sz w:val="24"/>
        </w:rPr>
        <w:t xml:space="preserve">eg </w:t>
      </w:r>
      <w:r w:rsidR="00436B62" w:rsidRPr="00A122EA">
        <w:rPr>
          <w:rFonts w:ascii="Arial" w:hAnsi="Arial" w:cs="Arial"/>
          <w:sz w:val="24"/>
        </w:rPr>
        <w:t>M</w:t>
      </w:r>
      <w:r w:rsidRPr="00A122EA">
        <w:rPr>
          <w:rFonts w:ascii="Arial" w:hAnsi="Arial" w:cs="Arial"/>
          <w:sz w:val="24"/>
        </w:rPr>
        <w:t xml:space="preserve">ovement </w:t>
      </w:r>
      <w:r w:rsidR="00436B62" w:rsidRPr="00A122EA">
        <w:rPr>
          <w:rFonts w:ascii="Arial" w:hAnsi="Arial" w:cs="Arial"/>
          <w:sz w:val="24"/>
        </w:rPr>
        <w:t>I</w:t>
      </w:r>
      <w:r w:rsidRPr="00A122EA">
        <w:rPr>
          <w:rFonts w:ascii="Arial" w:hAnsi="Arial" w:cs="Arial"/>
          <w:sz w:val="24"/>
        </w:rPr>
        <w:t xml:space="preserve">ndex </w:t>
      </w:r>
      <w:r w:rsidR="00436B62" w:rsidRPr="00A122EA">
        <w:rPr>
          <w:rFonts w:ascii="Arial" w:hAnsi="Arial" w:cs="Arial"/>
          <w:sz w:val="24"/>
        </w:rPr>
        <w:t>C</w:t>
      </w:r>
      <w:r w:rsidRPr="00A122EA">
        <w:rPr>
          <w:rFonts w:ascii="Arial" w:hAnsi="Arial" w:cs="Arial"/>
          <w:sz w:val="24"/>
        </w:rPr>
        <w:t xml:space="preserve">alculator. </w:t>
      </w:r>
      <w:r w:rsidR="00FB11C3" w:rsidRPr="00A122EA">
        <w:rPr>
          <w:rFonts w:ascii="Arial" w:hAnsi="Arial" w:cs="Arial"/>
          <w:i/>
          <w:sz w:val="24"/>
        </w:rPr>
        <w:t>Sleep</w:t>
      </w:r>
      <w:r w:rsidRPr="00A122EA">
        <w:rPr>
          <w:rFonts w:ascii="Arial" w:hAnsi="Arial" w:cs="Arial"/>
          <w:sz w:val="24"/>
        </w:rPr>
        <w:t xml:space="preserve"> 2012;35:A264.</w:t>
      </w:r>
    </w:p>
    <w:p w14:paraId="63922EF7" w14:textId="77777777" w:rsidR="00436B62" w:rsidRPr="00A122EA" w:rsidRDefault="00436B62" w:rsidP="003B25CC">
      <w:pPr>
        <w:tabs>
          <w:tab w:val="left" w:pos="630"/>
        </w:tabs>
        <w:ind w:left="540" w:hanging="540"/>
        <w:rPr>
          <w:rFonts w:ascii="Arial" w:hAnsi="Arial" w:cs="Arial"/>
        </w:rPr>
      </w:pPr>
    </w:p>
    <w:p w14:paraId="1A4A5B48" w14:textId="24BF4EC9"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Hale L, Reither E, Krueger PM, </w:t>
      </w:r>
      <w:r w:rsidRPr="00A122EA">
        <w:rPr>
          <w:rFonts w:ascii="Arial" w:hAnsi="Arial" w:cs="Arial"/>
          <w:b/>
          <w:sz w:val="24"/>
        </w:rPr>
        <w:t>Peppard PE</w:t>
      </w:r>
      <w:r w:rsidRPr="00A122EA">
        <w:rPr>
          <w:rFonts w:ascii="Arial" w:hAnsi="Arial" w:cs="Arial"/>
          <w:sz w:val="24"/>
        </w:rPr>
        <w:t xml:space="preserve">. Does the </w:t>
      </w:r>
      <w:r w:rsidR="00436B62" w:rsidRPr="00A122EA">
        <w:rPr>
          <w:rFonts w:ascii="Arial" w:hAnsi="Arial" w:cs="Arial"/>
          <w:sz w:val="24"/>
        </w:rPr>
        <w:t>A</w:t>
      </w:r>
      <w:r w:rsidRPr="00A122EA">
        <w:rPr>
          <w:rFonts w:ascii="Arial" w:hAnsi="Arial" w:cs="Arial"/>
          <w:sz w:val="24"/>
        </w:rPr>
        <w:t xml:space="preserve">ssociation </w:t>
      </w:r>
      <w:r w:rsidR="00436B62" w:rsidRPr="00A122EA">
        <w:rPr>
          <w:rFonts w:ascii="Arial" w:hAnsi="Arial" w:cs="Arial"/>
          <w:sz w:val="24"/>
        </w:rPr>
        <w:t>B</w:t>
      </w:r>
      <w:r w:rsidRPr="00A122EA">
        <w:rPr>
          <w:rFonts w:ascii="Arial" w:hAnsi="Arial" w:cs="Arial"/>
          <w:sz w:val="24"/>
        </w:rPr>
        <w:t xml:space="preserve">etween </w:t>
      </w:r>
      <w:r w:rsidR="00436B62" w:rsidRPr="00A122EA">
        <w:rPr>
          <w:rFonts w:ascii="Arial" w:hAnsi="Arial" w:cs="Arial"/>
          <w:sz w:val="24"/>
        </w:rPr>
        <w:t>S</w:t>
      </w:r>
      <w:r w:rsidRPr="00A122EA">
        <w:rPr>
          <w:rFonts w:ascii="Arial" w:hAnsi="Arial" w:cs="Arial"/>
          <w:sz w:val="24"/>
        </w:rPr>
        <w:t xml:space="preserve">leep </w:t>
      </w:r>
      <w:r w:rsidR="00436B62" w:rsidRPr="00A122EA">
        <w:rPr>
          <w:rFonts w:ascii="Arial" w:hAnsi="Arial" w:cs="Arial"/>
          <w:sz w:val="24"/>
        </w:rPr>
        <w:t>D</w:t>
      </w:r>
      <w:r w:rsidRPr="00A122EA">
        <w:rPr>
          <w:rFonts w:ascii="Arial" w:hAnsi="Arial" w:cs="Arial"/>
          <w:sz w:val="24"/>
        </w:rPr>
        <w:t xml:space="preserve">uration and BMI in US </w:t>
      </w:r>
      <w:r w:rsidR="00436B62" w:rsidRPr="00A122EA">
        <w:rPr>
          <w:rFonts w:ascii="Arial" w:hAnsi="Arial" w:cs="Arial"/>
          <w:sz w:val="24"/>
        </w:rPr>
        <w:t>A</w:t>
      </w:r>
      <w:r w:rsidRPr="00A122EA">
        <w:rPr>
          <w:rFonts w:ascii="Arial" w:hAnsi="Arial" w:cs="Arial"/>
          <w:sz w:val="24"/>
        </w:rPr>
        <w:t xml:space="preserve">dolescents </w:t>
      </w:r>
      <w:r w:rsidR="00436B62" w:rsidRPr="00A122EA">
        <w:rPr>
          <w:rFonts w:ascii="Arial" w:hAnsi="Arial" w:cs="Arial"/>
          <w:sz w:val="24"/>
        </w:rPr>
        <w:t>V</w:t>
      </w:r>
      <w:r w:rsidRPr="00A122EA">
        <w:rPr>
          <w:rFonts w:ascii="Arial" w:hAnsi="Arial" w:cs="Arial"/>
          <w:sz w:val="24"/>
        </w:rPr>
        <w:t xml:space="preserve">ary by SES? </w:t>
      </w:r>
      <w:r w:rsidR="00FB11C3" w:rsidRPr="00A122EA">
        <w:rPr>
          <w:rFonts w:ascii="Arial" w:hAnsi="Arial" w:cs="Arial"/>
          <w:i/>
          <w:sz w:val="24"/>
        </w:rPr>
        <w:t>Sleep</w:t>
      </w:r>
      <w:r w:rsidRPr="00A122EA">
        <w:rPr>
          <w:rFonts w:ascii="Arial" w:hAnsi="Arial" w:cs="Arial"/>
          <w:sz w:val="24"/>
        </w:rPr>
        <w:t xml:space="preserve"> 2012;35:A.</w:t>
      </w:r>
    </w:p>
    <w:p w14:paraId="504B8411" w14:textId="77777777" w:rsidR="00436B62" w:rsidRPr="00A122EA" w:rsidRDefault="00436B62" w:rsidP="003B25CC">
      <w:pPr>
        <w:tabs>
          <w:tab w:val="left" w:pos="630"/>
        </w:tabs>
        <w:ind w:left="540" w:hanging="540"/>
        <w:rPr>
          <w:rFonts w:ascii="Arial" w:hAnsi="Arial" w:cs="Arial"/>
        </w:rPr>
      </w:pPr>
    </w:p>
    <w:p w14:paraId="319C9540" w14:textId="56E1C63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Givens ML, </w:t>
      </w:r>
      <w:r w:rsidRPr="00A122EA">
        <w:rPr>
          <w:rFonts w:ascii="Arial" w:hAnsi="Arial" w:cs="Arial"/>
          <w:b/>
          <w:sz w:val="24"/>
        </w:rPr>
        <w:t>Peppard PE</w:t>
      </w:r>
      <w:r w:rsidRPr="00A122EA">
        <w:rPr>
          <w:rFonts w:ascii="Arial" w:hAnsi="Arial" w:cs="Arial"/>
          <w:sz w:val="24"/>
        </w:rPr>
        <w:t>, Said A, Malecki K, Engelman CD, Galvao LW, Palta M, Nieto FJ. Occupational Shift Work, Sleep Behaviors, and Metabolic Health Disparities: Results from the Survey of the Health of Wisconsin. American Public Health Association, Round Table, San Francisco, October 2012.</w:t>
      </w:r>
    </w:p>
    <w:p w14:paraId="2E7F1895" w14:textId="77777777" w:rsidR="00436B62" w:rsidRPr="00A122EA" w:rsidRDefault="00436B62" w:rsidP="003B25CC">
      <w:pPr>
        <w:tabs>
          <w:tab w:val="left" w:pos="630"/>
        </w:tabs>
        <w:ind w:left="540" w:hanging="540"/>
        <w:rPr>
          <w:rFonts w:ascii="Arial" w:hAnsi="Arial" w:cs="Arial"/>
        </w:rPr>
      </w:pPr>
    </w:p>
    <w:p w14:paraId="5F1685A6" w14:textId="3FB89A5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lastRenderedPageBreak/>
        <w:t xml:space="preserve">Givens ML, Malecki KC, Marinez-Donate AP, </w:t>
      </w:r>
      <w:r w:rsidRPr="00A122EA">
        <w:rPr>
          <w:rFonts w:ascii="Arial" w:hAnsi="Arial" w:cs="Arial"/>
          <w:b/>
          <w:sz w:val="24"/>
        </w:rPr>
        <w:t>Peppard PE</w:t>
      </w:r>
      <w:r w:rsidRPr="00A122EA">
        <w:rPr>
          <w:rFonts w:ascii="Arial" w:hAnsi="Arial" w:cs="Arial"/>
          <w:sz w:val="24"/>
        </w:rPr>
        <w:t>, Engelman CD, Friedman EM, Galvao LW, Walsh MC, Bersch AJ, Palta M, Nieto FJ. Association</w:t>
      </w:r>
      <w:r w:rsidR="00436B62" w:rsidRPr="00A122EA">
        <w:rPr>
          <w:rFonts w:ascii="Arial" w:hAnsi="Arial" w:cs="Arial"/>
          <w:sz w:val="24"/>
        </w:rPr>
        <w:t xml:space="preserve"> B</w:t>
      </w:r>
      <w:r w:rsidRPr="00A122EA">
        <w:rPr>
          <w:rFonts w:ascii="Arial" w:hAnsi="Arial" w:cs="Arial"/>
          <w:sz w:val="24"/>
        </w:rPr>
        <w:t>etween Overweight Prevalence and Individual Weight Status Misperception. Poster presentation, Wisconsin Public Health Association, May 2012.</w:t>
      </w:r>
    </w:p>
    <w:p w14:paraId="2806E0F1" w14:textId="77777777" w:rsidR="00436B62" w:rsidRPr="00A122EA" w:rsidRDefault="00436B62" w:rsidP="003B25CC">
      <w:pPr>
        <w:tabs>
          <w:tab w:val="left" w:pos="630"/>
        </w:tabs>
        <w:ind w:left="540" w:hanging="540"/>
        <w:rPr>
          <w:rFonts w:ascii="Arial" w:hAnsi="Arial" w:cs="Arial"/>
        </w:rPr>
      </w:pPr>
    </w:p>
    <w:p w14:paraId="7E12237E" w14:textId="1186341A"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Malecki KCM, </w:t>
      </w:r>
      <w:r w:rsidRPr="00A122EA">
        <w:rPr>
          <w:rFonts w:ascii="Arial" w:hAnsi="Arial" w:cs="Arial"/>
          <w:b/>
          <w:sz w:val="24"/>
        </w:rPr>
        <w:t>Peppard PE</w:t>
      </w:r>
      <w:r w:rsidRPr="00A122EA">
        <w:rPr>
          <w:rFonts w:ascii="Arial" w:hAnsi="Arial" w:cs="Arial"/>
          <w:sz w:val="24"/>
        </w:rPr>
        <w:t xml:space="preserve">, Palta MP, Nieto FJ. Prevalence and </w:t>
      </w:r>
      <w:r w:rsidR="00436B62" w:rsidRPr="00A122EA">
        <w:rPr>
          <w:rFonts w:ascii="Arial" w:hAnsi="Arial" w:cs="Arial"/>
          <w:sz w:val="24"/>
        </w:rPr>
        <w:t>P</w:t>
      </w:r>
      <w:r w:rsidRPr="00A122EA">
        <w:rPr>
          <w:rFonts w:ascii="Arial" w:hAnsi="Arial" w:cs="Arial"/>
          <w:sz w:val="24"/>
        </w:rPr>
        <w:t xml:space="preserve">redictors of </w:t>
      </w:r>
      <w:r w:rsidR="00436B62" w:rsidRPr="00A122EA">
        <w:rPr>
          <w:rFonts w:ascii="Arial" w:hAnsi="Arial" w:cs="Arial"/>
          <w:sz w:val="24"/>
        </w:rPr>
        <w:t>C</w:t>
      </w:r>
      <w:r w:rsidRPr="00A122EA">
        <w:rPr>
          <w:rFonts w:ascii="Arial" w:hAnsi="Arial" w:cs="Arial"/>
          <w:sz w:val="24"/>
        </w:rPr>
        <w:t xml:space="preserve">ardiovascular </w:t>
      </w:r>
      <w:r w:rsidR="00436B62" w:rsidRPr="00A122EA">
        <w:rPr>
          <w:rFonts w:ascii="Arial" w:hAnsi="Arial" w:cs="Arial"/>
          <w:sz w:val="24"/>
        </w:rPr>
        <w:t>H</w:t>
      </w:r>
      <w:r w:rsidRPr="00A122EA">
        <w:rPr>
          <w:rFonts w:ascii="Arial" w:hAnsi="Arial" w:cs="Arial"/>
          <w:sz w:val="24"/>
        </w:rPr>
        <w:t xml:space="preserve">ealth: </w:t>
      </w:r>
      <w:r w:rsidR="00436B62" w:rsidRPr="00A122EA">
        <w:rPr>
          <w:rFonts w:ascii="Arial" w:hAnsi="Arial" w:cs="Arial"/>
          <w:sz w:val="24"/>
        </w:rPr>
        <w:t>F</w:t>
      </w:r>
      <w:r w:rsidRPr="00A122EA">
        <w:rPr>
          <w:rFonts w:ascii="Arial" w:hAnsi="Arial" w:cs="Arial"/>
          <w:sz w:val="24"/>
        </w:rPr>
        <w:t>indings from the Survey of the Health of Wisconsin. Annual Conference of the American College of Epidemiology, Chicago, IL, 2012.</w:t>
      </w:r>
    </w:p>
    <w:p w14:paraId="648981B7" w14:textId="77777777" w:rsidR="00436B62" w:rsidRPr="00A122EA" w:rsidRDefault="00436B62" w:rsidP="003B25CC">
      <w:pPr>
        <w:tabs>
          <w:tab w:val="left" w:pos="630"/>
        </w:tabs>
        <w:ind w:left="540" w:hanging="540"/>
        <w:rPr>
          <w:rFonts w:ascii="Arial" w:hAnsi="Arial" w:cs="Arial"/>
        </w:rPr>
      </w:pPr>
    </w:p>
    <w:p w14:paraId="18E89216" w14:textId="62FE2616"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Young T, Finn L</w:t>
      </w:r>
      <w:r w:rsidR="002A7E8B" w:rsidRPr="00A122EA">
        <w:rPr>
          <w:rFonts w:ascii="Arial" w:hAnsi="Arial" w:cs="Arial"/>
          <w:bCs/>
          <w:position w:val="2"/>
          <w:sz w:val="24"/>
          <w:vertAlign w:val="superscript"/>
        </w:rPr>
        <w:t>S</w:t>
      </w:r>
      <w:r w:rsidRPr="00A122EA">
        <w:rPr>
          <w:rFonts w:ascii="Arial" w:hAnsi="Arial" w:cs="Arial"/>
          <w:sz w:val="24"/>
        </w:rPr>
        <w:t xml:space="preserve">, Hla M, Farre R. Obstructive </w:t>
      </w:r>
      <w:r w:rsidR="00436B62" w:rsidRPr="00A122EA">
        <w:rPr>
          <w:rFonts w:ascii="Arial" w:hAnsi="Arial" w:cs="Arial"/>
          <w:sz w:val="24"/>
        </w:rPr>
        <w:t>S</w:t>
      </w:r>
      <w:r w:rsidRPr="00A122EA">
        <w:rPr>
          <w:rFonts w:ascii="Arial" w:hAnsi="Arial" w:cs="Arial"/>
          <w:sz w:val="24"/>
        </w:rPr>
        <w:t xml:space="preserve">leep </w:t>
      </w:r>
      <w:r w:rsidR="00436B62" w:rsidRPr="00A122EA">
        <w:rPr>
          <w:rFonts w:ascii="Arial" w:hAnsi="Arial" w:cs="Arial"/>
          <w:sz w:val="24"/>
        </w:rPr>
        <w:t>A</w:t>
      </w:r>
      <w:r w:rsidRPr="00A122EA">
        <w:rPr>
          <w:rFonts w:ascii="Arial" w:hAnsi="Arial" w:cs="Arial"/>
          <w:sz w:val="24"/>
        </w:rPr>
        <w:t xml:space="preserve">pnea and </w:t>
      </w:r>
      <w:r w:rsidR="00436B62" w:rsidRPr="00A122EA">
        <w:rPr>
          <w:rFonts w:ascii="Arial" w:hAnsi="Arial" w:cs="Arial"/>
          <w:sz w:val="24"/>
        </w:rPr>
        <w:t>C</w:t>
      </w:r>
      <w:r w:rsidRPr="00A122EA">
        <w:rPr>
          <w:rFonts w:ascii="Arial" w:hAnsi="Arial" w:cs="Arial"/>
          <w:sz w:val="24"/>
        </w:rPr>
        <w:t xml:space="preserve">ancer </w:t>
      </w:r>
      <w:r w:rsidR="00436B62" w:rsidRPr="00A122EA">
        <w:rPr>
          <w:rFonts w:ascii="Arial" w:hAnsi="Arial" w:cs="Arial"/>
          <w:sz w:val="24"/>
        </w:rPr>
        <w:t>M</w:t>
      </w:r>
      <w:r w:rsidRPr="00A122EA">
        <w:rPr>
          <w:rFonts w:ascii="Arial" w:hAnsi="Arial" w:cs="Arial"/>
          <w:sz w:val="24"/>
        </w:rPr>
        <w:t>ortality: Results from the Wisconsin Sleep Cohort Study. American Thoracic Society International Conference, San Francisco, 2012.</w:t>
      </w:r>
    </w:p>
    <w:p w14:paraId="65F828A3" w14:textId="77777777" w:rsidR="00436B62" w:rsidRPr="00A122EA" w:rsidRDefault="00436B62" w:rsidP="003B25CC">
      <w:pPr>
        <w:tabs>
          <w:tab w:val="left" w:pos="630"/>
        </w:tabs>
        <w:ind w:left="540" w:hanging="540"/>
        <w:rPr>
          <w:rFonts w:ascii="Arial" w:hAnsi="Arial" w:cs="Arial"/>
        </w:rPr>
      </w:pPr>
    </w:p>
    <w:p w14:paraId="2D390C77" w14:textId="0AC99B9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Walsh M, Malecki K, Bersch AJ, </w:t>
      </w:r>
      <w:r w:rsidRPr="00A122EA">
        <w:rPr>
          <w:rFonts w:ascii="Arial" w:hAnsi="Arial" w:cs="Arial"/>
          <w:b/>
          <w:sz w:val="24"/>
        </w:rPr>
        <w:t>Peppard PE</w:t>
      </w:r>
      <w:r w:rsidRPr="00A122EA">
        <w:rPr>
          <w:rFonts w:ascii="Arial" w:hAnsi="Arial" w:cs="Arial"/>
          <w:sz w:val="24"/>
        </w:rPr>
        <w:t xml:space="preserve">, Galvao LW, Martinez A, Kindig DA, Nieto FJ. Health </w:t>
      </w:r>
      <w:r w:rsidR="00436B62" w:rsidRPr="00A122EA">
        <w:rPr>
          <w:rFonts w:ascii="Arial" w:hAnsi="Arial" w:cs="Arial"/>
          <w:sz w:val="24"/>
        </w:rPr>
        <w:t>L</w:t>
      </w:r>
      <w:r w:rsidRPr="00A122EA">
        <w:rPr>
          <w:rFonts w:ascii="Arial" w:hAnsi="Arial" w:cs="Arial"/>
          <w:sz w:val="24"/>
        </w:rPr>
        <w:t xml:space="preserve">iteracy and </w:t>
      </w:r>
      <w:r w:rsidR="00436B62" w:rsidRPr="00A122EA">
        <w:rPr>
          <w:rFonts w:ascii="Arial" w:hAnsi="Arial" w:cs="Arial"/>
          <w:sz w:val="24"/>
        </w:rPr>
        <w:t>U</w:t>
      </w:r>
      <w:r w:rsidRPr="00A122EA">
        <w:rPr>
          <w:rFonts w:ascii="Arial" w:hAnsi="Arial" w:cs="Arial"/>
          <w:sz w:val="24"/>
        </w:rPr>
        <w:t xml:space="preserve">rbanicity in the 2008-2010 Survey of the Health of Wisconsin SHOW. Society for Epidemiologic Research Annual Meeting, Minneapolis, 2012. </w:t>
      </w:r>
      <w:r w:rsidRPr="00A122EA">
        <w:rPr>
          <w:rFonts w:ascii="Arial" w:hAnsi="Arial" w:cs="Arial"/>
          <w:i/>
          <w:sz w:val="24"/>
        </w:rPr>
        <w:t>American Journal of Epidemiology</w:t>
      </w:r>
      <w:r w:rsidRPr="00A122EA">
        <w:rPr>
          <w:rFonts w:ascii="Arial" w:hAnsi="Arial" w:cs="Arial"/>
          <w:sz w:val="24"/>
        </w:rPr>
        <w:t xml:space="preserve"> 2013;175:S28.</w:t>
      </w:r>
    </w:p>
    <w:p w14:paraId="73626A9C" w14:textId="77777777" w:rsidR="00436B62" w:rsidRPr="00A122EA" w:rsidRDefault="00436B62" w:rsidP="003B25CC">
      <w:pPr>
        <w:tabs>
          <w:tab w:val="left" w:pos="630"/>
        </w:tabs>
        <w:ind w:left="540" w:hanging="540"/>
        <w:rPr>
          <w:rFonts w:ascii="Arial" w:hAnsi="Arial" w:cs="Arial"/>
        </w:rPr>
      </w:pPr>
    </w:p>
    <w:p w14:paraId="00A00D19" w14:textId="25F65912"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Xie A, Teodorescu M, Pegelow D, Benca R, </w:t>
      </w:r>
      <w:r w:rsidRPr="00A122EA">
        <w:rPr>
          <w:rFonts w:ascii="Arial" w:hAnsi="Arial" w:cs="Arial"/>
          <w:b/>
          <w:sz w:val="24"/>
        </w:rPr>
        <w:t>Peppard PE</w:t>
      </w:r>
      <w:r w:rsidRPr="00A122EA">
        <w:rPr>
          <w:rFonts w:ascii="Arial" w:hAnsi="Arial" w:cs="Arial"/>
          <w:sz w:val="24"/>
        </w:rPr>
        <w:t xml:space="preserve">, Teodorescu MC, Juergens T, Gong Y, Fedie JE, Dempsey JA. Effects of </w:t>
      </w:r>
      <w:r w:rsidR="00436B62" w:rsidRPr="00A122EA">
        <w:rPr>
          <w:rFonts w:ascii="Arial" w:hAnsi="Arial" w:cs="Arial"/>
          <w:sz w:val="24"/>
        </w:rPr>
        <w:t>S</w:t>
      </w:r>
      <w:r w:rsidRPr="00A122EA">
        <w:rPr>
          <w:rFonts w:ascii="Arial" w:hAnsi="Arial" w:cs="Arial"/>
          <w:sz w:val="24"/>
        </w:rPr>
        <w:t>tabilizing/</w:t>
      </w:r>
      <w:r w:rsidR="00436B62" w:rsidRPr="00A122EA">
        <w:rPr>
          <w:rFonts w:ascii="Arial" w:hAnsi="Arial" w:cs="Arial"/>
          <w:sz w:val="24"/>
        </w:rPr>
        <w:t>I</w:t>
      </w:r>
      <w:r w:rsidRPr="00A122EA">
        <w:rPr>
          <w:rFonts w:ascii="Arial" w:hAnsi="Arial" w:cs="Arial"/>
          <w:sz w:val="24"/>
        </w:rPr>
        <w:t xml:space="preserve">ncreasing </w:t>
      </w:r>
      <w:r w:rsidR="00436B62" w:rsidRPr="00A122EA">
        <w:rPr>
          <w:rFonts w:ascii="Arial" w:hAnsi="Arial" w:cs="Arial"/>
          <w:sz w:val="24"/>
        </w:rPr>
        <w:t>R</w:t>
      </w:r>
      <w:r w:rsidRPr="00A122EA">
        <w:rPr>
          <w:rFonts w:ascii="Arial" w:hAnsi="Arial" w:cs="Arial"/>
          <w:sz w:val="24"/>
        </w:rPr>
        <w:t xml:space="preserve">espiratory </w:t>
      </w:r>
      <w:r w:rsidR="00436B62" w:rsidRPr="00A122EA">
        <w:rPr>
          <w:rFonts w:ascii="Arial" w:hAnsi="Arial" w:cs="Arial"/>
          <w:sz w:val="24"/>
        </w:rPr>
        <w:t>M</w:t>
      </w:r>
      <w:r w:rsidRPr="00A122EA">
        <w:rPr>
          <w:rFonts w:ascii="Arial" w:hAnsi="Arial" w:cs="Arial"/>
          <w:sz w:val="24"/>
        </w:rPr>
        <w:t xml:space="preserve">otor </w:t>
      </w:r>
      <w:r w:rsidR="00436B62" w:rsidRPr="00A122EA">
        <w:rPr>
          <w:rFonts w:ascii="Arial" w:hAnsi="Arial" w:cs="Arial"/>
          <w:sz w:val="24"/>
        </w:rPr>
        <w:t>O</w:t>
      </w:r>
      <w:r w:rsidRPr="00A122EA">
        <w:rPr>
          <w:rFonts w:ascii="Arial" w:hAnsi="Arial" w:cs="Arial"/>
          <w:sz w:val="24"/>
        </w:rPr>
        <w:t>utputs via CO2 on OSA. American Thoracic Society International Conference, San Francisco, 2012.</w:t>
      </w:r>
    </w:p>
    <w:p w14:paraId="76C3BF22" w14:textId="77777777" w:rsidR="00436B62" w:rsidRPr="00A122EA" w:rsidRDefault="00436B62" w:rsidP="003B25CC">
      <w:pPr>
        <w:tabs>
          <w:tab w:val="left" w:pos="630"/>
        </w:tabs>
        <w:ind w:left="540" w:hanging="540"/>
        <w:rPr>
          <w:rFonts w:ascii="Arial" w:hAnsi="Arial" w:cs="Arial"/>
        </w:rPr>
      </w:pPr>
    </w:p>
    <w:p w14:paraId="17231FB9" w14:textId="649EBE5F"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Hagen EW</w:t>
      </w:r>
      <w:r w:rsidR="002A7E8B" w:rsidRPr="00A122EA">
        <w:rPr>
          <w:rFonts w:ascii="Arial" w:hAnsi="Arial" w:cs="Arial"/>
          <w:bCs/>
          <w:position w:val="2"/>
          <w:sz w:val="24"/>
          <w:vertAlign w:val="superscript"/>
        </w:rPr>
        <w:t>S</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Hale L, Salzieder N, Nieto F</w:t>
      </w:r>
      <w:r w:rsidR="00AF73E9" w:rsidRPr="00A122EA">
        <w:rPr>
          <w:rFonts w:ascii="Arial" w:hAnsi="Arial" w:cs="Arial"/>
          <w:sz w:val="24"/>
        </w:rPr>
        <w:t>J</w:t>
      </w:r>
      <w:r w:rsidRPr="00A122EA">
        <w:rPr>
          <w:rFonts w:ascii="Arial" w:hAnsi="Arial" w:cs="Arial"/>
          <w:sz w:val="24"/>
        </w:rPr>
        <w:t>. Bedtime-</w:t>
      </w:r>
      <w:r w:rsidR="00436B62" w:rsidRPr="00A122EA">
        <w:rPr>
          <w:rFonts w:ascii="Arial" w:hAnsi="Arial" w:cs="Arial"/>
          <w:sz w:val="24"/>
        </w:rPr>
        <w:t>D</w:t>
      </w:r>
      <w:r w:rsidRPr="00A122EA">
        <w:rPr>
          <w:rFonts w:ascii="Arial" w:hAnsi="Arial" w:cs="Arial"/>
          <w:sz w:val="24"/>
        </w:rPr>
        <w:t xml:space="preserve">elaying </w:t>
      </w:r>
      <w:r w:rsidR="00436B62" w:rsidRPr="00A122EA">
        <w:rPr>
          <w:rFonts w:ascii="Arial" w:hAnsi="Arial" w:cs="Arial"/>
          <w:sz w:val="24"/>
        </w:rPr>
        <w:t>A</w:t>
      </w:r>
      <w:r w:rsidRPr="00A122EA">
        <w:rPr>
          <w:rFonts w:ascii="Arial" w:hAnsi="Arial" w:cs="Arial"/>
          <w:sz w:val="24"/>
        </w:rPr>
        <w:t xml:space="preserve">ctivities in </w:t>
      </w:r>
      <w:r w:rsidR="00436B62" w:rsidRPr="00A122EA">
        <w:rPr>
          <w:rFonts w:ascii="Arial" w:hAnsi="Arial" w:cs="Arial"/>
          <w:sz w:val="24"/>
        </w:rPr>
        <w:t>M</w:t>
      </w:r>
      <w:r w:rsidRPr="00A122EA">
        <w:rPr>
          <w:rFonts w:ascii="Arial" w:hAnsi="Arial" w:cs="Arial"/>
          <w:sz w:val="24"/>
        </w:rPr>
        <w:t>iddle-</w:t>
      </w:r>
      <w:r w:rsidR="00436B62" w:rsidRPr="00A122EA">
        <w:rPr>
          <w:rFonts w:ascii="Arial" w:hAnsi="Arial" w:cs="Arial"/>
          <w:sz w:val="24"/>
        </w:rPr>
        <w:t>A</w:t>
      </w:r>
      <w:r w:rsidRPr="00A122EA">
        <w:rPr>
          <w:rFonts w:ascii="Arial" w:hAnsi="Arial" w:cs="Arial"/>
          <w:sz w:val="24"/>
        </w:rPr>
        <w:t xml:space="preserve">ged and </w:t>
      </w:r>
      <w:r w:rsidR="00436B62" w:rsidRPr="00A122EA">
        <w:rPr>
          <w:rFonts w:ascii="Arial" w:hAnsi="Arial" w:cs="Arial"/>
          <w:sz w:val="24"/>
        </w:rPr>
        <w:t>O</w:t>
      </w:r>
      <w:r w:rsidRPr="00A122EA">
        <w:rPr>
          <w:rFonts w:ascii="Arial" w:hAnsi="Arial" w:cs="Arial"/>
          <w:sz w:val="24"/>
        </w:rPr>
        <w:t xml:space="preserve">lder </w:t>
      </w:r>
      <w:r w:rsidR="00436B62" w:rsidRPr="00A122EA">
        <w:rPr>
          <w:rFonts w:ascii="Arial" w:hAnsi="Arial" w:cs="Arial"/>
          <w:sz w:val="24"/>
        </w:rPr>
        <w:t>A</w:t>
      </w:r>
      <w:r w:rsidRPr="00A122EA">
        <w:rPr>
          <w:rFonts w:ascii="Arial" w:hAnsi="Arial" w:cs="Arial"/>
          <w:sz w:val="24"/>
        </w:rPr>
        <w:t xml:space="preserve">dults. </w:t>
      </w:r>
      <w:r w:rsidR="00FB11C3" w:rsidRPr="00A122EA">
        <w:rPr>
          <w:rFonts w:ascii="Arial" w:hAnsi="Arial" w:cs="Arial"/>
          <w:i/>
          <w:sz w:val="24"/>
        </w:rPr>
        <w:t>Sleep</w:t>
      </w:r>
      <w:r w:rsidRPr="00A122EA">
        <w:rPr>
          <w:rFonts w:ascii="Arial" w:hAnsi="Arial" w:cs="Arial"/>
          <w:sz w:val="24"/>
        </w:rPr>
        <w:t xml:space="preserve"> 2012;35:A402.</w:t>
      </w:r>
    </w:p>
    <w:p w14:paraId="522CE070" w14:textId="77777777" w:rsidR="00436B62" w:rsidRPr="00A122EA" w:rsidRDefault="00436B62" w:rsidP="003B25CC">
      <w:pPr>
        <w:tabs>
          <w:tab w:val="left" w:pos="630"/>
        </w:tabs>
        <w:ind w:left="540" w:hanging="540"/>
        <w:rPr>
          <w:rFonts w:ascii="Arial" w:hAnsi="Arial" w:cs="Arial"/>
        </w:rPr>
      </w:pPr>
    </w:p>
    <w:p w14:paraId="3984B30E" w14:textId="355F987D"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Leary EB, Barger L, Hall-Porter JM, Maislin G, </w:t>
      </w:r>
      <w:r w:rsidRPr="00A122EA">
        <w:rPr>
          <w:rFonts w:ascii="Arial" w:hAnsi="Arial" w:cs="Arial"/>
          <w:b/>
          <w:sz w:val="24"/>
        </w:rPr>
        <w:t>Peppard PE</w:t>
      </w:r>
      <w:r w:rsidRPr="00A122EA">
        <w:rPr>
          <w:rFonts w:ascii="Arial" w:hAnsi="Arial" w:cs="Arial"/>
          <w:sz w:val="24"/>
        </w:rPr>
        <w:t xml:space="preserve">, Rajaratnam SM, Rumble M, Sullivan SS, Walsh JK, Mignot E. Alliance Sleep Questionnaire (ASQ): A </w:t>
      </w:r>
      <w:r w:rsidR="00436B62" w:rsidRPr="00A122EA">
        <w:rPr>
          <w:rFonts w:ascii="Arial" w:hAnsi="Arial" w:cs="Arial"/>
          <w:sz w:val="24"/>
        </w:rPr>
        <w:t>C</w:t>
      </w:r>
      <w:r w:rsidRPr="00A122EA">
        <w:rPr>
          <w:rFonts w:ascii="Arial" w:hAnsi="Arial" w:cs="Arial"/>
          <w:sz w:val="24"/>
        </w:rPr>
        <w:t xml:space="preserve">ollaborative </w:t>
      </w:r>
      <w:r w:rsidR="00436B62" w:rsidRPr="00A122EA">
        <w:rPr>
          <w:rFonts w:ascii="Arial" w:hAnsi="Arial" w:cs="Arial"/>
          <w:sz w:val="24"/>
        </w:rPr>
        <w:t>O</w:t>
      </w:r>
      <w:r w:rsidRPr="00A122EA">
        <w:rPr>
          <w:rFonts w:ascii="Arial" w:hAnsi="Arial" w:cs="Arial"/>
          <w:sz w:val="24"/>
        </w:rPr>
        <w:t xml:space="preserve">nline </w:t>
      </w:r>
      <w:r w:rsidR="00436B62" w:rsidRPr="00A122EA">
        <w:rPr>
          <w:rFonts w:ascii="Arial" w:hAnsi="Arial" w:cs="Arial"/>
          <w:sz w:val="24"/>
        </w:rPr>
        <w:t>S</w:t>
      </w:r>
      <w:r w:rsidRPr="00A122EA">
        <w:rPr>
          <w:rFonts w:ascii="Arial" w:hAnsi="Arial" w:cs="Arial"/>
          <w:sz w:val="24"/>
        </w:rPr>
        <w:t xml:space="preserve">leep </w:t>
      </w:r>
      <w:r w:rsidR="00436B62" w:rsidRPr="00A122EA">
        <w:rPr>
          <w:rFonts w:ascii="Arial" w:hAnsi="Arial" w:cs="Arial"/>
          <w:sz w:val="24"/>
        </w:rPr>
        <w:t>A</w:t>
      </w:r>
      <w:r w:rsidRPr="00A122EA">
        <w:rPr>
          <w:rFonts w:ascii="Arial" w:hAnsi="Arial" w:cs="Arial"/>
          <w:sz w:val="24"/>
        </w:rPr>
        <w:t xml:space="preserve">ssessment </w:t>
      </w:r>
      <w:r w:rsidR="00436B62" w:rsidRPr="00A122EA">
        <w:rPr>
          <w:rFonts w:ascii="Arial" w:hAnsi="Arial" w:cs="Arial"/>
          <w:sz w:val="24"/>
        </w:rPr>
        <w:t>Q</w:t>
      </w:r>
      <w:r w:rsidRPr="00A122EA">
        <w:rPr>
          <w:rFonts w:ascii="Arial" w:hAnsi="Arial" w:cs="Arial"/>
          <w:sz w:val="24"/>
        </w:rPr>
        <w:t xml:space="preserve">uestionnaire. </w:t>
      </w:r>
      <w:r w:rsidR="00FB11C3" w:rsidRPr="00A122EA">
        <w:rPr>
          <w:rFonts w:ascii="Arial" w:hAnsi="Arial" w:cs="Arial"/>
          <w:i/>
          <w:sz w:val="24"/>
        </w:rPr>
        <w:t>Sleep</w:t>
      </w:r>
      <w:r w:rsidRPr="00A122EA">
        <w:rPr>
          <w:rFonts w:ascii="Arial" w:hAnsi="Arial" w:cs="Arial"/>
          <w:sz w:val="24"/>
        </w:rPr>
        <w:t xml:space="preserve"> 2012;35:A432. </w:t>
      </w:r>
    </w:p>
    <w:p w14:paraId="2F69C6E2" w14:textId="77777777" w:rsidR="005A5465" w:rsidRPr="00A122EA" w:rsidRDefault="005A5465" w:rsidP="003B25CC">
      <w:pPr>
        <w:tabs>
          <w:tab w:val="left" w:pos="630"/>
        </w:tabs>
        <w:ind w:left="540" w:hanging="540"/>
        <w:rPr>
          <w:rFonts w:ascii="Arial" w:hAnsi="Arial" w:cs="Arial"/>
        </w:rPr>
      </w:pPr>
    </w:p>
    <w:p w14:paraId="32D603EE" w14:textId="0C8DCB33"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Reither EN, Krueger PM, Hale L, </w:t>
      </w:r>
      <w:r w:rsidRPr="00A122EA">
        <w:rPr>
          <w:rFonts w:ascii="Arial" w:hAnsi="Arial" w:cs="Arial"/>
          <w:b/>
          <w:sz w:val="24"/>
        </w:rPr>
        <w:t>Peppard P</w:t>
      </w:r>
      <w:r w:rsidR="00436B62" w:rsidRPr="00A122EA">
        <w:rPr>
          <w:rFonts w:ascii="Arial" w:hAnsi="Arial" w:cs="Arial"/>
          <w:b/>
          <w:sz w:val="24"/>
        </w:rPr>
        <w:t>E</w:t>
      </w:r>
      <w:r w:rsidRPr="00A122EA">
        <w:rPr>
          <w:rFonts w:ascii="Arial" w:hAnsi="Arial" w:cs="Arial"/>
          <w:sz w:val="24"/>
        </w:rPr>
        <w:t xml:space="preserve">. Do </w:t>
      </w:r>
      <w:r w:rsidR="00436B62" w:rsidRPr="00A122EA">
        <w:rPr>
          <w:rFonts w:ascii="Arial" w:hAnsi="Arial" w:cs="Arial"/>
          <w:sz w:val="24"/>
        </w:rPr>
        <w:t>A</w:t>
      </w:r>
      <w:r w:rsidRPr="00A122EA">
        <w:rPr>
          <w:rFonts w:ascii="Arial" w:hAnsi="Arial" w:cs="Arial"/>
          <w:sz w:val="24"/>
        </w:rPr>
        <w:t xml:space="preserve">ssociations </w:t>
      </w:r>
      <w:r w:rsidR="00436B62" w:rsidRPr="00A122EA">
        <w:rPr>
          <w:rFonts w:ascii="Arial" w:hAnsi="Arial" w:cs="Arial"/>
          <w:sz w:val="24"/>
        </w:rPr>
        <w:t>B</w:t>
      </w:r>
      <w:r w:rsidRPr="00A122EA">
        <w:rPr>
          <w:rFonts w:ascii="Arial" w:hAnsi="Arial" w:cs="Arial"/>
          <w:sz w:val="24"/>
        </w:rPr>
        <w:t xml:space="preserve">etween </w:t>
      </w:r>
      <w:r w:rsidR="00436B62" w:rsidRPr="00A122EA">
        <w:rPr>
          <w:rFonts w:ascii="Arial" w:hAnsi="Arial" w:cs="Arial"/>
          <w:sz w:val="24"/>
        </w:rPr>
        <w:t>S</w:t>
      </w:r>
      <w:r w:rsidRPr="00A122EA">
        <w:rPr>
          <w:rFonts w:ascii="Arial" w:hAnsi="Arial" w:cs="Arial"/>
          <w:sz w:val="24"/>
        </w:rPr>
        <w:t xml:space="preserve">leep and </w:t>
      </w:r>
      <w:r w:rsidR="00436B62" w:rsidRPr="00A122EA">
        <w:rPr>
          <w:rFonts w:ascii="Arial" w:hAnsi="Arial" w:cs="Arial"/>
          <w:sz w:val="24"/>
        </w:rPr>
        <w:t>B</w:t>
      </w:r>
      <w:r w:rsidRPr="00A122EA">
        <w:rPr>
          <w:rFonts w:ascii="Arial" w:hAnsi="Arial" w:cs="Arial"/>
          <w:sz w:val="24"/>
        </w:rPr>
        <w:t xml:space="preserve">ody </w:t>
      </w:r>
      <w:r w:rsidR="00436B62" w:rsidRPr="00A122EA">
        <w:rPr>
          <w:rFonts w:ascii="Arial" w:hAnsi="Arial" w:cs="Arial"/>
          <w:sz w:val="24"/>
        </w:rPr>
        <w:t>M</w:t>
      </w:r>
      <w:r w:rsidRPr="00A122EA">
        <w:rPr>
          <w:rFonts w:ascii="Arial" w:hAnsi="Arial" w:cs="Arial"/>
          <w:sz w:val="24"/>
        </w:rPr>
        <w:t xml:space="preserve">ass </w:t>
      </w:r>
      <w:r w:rsidR="00436B62" w:rsidRPr="00A122EA">
        <w:rPr>
          <w:rFonts w:ascii="Arial" w:hAnsi="Arial" w:cs="Arial"/>
          <w:sz w:val="24"/>
        </w:rPr>
        <w:t>V</w:t>
      </w:r>
      <w:r w:rsidRPr="00A122EA">
        <w:rPr>
          <w:rFonts w:ascii="Arial" w:hAnsi="Arial" w:cs="Arial"/>
          <w:sz w:val="24"/>
        </w:rPr>
        <w:t xml:space="preserve">ary by </w:t>
      </w:r>
      <w:r w:rsidR="00436B62" w:rsidRPr="00A122EA">
        <w:rPr>
          <w:rFonts w:ascii="Arial" w:hAnsi="Arial" w:cs="Arial"/>
          <w:sz w:val="24"/>
        </w:rPr>
        <w:t>G</w:t>
      </w:r>
      <w:r w:rsidRPr="00A122EA">
        <w:rPr>
          <w:rFonts w:ascii="Arial" w:hAnsi="Arial" w:cs="Arial"/>
          <w:sz w:val="24"/>
        </w:rPr>
        <w:t xml:space="preserve">ender or </w:t>
      </w:r>
      <w:r w:rsidR="00436B62" w:rsidRPr="00A122EA">
        <w:rPr>
          <w:rFonts w:ascii="Arial" w:hAnsi="Arial" w:cs="Arial"/>
          <w:sz w:val="24"/>
        </w:rPr>
        <w:t>R</w:t>
      </w:r>
      <w:r w:rsidRPr="00A122EA">
        <w:rPr>
          <w:rFonts w:ascii="Arial" w:hAnsi="Arial" w:cs="Arial"/>
          <w:sz w:val="24"/>
        </w:rPr>
        <w:t>ace/</w:t>
      </w:r>
      <w:r w:rsidR="00436B62" w:rsidRPr="00A122EA">
        <w:rPr>
          <w:rFonts w:ascii="Arial" w:hAnsi="Arial" w:cs="Arial"/>
          <w:sz w:val="24"/>
        </w:rPr>
        <w:t>E</w:t>
      </w:r>
      <w:r w:rsidRPr="00A122EA">
        <w:rPr>
          <w:rFonts w:ascii="Arial" w:hAnsi="Arial" w:cs="Arial"/>
          <w:sz w:val="24"/>
        </w:rPr>
        <w:t xml:space="preserve">thnicity </w:t>
      </w:r>
      <w:r w:rsidR="00436B62" w:rsidRPr="00A122EA">
        <w:rPr>
          <w:rFonts w:ascii="Arial" w:hAnsi="Arial" w:cs="Arial"/>
          <w:sz w:val="24"/>
        </w:rPr>
        <w:t>A</w:t>
      </w:r>
      <w:r w:rsidRPr="00A122EA">
        <w:rPr>
          <w:rFonts w:ascii="Arial" w:hAnsi="Arial" w:cs="Arial"/>
          <w:sz w:val="24"/>
        </w:rPr>
        <w:t xml:space="preserve">mong U.S. </w:t>
      </w:r>
      <w:r w:rsidR="00436B62" w:rsidRPr="00A122EA">
        <w:rPr>
          <w:rFonts w:ascii="Arial" w:hAnsi="Arial" w:cs="Arial"/>
          <w:sz w:val="24"/>
        </w:rPr>
        <w:t>A</w:t>
      </w:r>
      <w:r w:rsidRPr="00A122EA">
        <w:rPr>
          <w:rFonts w:ascii="Arial" w:hAnsi="Arial" w:cs="Arial"/>
          <w:sz w:val="24"/>
        </w:rPr>
        <w:t>dolescents? Population Association of America. San Francisco, California. May, 2012.</w:t>
      </w:r>
    </w:p>
    <w:p w14:paraId="36B91E6C" w14:textId="77777777" w:rsidR="00436B62" w:rsidRPr="00A122EA" w:rsidRDefault="00436B62" w:rsidP="003B25CC">
      <w:pPr>
        <w:tabs>
          <w:tab w:val="left" w:pos="630"/>
        </w:tabs>
        <w:ind w:left="540" w:hanging="540"/>
        <w:rPr>
          <w:rFonts w:ascii="Arial" w:hAnsi="Arial" w:cs="Arial"/>
        </w:rPr>
      </w:pPr>
    </w:p>
    <w:p w14:paraId="08DBBBA1" w14:textId="525A4803" w:rsidR="00436B62"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Phelan CH, Brown RL, Young T, Finn L</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w:t>
      </w:r>
      <w:r w:rsidR="00436B62" w:rsidRPr="00A122EA">
        <w:rPr>
          <w:rFonts w:ascii="Arial" w:hAnsi="Arial" w:cs="Arial"/>
          <w:b/>
          <w:sz w:val="24"/>
        </w:rPr>
        <w:t>E</w:t>
      </w:r>
      <w:r w:rsidRPr="00A122EA">
        <w:rPr>
          <w:rFonts w:ascii="Arial" w:hAnsi="Arial" w:cs="Arial"/>
          <w:sz w:val="24"/>
        </w:rPr>
        <w:t xml:space="preserve">. Longitudinal </w:t>
      </w:r>
      <w:r w:rsidR="00436B62" w:rsidRPr="00A122EA">
        <w:rPr>
          <w:rFonts w:ascii="Arial" w:hAnsi="Arial" w:cs="Arial"/>
          <w:sz w:val="24"/>
        </w:rPr>
        <w:t>S</w:t>
      </w:r>
      <w:r w:rsidRPr="00A122EA">
        <w:rPr>
          <w:rFonts w:ascii="Arial" w:hAnsi="Arial" w:cs="Arial"/>
          <w:sz w:val="24"/>
        </w:rPr>
        <w:t xml:space="preserve">tudy of </w:t>
      </w:r>
      <w:r w:rsidR="00436B62" w:rsidRPr="00A122EA">
        <w:rPr>
          <w:rFonts w:ascii="Arial" w:hAnsi="Arial" w:cs="Arial"/>
          <w:sz w:val="24"/>
        </w:rPr>
        <w:t>S</w:t>
      </w:r>
      <w:r w:rsidRPr="00A122EA">
        <w:rPr>
          <w:rFonts w:ascii="Arial" w:hAnsi="Arial" w:cs="Arial"/>
          <w:sz w:val="24"/>
        </w:rPr>
        <w:t xml:space="preserve">leep </w:t>
      </w:r>
      <w:r w:rsidR="00436B62" w:rsidRPr="00A122EA">
        <w:rPr>
          <w:rFonts w:ascii="Arial" w:hAnsi="Arial" w:cs="Arial"/>
          <w:sz w:val="24"/>
        </w:rPr>
        <w:t>Q</w:t>
      </w:r>
      <w:r w:rsidRPr="00A122EA">
        <w:rPr>
          <w:rFonts w:ascii="Arial" w:hAnsi="Arial" w:cs="Arial"/>
          <w:sz w:val="24"/>
        </w:rPr>
        <w:t xml:space="preserve">uality and </w:t>
      </w:r>
      <w:r w:rsidR="00436B62" w:rsidRPr="00A122EA">
        <w:rPr>
          <w:rFonts w:ascii="Arial" w:hAnsi="Arial" w:cs="Arial"/>
          <w:sz w:val="24"/>
        </w:rPr>
        <w:t>H</w:t>
      </w:r>
      <w:r w:rsidRPr="00A122EA">
        <w:rPr>
          <w:rFonts w:ascii="Arial" w:hAnsi="Arial" w:cs="Arial"/>
          <w:sz w:val="24"/>
        </w:rPr>
        <w:t xml:space="preserve">ealth in </w:t>
      </w:r>
      <w:r w:rsidR="00436B62" w:rsidRPr="00A122EA">
        <w:rPr>
          <w:rFonts w:ascii="Arial" w:hAnsi="Arial" w:cs="Arial"/>
          <w:sz w:val="24"/>
        </w:rPr>
        <w:t>C</w:t>
      </w:r>
      <w:r w:rsidRPr="00A122EA">
        <w:rPr>
          <w:rFonts w:ascii="Arial" w:hAnsi="Arial" w:cs="Arial"/>
          <w:sz w:val="24"/>
        </w:rPr>
        <w:t>ommunity-</w:t>
      </w:r>
      <w:r w:rsidR="00436B62" w:rsidRPr="00A122EA">
        <w:rPr>
          <w:rFonts w:ascii="Arial" w:hAnsi="Arial" w:cs="Arial"/>
          <w:sz w:val="24"/>
        </w:rPr>
        <w:t>D</w:t>
      </w:r>
      <w:r w:rsidRPr="00A122EA">
        <w:rPr>
          <w:rFonts w:ascii="Arial" w:hAnsi="Arial" w:cs="Arial"/>
          <w:sz w:val="24"/>
        </w:rPr>
        <w:t xml:space="preserve">welling </w:t>
      </w:r>
      <w:r w:rsidR="00436B62" w:rsidRPr="00A122EA">
        <w:rPr>
          <w:rFonts w:ascii="Arial" w:hAnsi="Arial" w:cs="Arial"/>
          <w:sz w:val="24"/>
        </w:rPr>
        <w:t>A</w:t>
      </w:r>
      <w:r w:rsidRPr="00A122EA">
        <w:rPr>
          <w:rFonts w:ascii="Arial" w:hAnsi="Arial" w:cs="Arial"/>
          <w:sz w:val="24"/>
        </w:rPr>
        <w:t xml:space="preserve">dults 50 </w:t>
      </w:r>
      <w:r w:rsidR="00436B62" w:rsidRPr="00A122EA">
        <w:rPr>
          <w:rFonts w:ascii="Arial" w:hAnsi="Arial" w:cs="Arial"/>
          <w:sz w:val="24"/>
        </w:rPr>
        <w:t>Y</w:t>
      </w:r>
      <w:r w:rsidRPr="00A122EA">
        <w:rPr>
          <w:rFonts w:ascii="Arial" w:hAnsi="Arial" w:cs="Arial"/>
          <w:sz w:val="24"/>
        </w:rPr>
        <w:t xml:space="preserve">ears and </w:t>
      </w:r>
      <w:r w:rsidR="00436B62" w:rsidRPr="00A122EA">
        <w:rPr>
          <w:rFonts w:ascii="Arial" w:hAnsi="Arial" w:cs="Arial"/>
          <w:sz w:val="24"/>
        </w:rPr>
        <w:t>O</w:t>
      </w:r>
      <w:r w:rsidRPr="00A122EA">
        <w:rPr>
          <w:rFonts w:ascii="Arial" w:hAnsi="Arial" w:cs="Arial"/>
          <w:sz w:val="24"/>
        </w:rPr>
        <w:t xml:space="preserve">lder. </w:t>
      </w:r>
      <w:r w:rsidR="00FB11C3" w:rsidRPr="00A122EA">
        <w:rPr>
          <w:rFonts w:ascii="Arial" w:hAnsi="Arial" w:cs="Arial"/>
          <w:i/>
          <w:sz w:val="24"/>
        </w:rPr>
        <w:t>Sleep</w:t>
      </w:r>
      <w:r w:rsidRPr="00A122EA">
        <w:rPr>
          <w:rFonts w:ascii="Arial" w:hAnsi="Arial" w:cs="Arial"/>
          <w:sz w:val="24"/>
        </w:rPr>
        <w:t xml:space="preserve"> 2010;33:A347.</w:t>
      </w:r>
    </w:p>
    <w:p w14:paraId="6C898F3A" w14:textId="77777777" w:rsidR="005A5465" w:rsidRPr="00A122EA" w:rsidRDefault="005A5465" w:rsidP="003B25CC">
      <w:pPr>
        <w:tabs>
          <w:tab w:val="left" w:pos="630"/>
        </w:tabs>
        <w:ind w:left="540" w:hanging="540"/>
        <w:rPr>
          <w:rFonts w:ascii="Arial" w:hAnsi="Arial" w:cs="Arial"/>
        </w:rPr>
      </w:pPr>
    </w:p>
    <w:p w14:paraId="1B4E9544" w14:textId="1064E06B"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Warby S, Carrillo O, Moore HE, Kawashima M, Apple R, Faraco J, Lin L, </w:t>
      </w:r>
      <w:r w:rsidRPr="00A122EA">
        <w:rPr>
          <w:rFonts w:ascii="Arial" w:hAnsi="Arial" w:cs="Arial"/>
          <w:b/>
          <w:sz w:val="24"/>
        </w:rPr>
        <w:t>Peppard PE</w:t>
      </w:r>
      <w:r w:rsidRPr="00A122EA">
        <w:rPr>
          <w:rFonts w:ascii="Arial" w:hAnsi="Arial" w:cs="Arial"/>
          <w:sz w:val="24"/>
        </w:rPr>
        <w:t xml:space="preserve">, Young T, Mignot E. Genetic </w:t>
      </w:r>
      <w:r w:rsidR="00AB58C1" w:rsidRPr="00A122EA">
        <w:rPr>
          <w:rFonts w:ascii="Arial" w:hAnsi="Arial" w:cs="Arial"/>
          <w:sz w:val="24"/>
        </w:rPr>
        <w:t>A</w:t>
      </w:r>
      <w:r w:rsidRPr="00A122EA">
        <w:rPr>
          <w:rFonts w:ascii="Arial" w:hAnsi="Arial" w:cs="Arial"/>
          <w:sz w:val="24"/>
        </w:rPr>
        <w:t xml:space="preserve">nalysis of </w:t>
      </w:r>
      <w:r w:rsidR="00AB58C1" w:rsidRPr="00A122EA">
        <w:rPr>
          <w:rFonts w:ascii="Arial" w:hAnsi="Arial" w:cs="Arial"/>
          <w:sz w:val="24"/>
        </w:rPr>
        <w:t>S</w:t>
      </w:r>
      <w:r w:rsidRPr="00A122EA">
        <w:rPr>
          <w:rFonts w:ascii="Arial" w:hAnsi="Arial" w:cs="Arial"/>
          <w:sz w:val="24"/>
        </w:rPr>
        <w:t xml:space="preserve">leep </w:t>
      </w:r>
      <w:r w:rsidR="00AB58C1" w:rsidRPr="00A122EA">
        <w:rPr>
          <w:rFonts w:ascii="Arial" w:hAnsi="Arial" w:cs="Arial"/>
          <w:sz w:val="24"/>
        </w:rPr>
        <w:t>D</w:t>
      </w:r>
      <w:r w:rsidRPr="00A122EA">
        <w:rPr>
          <w:rFonts w:ascii="Arial" w:hAnsi="Arial" w:cs="Arial"/>
          <w:sz w:val="24"/>
        </w:rPr>
        <w:t xml:space="preserve">uration. </w:t>
      </w:r>
      <w:r w:rsidR="00FB11C3" w:rsidRPr="00A122EA">
        <w:rPr>
          <w:rFonts w:ascii="Arial" w:hAnsi="Arial" w:cs="Arial"/>
          <w:i/>
          <w:sz w:val="24"/>
        </w:rPr>
        <w:t>Sleep</w:t>
      </w:r>
      <w:r w:rsidRPr="00A122EA">
        <w:rPr>
          <w:rFonts w:ascii="Arial" w:hAnsi="Arial" w:cs="Arial"/>
          <w:sz w:val="24"/>
        </w:rPr>
        <w:t xml:space="preserve"> 2011;34;A19.</w:t>
      </w:r>
    </w:p>
    <w:p w14:paraId="25A5F33F" w14:textId="77777777" w:rsidR="00AB58C1" w:rsidRPr="00A122EA" w:rsidRDefault="00AB58C1" w:rsidP="003B25CC">
      <w:pPr>
        <w:tabs>
          <w:tab w:val="left" w:pos="630"/>
        </w:tabs>
        <w:ind w:left="540" w:hanging="540"/>
        <w:rPr>
          <w:rFonts w:ascii="Arial" w:hAnsi="Arial" w:cs="Arial"/>
        </w:rPr>
      </w:pPr>
    </w:p>
    <w:p w14:paraId="30C1124B" w14:textId="15BAC743"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u w:val="single"/>
        </w:rPr>
        <w:t>Nikodemova M</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xml:space="preserve">, Salzieder N, Mignot E, </w:t>
      </w:r>
      <w:r w:rsidRPr="00A122EA">
        <w:rPr>
          <w:rFonts w:ascii="Arial" w:hAnsi="Arial" w:cs="Arial"/>
          <w:b/>
          <w:sz w:val="24"/>
        </w:rPr>
        <w:t>Peppard PE</w:t>
      </w:r>
      <w:r w:rsidRPr="00A122EA">
        <w:rPr>
          <w:rFonts w:ascii="Arial" w:hAnsi="Arial" w:cs="Arial"/>
          <w:sz w:val="24"/>
        </w:rPr>
        <w:t xml:space="preserve">. The </w:t>
      </w:r>
      <w:r w:rsidR="00AB58C1" w:rsidRPr="00A122EA">
        <w:rPr>
          <w:rFonts w:ascii="Arial" w:hAnsi="Arial" w:cs="Arial"/>
          <w:sz w:val="24"/>
        </w:rPr>
        <w:t>A</w:t>
      </w:r>
      <w:r w:rsidRPr="00A122EA">
        <w:rPr>
          <w:rFonts w:ascii="Arial" w:hAnsi="Arial" w:cs="Arial"/>
          <w:sz w:val="24"/>
        </w:rPr>
        <w:t xml:space="preserve">ssociation of </w:t>
      </w:r>
      <w:r w:rsidR="00AB58C1" w:rsidRPr="00A122EA">
        <w:rPr>
          <w:rFonts w:ascii="Arial" w:hAnsi="Arial" w:cs="Arial"/>
          <w:sz w:val="24"/>
        </w:rPr>
        <w:t>S</w:t>
      </w:r>
      <w:r w:rsidRPr="00A122EA">
        <w:rPr>
          <w:rFonts w:ascii="Arial" w:hAnsi="Arial" w:cs="Arial"/>
          <w:sz w:val="24"/>
        </w:rPr>
        <w:t>leep-</w:t>
      </w:r>
      <w:r w:rsidR="00AB58C1" w:rsidRPr="00A122EA">
        <w:rPr>
          <w:rFonts w:ascii="Arial" w:hAnsi="Arial" w:cs="Arial"/>
          <w:sz w:val="24"/>
        </w:rPr>
        <w:t>D</w:t>
      </w:r>
      <w:r w:rsidRPr="00A122EA">
        <w:rPr>
          <w:rFonts w:ascii="Arial" w:hAnsi="Arial" w:cs="Arial"/>
          <w:sz w:val="24"/>
        </w:rPr>
        <w:t xml:space="preserve">isordered </w:t>
      </w:r>
      <w:r w:rsidR="00AB58C1" w:rsidRPr="00A122EA">
        <w:rPr>
          <w:rFonts w:ascii="Arial" w:hAnsi="Arial" w:cs="Arial"/>
          <w:sz w:val="24"/>
        </w:rPr>
        <w:t>B</w:t>
      </w:r>
      <w:r w:rsidRPr="00A122EA">
        <w:rPr>
          <w:rFonts w:ascii="Arial" w:hAnsi="Arial" w:cs="Arial"/>
          <w:sz w:val="24"/>
        </w:rPr>
        <w:t xml:space="preserve">reathing and </w:t>
      </w:r>
      <w:r w:rsidR="00AB58C1" w:rsidRPr="00A122EA">
        <w:rPr>
          <w:rFonts w:ascii="Arial" w:hAnsi="Arial" w:cs="Arial"/>
          <w:sz w:val="24"/>
        </w:rPr>
        <w:t>C</w:t>
      </w:r>
      <w:r w:rsidRPr="00A122EA">
        <w:rPr>
          <w:rFonts w:ascii="Arial" w:hAnsi="Arial" w:cs="Arial"/>
          <w:sz w:val="24"/>
        </w:rPr>
        <w:t xml:space="preserve">ognitive </w:t>
      </w:r>
      <w:r w:rsidR="00AB58C1" w:rsidRPr="00A122EA">
        <w:rPr>
          <w:rFonts w:ascii="Arial" w:hAnsi="Arial" w:cs="Arial"/>
          <w:sz w:val="24"/>
        </w:rPr>
        <w:t>F</w:t>
      </w:r>
      <w:r w:rsidRPr="00A122EA">
        <w:rPr>
          <w:rFonts w:ascii="Arial" w:hAnsi="Arial" w:cs="Arial"/>
          <w:sz w:val="24"/>
        </w:rPr>
        <w:t xml:space="preserve">unction is </w:t>
      </w:r>
      <w:r w:rsidR="00AB58C1" w:rsidRPr="00A122EA">
        <w:rPr>
          <w:rFonts w:ascii="Arial" w:hAnsi="Arial" w:cs="Arial"/>
          <w:sz w:val="24"/>
        </w:rPr>
        <w:t>M</w:t>
      </w:r>
      <w:r w:rsidRPr="00A122EA">
        <w:rPr>
          <w:rFonts w:ascii="Arial" w:hAnsi="Arial" w:cs="Arial"/>
          <w:sz w:val="24"/>
        </w:rPr>
        <w:t xml:space="preserve">odified by the Apolipoprotein </w:t>
      </w:r>
      <w:r w:rsidR="00AB58C1" w:rsidRPr="00A122EA">
        <w:rPr>
          <w:rFonts w:ascii="Arial" w:hAnsi="Arial" w:cs="Arial"/>
          <w:sz w:val="24"/>
        </w:rPr>
        <w:t>E</w:t>
      </w:r>
      <w:r w:rsidRPr="00A122EA">
        <w:rPr>
          <w:rFonts w:ascii="Arial" w:hAnsi="Arial" w:cs="Arial"/>
          <w:sz w:val="24"/>
        </w:rPr>
        <w:t xml:space="preserve">-epsilon4 </w:t>
      </w:r>
      <w:r w:rsidR="00AB58C1" w:rsidRPr="00A122EA">
        <w:rPr>
          <w:rFonts w:ascii="Arial" w:hAnsi="Arial" w:cs="Arial"/>
          <w:sz w:val="24"/>
        </w:rPr>
        <w:t>A</w:t>
      </w:r>
      <w:r w:rsidRPr="00A122EA">
        <w:rPr>
          <w:rFonts w:ascii="Arial" w:hAnsi="Arial" w:cs="Arial"/>
          <w:sz w:val="24"/>
        </w:rPr>
        <w:t xml:space="preserve">llele in Wisconsin Sleep Cohort Study </w:t>
      </w:r>
      <w:r w:rsidR="00AB58C1" w:rsidRPr="00A122EA">
        <w:rPr>
          <w:rFonts w:ascii="Arial" w:hAnsi="Arial" w:cs="Arial"/>
          <w:sz w:val="24"/>
        </w:rPr>
        <w:t>P</w:t>
      </w:r>
      <w:r w:rsidRPr="00A122EA">
        <w:rPr>
          <w:rFonts w:ascii="Arial" w:hAnsi="Arial" w:cs="Arial"/>
          <w:sz w:val="24"/>
        </w:rPr>
        <w:t xml:space="preserve">articipants. </w:t>
      </w:r>
      <w:r w:rsidR="00FB11C3" w:rsidRPr="00A122EA">
        <w:rPr>
          <w:rFonts w:ascii="Arial" w:hAnsi="Arial" w:cs="Arial"/>
          <w:i/>
          <w:sz w:val="24"/>
        </w:rPr>
        <w:t>Sleep</w:t>
      </w:r>
      <w:r w:rsidRPr="00A122EA">
        <w:rPr>
          <w:rFonts w:ascii="Arial" w:hAnsi="Arial" w:cs="Arial"/>
          <w:sz w:val="24"/>
        </w:rPr>
        <w:t xml:space="preserve"> 2011;34;A122.</w:t>
      </w:r>
    </w:p>
    <w:p w14:paraId="13B7146C" w14:textId="77777777" w:rsidR="00AB58C1" w:rsidRPr="00A122EA" w:rsidRDefault="00AB58C1" w:rsidP="003B25CC">
      <w:pPr>
        <w:tabs>
          <w:tab w:val="left" w:pos="630"/>
        </w:tabs>
        <w:ind w:left="540" w:hanging="540"/>
        <w:rPr>
          <w:rFonts w:ascii="Arial" w:hAnsi="Arial" w:cs="Arial"/>
        </w:rPr>
      </w:pPr>
    </w:p>
    <w:p w14:paraId="79E790BF" w14:textId="4124DF0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lastRenderedPageBreak/>
        <w:t>Peppard PE</w:t>
      </w:r>
      <w:r w:rsidRPr="00A122EA">
        <w:rPr>
          <w:rFonts w:ascii="Arial" w:hAnsi="Arial" w:cs="Arial"/>
          <w:sz w:val="24"/>
        </w:rPr>
        <w:t>, Young T, Finn L</w:t>
      </w:r>
      <w:r w:rsidR="002A7E8B" w:rsidRPr="00A122EA">
        <w:rPr>
          <w:rFonts w:ascii="Arial" w:hAnsi="Arial" w:cs="Arial"/>
          <w:bCs/>
          <w:position w:val="2"/>
          <w:sz w:val="24"/>
          <w:vertAlign w:val="superscript"/>
        </w:rPr>
        <w:t>S</w:t>
      </w:r>
      <w:r w:rsidRPr="00A122EA">
        <w:rPr>
          <w:rFonts w:ascii="Arial" w:hAnsi="Arial" w:cs="Arial"/>
          <w:sz w:val="24"/>
        </w:rPr>
        <w:t>, Rasmuson A</w:t>
      </w:r>
      <w:r w:rsidR="002A7E8B" w:rsidRPr="00A122EA">
        <w:rPr>
          <w:rFonts w:ascii="Arial" w:hAnsi="Arial" w:cs="Arial"/>
          <w:bCs/>
          <w:position w:val="2"/>
          <w:sz w:val="24"/>
          <w:vertAlign w:val="superscript"/>
        </w:rPr>
        <w:t>S</w:t>
      </w:r>
      <w:r w:rsidRPr="00A122EA">
        <w:rPr>
          <w:rFonts w:ascii="Arial" w:hAnsi="Arial" w:cs="Arial"/>
          <w:sz w:val="24"/>
        </w:rPr>
        <w:t xml:space="preserve">, Hla KM. Predictors of </w:t>
      </w:r>
      <w:r w:rsidR="00AB58C1" w:rsidRPr="00A122EA">
        <w:rPr>
          <w:rFonts w:ascii="Arial" w:hAnsi="Arial" w:cs="Arial"/>
          <w:sz w:val="24"/>
        </w:rPr>
        <w:t>N</w:t>
      </w:r>
      <w:r w:rsidRPr="00A122EA">
        <w:rPr>
          <w:rFonts w:ascii="Arial" w:hAnsi="Arial" w:cs="Arial"/>
          <w:sz w:val="24"/>
        </w:rPr>
        <w:t>ew-</w:t>
      </w:r>
      <w:r w:rsidR="00AB58C1" w:rsidRPr="00A122EA">
        <w:rPr>
          <w:rFonts w:ascii="Arial" w:hAnsi="Arial" w:cs="Arial"/>
          <w:sz w:val="24"/>
        </w:rPr>
        <w:t>O</w:t>
      </w:r>
      <w:r w:rsidRPr="00A122EA">
        <w:rPr>
          <w:rFonts w:ascii="Arial" w:hAnsi="Arial" w:cs="Arial"/>
          <w:sz w:val="24"/>
        </w:rPr>
        <w:t xml:space="preserve">nset </w:t>
      </w:r>
      <w:r w:rsidR="00AB58C1" w:rsidRPr="00A122EA">
        <w:rPr>
          <w:rFonts w:ascii="Arial" w:hAnsi="Arial" w:cs="Arial"/>
          <w:sz w:val="24"/>
        </w:rPr>
        <w:t>S</w:t>
      </w:r>
      <w:r w:rsidRPr="00A122EA">
        <w:rPr>
          <w:rFonts w:ascii="Arial" w:hAnsi="Arial" w:cs="Arial"/>
          <w:sz w:val="24"/>
        </w:rPr>
        <w:t>leep-</w:t>
      </w:r>
      <w:r w:rsidR="00AB58C1" w:rsidRPr="00A122EA">
        <w:rPr>
          <w:rFonts w:ascii="Arial" w:hAnsi="Arial" w:cs="Arial"/>
          <w:sz w:val="24"/>
        </w:rPr>
        <w:t>D</w:t>
      </w:r>
      <w:r w:rsidRPr="00A122EA">
        <w:rPr>
          <w:rFonts w:ascii="Arial" w:hAnsi="Arial" w:cs="Arial"/>
          <w:sz w:val="24"/>
        </w:rPr>
        <w:t xml:space="preserve">isordered </w:t>
      </w:r>
      <w:r w:rsidR="00AB58C1" w:rsidRPr="00A122EA">
        <w:rPr>
          <w:rFonts w:ascii="Arial" w:hAnsi="Arial" w:cs="Arial"/>
          <w:sz w:val="24"/>
        </w:rPr>
        <w:t>B</w:t>
      </w:r>
      <w:r w:rsidRPr="00A122EA">
        <w:rPr>
          <w:rFonts w:ascii="Arial" w:hAnsi="Arial" w:cs="Arial"/>
          <w:sz w:val="24"/>
        </w:rPr>
        <w:t xml:space="preserve">reathing in a </w:t>
      </w:r>
      <w:r w:rsidR="00AB58C1" w:rsidRPr="00A122EA">
        <w:rPr>
          <w:rFonts w:ascii="Arial" w:hAnsi="Arial" w:cs="Arial"/>
          <w:sz w:val="24"/>
        </w:rPr>
        <w:t>B</w:t>
      </w:r>
      <w:r w:rsidRPr="00A122EA">
        <w:rPr>
          <w:rFonts w:ascii="Arial" w:hAnsi="Arial" w:cs="Arial"/>
          <w:sz w:val="24"/>
        </w:rPr>
        <w:t xml:space="preserve">aseline </w:t>
      </w:r>
      <w:r w:rsidR="00AB58C1" w:rsidRPr="00A122EA">
        <w:rPr>
          <w:rFonts w:ascii="Arial" w:hAnsi="Arial" w:cs="Arial"/>
          <w:sz w:val="24"/>
        </w:rPr>
        <w:t>C</w:t>
      </w:r>
      <w:r w:rsidRPr="00A122EA">
        <w:rPr>
          <w:rFonts w:ascii="Arial" w:hAnsi="Arial" w:cs="Arial"/>
          <w:sz w:val="24"/>
        </w:rPr>
        <w:t xml:space="preserve">ohort </w:t>
      </w:r>
      <w:r w:rsidR="00AB58C1" w:rsidRPr="00A122EA">
        <w:rPr>
          <w:rFonts w:ascii="Arial" w:hAnsi="Arial" w:cs="Arial"/>
          <w:sz w:val="24"/>
        </w:rPr>
        <w:t>P</w:t>
      </w:r>
      <w:r w:rsidRPr="00A122EA">
        <w:rPr>
          <w:rFonts w:ascii="Arial" w:hAnsi="Arial" w:cs="Arial"/>
          <w:sz w:val="24"/>
        </w:rPr>
        <w:t xml:space="preserve">recisely </w:t>
      </w:r>
      <w:r w:rsidR="00AB58C1" w:rsidRPr="00A122EA">
        <w:rPr>
          <w:rFonts w:ascii="Arial" w:hAnsi="Arial" w:cs="Arial"/>
          <w:sz w:val="24"/>
        </w:rPr>
        <w:t>C</w:t>
      </w:r>
      <w:r w:rsidRPr="00A122EA">
        <w:rPr>
          <w:rFonts w:ascii="Arial" w:hAnsi="Arial" w:cs="Arial"/>
          <w:sz w:val="24"/>
        </w:rPr>
        <w:t xml:space="preserve">haracterized as </w:t>
      </w:r>
      <w:r w:rsidR="00AB58C1" w:rsidRPr="00A122EA">
        <w:rPr>
          <w:rFonts w:ascii="Arial" w:hAnsi="Arial" w:cs="Arial"/>
          <w:sz w:val="24"/>
        </w:rPr>
        <w:t>F</w:t>
      </w:r>
      <w:r w:rsidRPr="00A122EA">
        <w:rPr>
          <w:rFonts w:ascii="Arial" w:hAnsi="Arial" w:cs="Arial"/>
          <w:sz w:val="24"/>
        </w:rPr>
        <w:t xml:space="preserve">ree of SDB: </w:t>
      </w:r>
      <w:r w:rsidR="00AB58C1" w:rsidRPr="00A122EA">
        <w:rPr>
          <w:rFonts w:ascii="Arial" w:hAnsi="Arial" w:cs="Arial"/>
          <w:sz w:val="24"/>
        </w:rPr>
        <w:t>T</w:t>
      </w:r>
      <w:r w:rsidRPr="00A122EA">
        <w:rPr>
          <w:rFonts w:ascii="Arial" w:hAnsi="Arial" w:cs="Arial"/>
          <w:sz w:val="24"/>
        </w:rPr>
        <w:t xml:space="preserve">he Wisconsin Sleep Cohort Study. </w:t>
      </w:r>
      <w:r w:rsidR="00FB11C3" w:rsidRPr="00A122EA">
        <w:rPr>
          <w:rFonts w:ascii="Arial" w:hAnsi="Arial" w:cs="Arial"/>
          <w:i/>
          <w:sz w:val="24"/>
        </w:rPr>
        <w:t>Sleep</w:t>
      </w:r>
      <w:r w:rsidRPr="00A122EA">
        <w:rPr>
          <w:rFonts w:ascii="Arial" w:hAnsi="Arial" w:cs="Arial"/>
          <w:sz w:val="24"/>
        </w:rPr>
        <w:t xml:space="preserve"> 2011;34;A122.</w:t>
      </w:r>
    </w:p>
    <w:p w14:paraId="312A5146" w14:textId="77777777" w:rsidR="00AB58C1" w:rsidRPr="00A122EA" w:rsidRDefault="00AB58C1" w:rsidP="003B25CC">
      <w:pPr>
        <w:tabs>
          <w:tab w:val="left" w:pos="630"/>
        </w:tabs>
        <w:ind w:left="540" w:hanging="540"/>
        <w:rPr>
          <w:rFonts w:ascii="Arial" w:hAnsi="Arial" w:cs="Arial"/>
        </w:rPr>
      </w:pPr>
    </w:p>
    <w:p w14:paraId="43A8F6DB" w14:textId="703E26C4"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Rumble M, Guo M, Phelan CH, </w:t>
      </w:r>
      <w:r w:rsidRPr="00A122EA">
        <w:rPr>
          <w:rFonts w:ascii="Arial" w:hAnsi="Arial" w:cs="Arial"/>
          <w:b/>
          <w:sz w:val="24"/>
        </w:rPr>
        <w:t>Peppard PE</w:t>
      </w:r>
      <w:r w:rsidRPr="00A122EA">
        <w:rPr>
          <w:rFonts w:ascii="Arial" w:hAnsi="Arial" w:cs="Arial"/>
          <w:sz w:val="24"/>
        </w:rPr>
        <w:t xml:space="preserve">, Benca R. A </w:t>
      </w:r>
      <w:r w:rsidR="00AB58C1" w:rsidRPr="00A122EA">
        <w:rPr>
          <w:rFonts w:ascii="Arial" w:hAnsi="Arial" w:cs="Arial"/>
          <w:sz w:val="24"/>
        </w:rPr>
        <w:t>P</w:t>
      </w:r>
      <w:r w:rsidRPr="00A122EA">
        <w:rPr>
          <w:rFonts w:ascii="Arial" w:hAnsi="Arial" w:cs="Arial"/>
          <w:sz w:val="24"/>
        </w:rPr>
        <w:t xml:space="preserve">ilot </w:t>
      </w:r>
      <w:r w:rsidR="00AB58C1" w:rsidRPr="00A122EA">
        <w:rPr>
          <w:rFonts w:ascii="Arial" w:hAnsi="Arial" w:cs="Arial"/>
          <w:sz w:val="24"/>
        </w:rPr>
        <w:t>R</w:t>
      </w:r>
      <w:r w:rsidRPr="00A122EA">
        <w:rPr>
          <w:rFonts w:ascii="Arial" w:hAnsi="Arial" w:cs="Arial"/>
          <w:sz w:val="24"/>
        </w:rPr>
        <w:t xml:space="preserve">andomized </w:t>
      </w:r>
      <w:r w:rsidR="00AB58C1" w:rsidRPr="00A122EA">
        <w:rPr>
          <w:rFonts w:ascii="Arial" w:hAnsi="Arial" w:cs="Arial"/>
          <w:sz w:val="24"/>
        </w:rPr>
        <w:t>C</w:t>
      </w:r>
      <w:r w:rsidRPr="00A122EA">
        <w:rPr>
          <w:rFonts w:ascii="Arial" w:hAnsi="Arial" w:cs="Arial"/>
          <w:sz w:val="24"/>
        </w:rPr>
        <w:t xml:space="preserve">linical </w:t>
      </w:r>
      <w:r w:rsidR="00AB58C1" w:rsidRPr="00A122EA">
        <w:rPr>
          <w:rFonts w:ascii="Arial" w:hAnsi="Arial" w:cs="Arial"/>
          <w:sz w:val="24"/>
        </w:rPr>
        <w:t>E</w:t>
      </w:r>
      <w:r w:rsidRPr="00A122EA">
        <w:rPr>
          <w:rFonts w:ascii="Arial" w:hAnsi="Arial" w:cs="Arial"/>
          <w:sz w:val="24"/>
        </w:rPr>
        <w:t xml:space="preserve">ffectiveness </w:t>
      </w:r>
      <w:r w:rsidR="00AB58C1" w:rsidRPr="00A122EA">
        <w:rPr>
          <w:rFonts w:ascii="Arial" w:hAnsi="Arial" w:cs="Arial"/>
          <w:sz w:val="24"/>
        </w:rPr>
        <w:t>T</w:t>
      </w:r>
      <w:r w:rsidRPr="00A122EA">
        <w:rPr>
          <w:rFonts w:ascii="Arial" w:hAnsi="Arial" w:cs="Arial"/>
          <w:sz w:val="24"/>
        </w:rPr>
        <w:t xml:space="preserve">rial of </w:t>
      </w:r>
      <w:r w:rsidR="00AB58C1" w:rsidRPr="00A122EA">
        <w:rPr>
          <w:rFonts w:ascii="Arial" w:hAnsi="Arial" w:cs="Arial"/>
          <w:sz w:val="24"/>
        </w:rPr>
        <w:t>G</w:t>
      </w:r>
      <w:r w:rsidRPr="00A122EA">
        <w:rPr>
          <w:rFonts w:ascii="Arial" w:hAnsi="Arial" w:cs="Arial"/>
          <w:sz w:val="24"/>
        </w:rPr>
        <w:t xml:space="preserve">roup </w:t>
      </w:r>
      <w:r w:rsidR="00AB58C1" w:rsidRPr="00A122EA">
        <w:rPr>
          <w:rFonts w:ascii="Arial" w:hAnsi="Arial" w:cs="Arial"/>
          <w:sz w:val="24"/>
        </w:rPr>
        <w:t>C</w:t>
      </w:r>
      <w:r w:rsidRPr="00A122EA">
        <w:rPr>
          <w:rFonts w:ascii="Arial" w:hAnsi="Arial" w:cs="Arial"/>
          <w:sz w:val="24"/>
        </w:rPr>
        <w:t>ognitive-</w:t>
      </w:r>
      <w:r w:rsidR="00AB58C1" w:rsidRPr="00A122EA">
        <w:rPr>
          <w:rFonts w:ascii="Arial" w:hAnsi="Arial" w:cs="Arial"/>
          <w:sz w:val="24"/>
        </w:rPr>
        <w:t>B</w:t>
      </w:r>
      <w:r w:rsidRPr="00A122EA">
        <w:rPr>
          <w:rFonts w:ascii="Arial" w:hAnsi="Arial" w:cs="Arial"/>
          <w:sz w:val="24"/>
        </w:rPr>
        <w:t xml:space="preserve">ehavioral </w:t>
      </w:r>
      <w:r w:rsidR="00AB58C1" w:rsidRPr="00A122EA">
        <w:rPr>
          <w:rFonts w:ascii="Arial" w:hAnsi="Arial" w:cs="Arial"/>
          <w:sz w:val="24"/>
        </w:rPr>
        <w:t>T</w:t>
      </w:r>
      <w:r w:rsidRPr="00A122EA">
        <w:rPr>
          <w:rFonts w:ascii="Arial" w:hAnsi="Arial" w:cs="Arial"/>
          <w:sz w:val="24"/>
        </w:rPr>
        <w:t xml:space="preserve">herapy for </w:t>
      </w:r>
      <w:r w:rsidR="00AB58C1" w:rsidRPr="00A122EA">
        <w:rPr>
          <w:rFonts w:ascii="Arial" w:hAnsi="Arial" w:cs="Arial"/>
          <w:sz w:val="24"/>
        </w:rPr>
        <w:t>I</w:t>
      </w:r>
      <w:r w:rsidRPr="00A122EA">
        <w:rPr>
          <w:rFonts w:ascii="Arial" w:hAnsi="Arial" w:cs="Arial"/>
          <w:sz w:val="24"/>
        </w:rPr>
        <w:t xml:space="preserve">ndividuals with </w:t>
      </w:r>
      <w:r w:rsidR="00AB58C1" w:rsidRPr="00A122EA">
        <w:rPr>
          <w:rFonts w:ascii="Arial" w:hAnsi="Arial" w:cs="Arial"/>
          <w:sz w:val="24"/>
        </w:rPr>
        <w:t>P</w:t>
      </w:r>
      <w:r w:rsidRPr="00A122EA">
        <w:rPr>
          <w:rFonts w:ascii="Arial" w:hAnsi="Arial" w:cs="Arial"/>
          <w:sz w:val="24"/>
        </w:rPr>
        <w:t xml:space="preserve">ersistent </w:t>
      </w:r>
      <w:r w:rsidR="00AB58C1" w:rsidRPr="00A122EA">
        <w:rPr>
          <w:rFonts w:ascii="Arial" w:hAnsi="Arial" w:cs="Arial"/>
          <w:sz w:val="24"/>
        </w:rPr>
        <w:t>I</w:t>
      </w:r>
      <w:r w:rsidRPr="00A122EA">
        <w:rPr>
          <w:rFonts w:ascii="Arial" w:hAnsi="Arial" w:cs="Arial"/>
          <w:sz w:val="24"/>
        </w:rPr>
        <w:t xml:space="preserve">nsomnia from the Wisconsin Sleep Cohort Study. </w:t>
      </w:r>
      <w:r w:rsidR="00FB11C3" w:rsidRPr="00A122EA">
        <w:rPr>
          <w:rFonts w:ascii="Arial" w:hAnsi="Arial" w:cs="Arial"/>
          <w:i/>
          <w:sz w:val="24"/>
        </w:rPr>
        <w:t>Sleep</w:t>
      </w:r>
      <w:r w:rsidRPr="00A122EA">
        <w:rPr>
          <w:rFonts w:ascii="Arial" w:hAnsi="Arial" w:cs="Arial"/>
          <w:sz w:val="24"/>
        </w:rPr>
        <w:t xml:space="preserve"> 2011;33:A181.</w:t>
      </w:r>
    </w:p>
    <w:p w14:paraId="0078A21E" w14:textId="77777777" w:rsidR="00AB58C1" w:rsidRPr="00A122EA" w:rsidRDefault="00AB58C1" w:rsidP="003B25CC">
      <w:pPr>
        <w:tabs>
          <w:tab w:val="left" w:pos="630"/>
        </w:tabs>
        <w:ind w:left="540" w:hanging="540"/>
        <w:rPr>
          <w:rFonts w:ascii="Arial" w:hAnsi="Arial" w:cs="Arial"/>
        </w:rPr>
      </w:pPr>
    </w:p>
    <w:p w14:paraId="441318FC" w14:textId="3E8DE55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Aran A, Lin L, Finn L</w:t>
      </w:r>
      <w:r w:rsidR="002A7E8B" w:rsidRPr="00A122EA">
        <w:rPr>
          <w:rFonts w:ascii="Arial" w:hAnsi="Arial" w:cs="Arial"/>
          <w:bCs/>
          <w:position w:val="2"/>
          <w:sz w:val="24"/>
          <w:vertAlign w:val="superscript"/>
        </w:rPr>
        <w:t>S</w:t>
      </w:r>
      <w:r w:rsidRPr="00A122EA">
        <w:rPr>
          <w:rFonts w:ascii="Arial" w:hAnsi="Arial" w:cs="Arial"/>
          <w:sz w:val="24"/>
        </w:rPr>
        <w:t xml:space="preserve">, Weiner K, </w:t>
      </w:r>
      <w:r w:rsidRPr="00A122EA">
        <w:rPr>
          <w:rFonts w:ascii="Arial" w:hAnsi="Arial" w:cs="Arial"/>
          <w:b/>
          <w:sz w:val="24"/>
        </w:rPr>
        <w:t>Peppard PE</w:t>
      </w:r>
      <w:r w:rsidRPr="00A122EA">
        <w:rPr>
          <w:rFonts w:ascii="Arial" w:hAnsi="Arial" w:cs="Arial"/>
          <w:sz w:val="24"/>
        </w:rPr>
        <w:t>, Young T, Mignot E. Post-</w:t>
      </w:r>
      <w:r w:rsidR="00AB58C1" w:rsidRPr="00A122EA">
        <w:rPr>
          <w:rFonts w:ascii="Arial" w:hAnsi="Arial" w:cs="Arial"/>
          <w:sz w:val="24"/>
        </w:rPr>
        <w:t>S</w:t>
      </w:r>
      <w:r w:rsidRPr="00A122EA">
        <w:rPr>
          <w:rFonts w:ascii="Arial" w:hAnsi="Arial" w:cs="Arial"/>
          <w:sz w:val="24"/>
        </w:rPr>
        <w:t xml:space="preserve">treptococcal </w:t>
      </w:r>
      <w:r w:rsidR="00AB58C1" w:rsidRPr="00A122EA">
        <w:rPr>
          <w:rFonts w:ascii="Arial" w:hAnsi="Arial" w:cs="Arial"/>
          <w:sz w:val="24"/>
        </w:rPr>
        <w:t>A</w:t>
      </w:r>
      <w:r w:rsidRPr="00A122EA">
        <w:rPr>
          <w:rFonts w:ascii="Arial" w:hAnsi="Arial" w:cs="Arial"/>
          <w:sz w:val="24"/>
        </w:rPr>
        <w:t xml:space="preserve">ntibodies are </w:t>
      </w:r>
      <w:r w:rsidR="00AB58C1" w:rsidRPr="00A122EA">
        <w:rPr>
          <w:rFonts w:ascii="Arial" w:hAnsi="Arial" w:cs="Arial"/>
          <w:sz w:val="24"/>
        </w:rPr>
        <w:t>A</w:t>
      </w:r>
      <w:r w:rsidRPr="00A122EA">
        <w:rPr>
          <w:rFonts w:ascii="Arial" w:hAnsi="Arial" w:cs="Arial"/>
          <w:sz w:val="24"/>
        </w:rPr>
        <w:t xml:space="preserve">ssociated with </w:t>
      </w:r>
      <w:r w:rsidR="00AB58C1" w:rsidRPr="00A122EA">
        <w:rPr>
          <w:rFonts w:ascii="Arial" w:hAnsi="Arial" w:cs="Arial"/>
          <w:sz w:val="24"/>
        </w:rPr>
        <w:t>M</w:t>
      </w:r>
      <w:r w:rsidRPr="00A122EA">
        <w:rPr>
          <w:rFonts w:ascii="Arial" w:hAnsi="Arial" w:cs="Arial"/>
          <w:sz w:val="24"/>
        </w:rPr>
        <w:t xml:space="preserve">etabolic </w:t>
      </w:r>
      <w:r w:rsidR="00AB58C1" w:rsidRPr="00A122EA">
        <w:rPr>
          <w:rFonts w:ascii="Arial" w:hAnsi="Arial" w:cs="Arial"/>
          <w:sz w:val="24"/>
        </w:rPr>
        <w:t>S</w:t>
      </w:r>
      <w:r w:rsidRPr="00A122EA">
        <w:rPr>
          <w:rFonts w:ascii="Arial" w:hAnsi="Arial" w:cs="Arial"/>
          <w:sz w:val="24"/>
        </w:rPr>
        <w:t xml:space="preserve">yndrome in a </w:t>
      </w:r>
      <w:r w:rsidR="00AB58C1" w:rsidRPr="00A122EA">
        <w:rPr>
          <w:rFonts w:ascii="Arial" w:hAnsi="Arial" w:cs="Arial"/>
          <w:sz w:val="24"/>
        </w:rPr>
        <w:t>P</w:t>
      </w:r>
      <w:r w:rsidRPr="00A122EA">
        <w:rPr>
          <w:rFonts w:ascii="Arial" w:hAnsi="Arial" w:cs="Arial"/>
          <w:sz w:val="24"/>
        </w:rPr>
        <w:t>opulation-</w:t>
      </w:r>
      <w:r w:rsidR="00AB58C1" w:rsidRPr="00A122EA">
        <w:rPr>
          <w:rFonts w:ascii="Arial" w:hAnsi="Arial" w:cs="Arial"/>
          <w:sz w:val="24"/>
        </w:rPr>
        <w:t>B</w:t>
      </w:r>
      <w:r w:rsidRPr="00A122EA">
        <w:rPr>
          <w:rFonts w:ascii="Arial" w:hAnsi="Arial" w:cs="Arial"/>
          <w:sz w:val="24"/>
        </w:rPr>
        <w:t xml:space="preserve">ased </w:t>
      </w:r>
      <w:r w:rsidR="00AB58C1" w:rsidRPr="00A122EA">
        <w:rPr>
          <w:rFonts w:ascii="Arial" w:hAnsi="Arial" w:cs="Arial"/>
          <w:sz w:val="24"/>
        </w:rPr>
        <w:t>S</w:t>
      </w:r>
      <w:r w:rsidRPr="00A122EA">
        <w:rPr>
          <w:rFonts w:ascii="Arial" w:hAnsi="Arial" w:cs="Arial"/>
          <w:sz w:val="24"/>
        </w:rPr>
        <w:t xml:space="preserve">ample of </w:t>
      </w:r>
      <w:r w:rsidR="00AB58C1" w:rsidRPr="00A122EA">
        <w:rPr>
          <w:rFonts w:ascii="Arial" w:hAnsi="Arial" w:cs="Arial"/>
          <w:sz w:val="24"/>
        </w:rPr>
        <w:t>H</w:t>
      </w:r>
      <w:r w:rsidRPr="00A122EA">
        <w:rPr>
          <w:rFonts w:ascii="Arial" w:hAnsi="Arial" w:cs="Arial"/>
          <w:sz w:val="24"/>
        </w:rPr>
        <w:t xml:space="preserve">ealthy </w:t>
      </w:r>
      <w:r w:rsidR="00AB58C1" w:rsidRPr="00A122EA">
        <w:rPr>
          <w:rFonts w:ascii="Arial" w:hAnsi="Arial" w:cs="Arial"/>
          <w:sz w:val="24"/>
        </w:rPr>
        <w:t>A</w:t>
      </w:r>
      <w:r w:rsidRPr="00A122EA">
        <w:rPr>
          <w:rFonts w:ascii="Arial" w:hAnsi="Arial" w:cs="Arial"/>
          <w:sz w:val="24"/>
        </w:rPr>
        <w:t xml:space="preserve">dults. </w:t>
      </w:r>
      <w:r w:rsidR="00FB11C3" w:rsidRPr="00A122EA">
        <w:rPr>
          <w:rFonts w:ascii="Arial" w:hAnsi="Arial" w:cs="Arial"/>
          <w:i/>
          <w:sz w:val="24"/>
        </w:rPr>
        <w:t>Sleep</w:t>
      </w:r>
      <w:r w:rsidRPr="00A122EA">
        <w:rPr>
          <w:rFonts w:ascii="Arial" w:hAnsi="Arial" w:cs="Arial"/>
          <w:sz w:val="24"/>
        </w:rPr>
        <w:t xml:space="preserve"> 2011;33:A222.</w:t>
      </w:r>
    </w:p>
    <w:p w14:paraId="4ECE6BFD" w14:textId="77777777" w:rsidR="00AB58C1" w:rsidRPr="00A122EA" w:rsidRDefault="00AB58C1" w:rsidP="003B25CC">
      <w:pPr>
        <w:tabs>
          <w:tab w:val="left" w:pos="630"/>
        </w:tabs>
        <w:ind w:left="540" w:hanging="540"/>
        <w:rPr>
          <w:rFonts w:ascii="Arial" w:hAnsi="Arial" w:cs="Arial"/>
        </w:rPr>
      </w:pPr>
    </w:p>
    <w:p w14:paraId="2BB244D4" w14:textId="64A51359"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Hla KM, </w:t>
      </w:r>
      <w:r w:rsidRPr="00A122EA">
        <w:rPr>
          <w:rFonts w:ascii="Arial" w:hAnsi="Arial" w:cs="Arial"/>
          <w:b/>
          <w:sz w:val="24"/>
        </w:rPr>
        <w:t>Peppard PE</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Young T. The </w:t>
      </w:r>
      <w:r w:rsidR="00AB58C1" w:rsidRPr="00A122EA">
        <w:rPr>
          <w:rFonts w:ascii="Arial" w:hAnsi="Arial" w:cs="Arial"/>
          <w:sz w:val="24"/>
        </w:rPr>
        <w:t>I</w:t>
      </w:r>
      <w:r w:rsidRPr="00A122EA">
        <w:rPr>
          <w:rFonts w:ascii="Arial" w:hAnsi="Arial" w:cs="Arial"/>
          <w:sz w:val="24"/>
        </w:rPr>
        <w:t xml:space="preserve">ncidence of </w:t>
      </w:r>
      <w:r w:rsidR="00AB58C1" w:rsidRPr="00A122EA">
        <w:rPr>
          <w:rFonts w:ascii="Arial" w:hAnsi="Arial" w:cs="Arial"/>
          <w:sz w:val="24"/>
        </w:rPr>
        <w:t>C</w:t>
      </w:r>
      <w:r w:rsidRPr="00A122EA">
        <w:rPr>
          <w:rFonts w:ascii="Arial" w:hAnsi="Arial" w:cs="Arial"/>
          <w:sz w:val="24"/>
        </w:rPr>
        <w:t xml:space="preserve">oronary </w:t>
      </w:r>
      <w:r w:rsidR="00AB58C1" w:rsidRPr="00A122EA">
        <w:rPr>
          <w:rFonts w:ascii="Arial" w:hAnsi="Arial" w:cs="Arial"/>
          <w:sz w:val="24"/>
        </w:rPr>
        <w:t>H</w:t>
      </w:r>
      <w:r w:rsidRPr="00A122EA">
        <w:rPr>
          <w:rFonts w:ascii="Arial" w:hAnsi="Arial" w:cs="Arial"/>
          <w:sz w:val="24"/>
        </w:rPr>
        <w:t xml:space="preserve">eart </w:t>
      </w:r>
      <w:r w:rsidR="00AB58C1" w:rsidRPr="00A122EA">
        <w:rPr>
          <w:rFonts w:ascii="Arial" w:hAnsi="Arial" w:cs="Arial"/>
          <w:sz w:val="24"/>
        </w:rPr>
        <w:t>D</w:t>
      </w:r>
      <w:r w:rsidRPr="00A122EA">
        <w:rPr>
          <w:rFonts w:ascii="Arial" w:hAnsi="Arial" w:cs="Arial"/>
          <w:sz w:val="24"/>
        </w:rPr>
        <w:t xml:space="preserve">isease in </w:t>
      </w:r>
      <w:r w:rsidR="00AB58C1" w:rsidRPr="00A122EA">
        <w:rPr>
          <w:rFonts w:ascii="Arial" w:hAnsi="Arial" w:cs="Arial"/>
          <w:sz w:val="24"/>
        </w:rPr>
        <w:t>S</w:t>
      </w:r>
      <w:r w:rsidRPr="00A122EA">
        <w:rPr>
          <w:rFonts w:ascii="Arial" w:hAnsi="Arial" w:cs="Arial"/>
          <w:sz w:val="24"/>
        </w:rPr>
        <w:t>leep-</w:t>
      </w:r>
      <w:r w:rsidR="00AB58C1" w:rsidRPr="00A122EA">
        <w:rPr>
          <w:rFonts w:ascii="Arial" w:hAnsi="Arial" w:cs="Arial"/>
          <w:sz w:val="24"/>
        </w:rPr>
        <w:t>D</w:t>
      </w:r>
      <w:r w:rsidRPr="00A122EA">
        <w:rPr>
          <w:rFonts w:ascii="Arial" w:hAnsi="Arial" w:cs="Arial"/>
          <w:sz w:val="24"/>
        </w:rPr>
        <w:t xml:space="preserve">isordered </w:t>
      </w:r>
      <w:r w:rsidR="00AB58C1" w:rsidRPr="00A122EA">
        <w:rPr>
          <w:rFonts w:ascii="Arial" w:hAnsi="Arial" w:cs="Arial"/>
          <w:sz w:val="24"/>
        </w:rPr>
        <w:t>B</w:t>
      </w:r>
      <w:r w:rsidRPr="00A122EA">
        <w:rPr>
          <w:rFonts w:ascii="Arial" w:hAnsi="Arial" w:cs="Arial"/>
          <w:sz w:val="24"/>
        </w:rPr>
        <w:t xml:space="preserve">reathing in the Wisconsin Sleep Cohort Study. </w:t>
      </w:r>
      <w:r w:rsidR="00FB11C3" w:rsidRPr="00A122EA">
        <w:rPr>
          <w:rFonts w:ascii="Arial" w:hAnsi="Arial" w:cs="Arial"/>
          <w:i/>
          <w:sz w:val="24"/>
        </w:rPr>
        <w:t>Sleep</w:t>
      </w:r>
      <w:r w:rsidRPr="00A122EA">
        <w:rPr>
          <w:rFonts w:ascii="Arial" w:hAnsi="Arial" w:cs="Arial"/>
          <w:sz w:val="24"/>
        </w:rPr>
        <w:t xml:space="preserve"> 2011;33:A222.</w:t>
      </w:r>
    </w:p>
    <w:p w14:paraId="4CBA8242" w14:textId="77777777" w:rsidR="00AB58C1" w:rsidRPr="00A122EA" w:rsidRDefault="00AB58C1" w:rsidP="003B25CC">
      <w:pPr>
        <w:tabs>
          <w:tab w:val="left" w:pos="630"/>
        </w:tabs>
        <w:ind w:left="540" w:hanging="540"/>
        <w:rPr>
          <w:rFonts w:ascii="Arial" w:hAnsi="Arial" w:cs="Arial"/>
        </w:rPr>
      </w:pPr>
    </w:p>
    <w:p w14:paraId="71074537" w14:textId="6C89F46A"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Finn L</w:t>
      </w:r>
      <w:r w:rsidR="002A7E8B" w:rsidRPr="00A122EA">
        <w:rPr>
          <w:rFonts w:ascii="Arial" w:hAnsi="Arial" w:cs="Arial"/>
          <w:bCs/>
          <w:position w:val="2"/>
          <w:sz w:val="24"/>
          <w:vertAlign w:val="superscript"/>
        </w:rPr>
        <w:t>S</w:t>
      </w:r>
      <w:r w:rsidRPr="00A122EA">
        <w:rPr>
          <w:rFonts w:ascii="Arial" w:hAnsi="Arial" w:cs="Arial"/>
          <w:sz w:val="24"/>
        </w:rPr>
        <w:t>, Stubbs M</w:t>
      </w:r>
      <w:r w:rsidR="002A7E8B" w:rsidRPr="00A122EA">
        <w:rPr>
          <w:rFonts w:ascii="Arial" w:hAnsi="Arial" w:cs="Arial"/>
          <w:bCs/>
          <w:position w:val="2"/>
          <w:sz w:val="24"/>
          <w:vertAlign w:val="superscript"/>
        </w:rPr>
        <w:t>S</w:t>
      </w:r>
      <w:r w:rsidRPr="00A122EA">
        <w:rPr>
          <w:rFonts w:ascii="Arial" w:hAnsi="Arial" w:cs="Arial"/>
          <w:sz w:val="24"/>
        </w:rPr>
        <w:t xml:space="preserve">, Mignot E, </w:t>
      </w:r>
      <w:r w:rsidRPr="00A122EA">
        <w:rPr>
          <w:rFonts w:ascii="Arial" w:hAnsi="Arial" w:cs="Arial"/>
          <w:b/>
          <w:sz w:val="24"/>
        </w:rPr>
        <w:t>Peppard PE</w:t>
      </w:r>
      <w:r w:rsidRPr="00A122EA">
        <w:rPr>
          <w:rFonts w:ascii="Arial" w:hAnsi="Arial" w:cs="Arial"/>
          <w:sz w:val="24"/>
        </w:rPr>
        <w:t xml:space="preserve">. Stability and </w:t>
      </w:r>
      <w:r w:rsidR="00AB58C1" w:rsidRPr="00A122EA">
        <w:rPr>
          <w:rFonts w:ascii="Arial" w:hAnsi="Arial" w:cs="Arial"/>
          <w:sz w:val="24"/>
        </w:rPr>
        <w:t>R</w:t>
      </w:r>
      <w:r w:rsidRPr="00A122EA">
        <w:rPr>
          <w:rFonts w:ascii="Arial" w:hAnsi="Arial" w:cs="Arial"/>
          <w:sz w:val="24"/>
        </w:rPr>
        <w:t xml:space="preserve">eproducibility of </w:t>
      </w:r>
      <w:r w:rsidR="00AB58C1" w:rsidRPr="00A122EA">
        <w:rPr>
          <w:rFonts w:ascii="Arial" w:hAnsi="Arial" w:cs="Arial"/>
          <w:sz w:val="24"/>
        </w:rPr>
        <w:t>S</w:t>
      </w:r>
      <w:r w:rsidRPr="00A122EA">
        <w:rPr>
          <w:rFonts w:ascii="Arial" w:hAnsi="Arial" w:cs="Arial"/>
          <w:sz w:val="24"/>
        </w:rPr>
        <w:t xml:space="preserve">leepiness and </w:t>
      </w:r>
      <w:r w:rsidR="00AB58C1" w:rsidRPr="00A122EA">
        <w:rPr>
          <w:rFonts w:ascii="Arial" w:hAnsi="Arial" w:cs="Arial"/>
          <w:sz w:val="24"/>
        </w:rPr>
        <w:t>S</w:t>
      </w:r>
      <w:r w:rsidRPr="00A122EA">
        <w:rPr>
          <w:rFonts w:ascii="Arial" w:hAnsi="Arial" w:cs="Arial"/>
          <w:sz w:val="24"/>
        </w:rPr>
        <w:t xml:space="preserve">leep </w:t>
      </w:r>
      <w:r w:rsidR="00AB58C1" w:rsidRPr="00A122EA">
        <w:rPr>
          <w:rFonts w:ascii="Arial" w:hAnsi="Arial" w:cs="Arial"/>
          <w:sz w:val="24"/>
        </w:rPr>
        <w:t>P</w:t>
      </w:r>
      <w:r w:rsidRPr="00A122EA">
        <w:rPr>
          <w:rFonts w:ascii="Arial" w:hAnsi="Arial" w:cs="Arial"/>
          <w:sz w:val="24"/>
        </w:rPr>
        <w:t xml:space="preserve">roblem </w:t>
      </w:r>
      <w:r w:rsidR="00AB58C1" w:rsidRPr="00A122EA">
        <w:rPr>
          <w:rFonts w:ascii="Arial" w:hAnsi="Arial" w:cs="Arial"/>
          <w:sz w:val="24"/>
        </w:rPr>
        <w:t>P</w:t>
      </w:r>
      <w:r w:rsidRPr="00A122EA">
        <w:rPr>
          <w:rFonts w:ascii="Arial" w:hAnsi="Arial" w:cs="Arial"/>
          <w:sz w:val="24"/>
        </w:rPr>
        <w:t xml:space="preserve">henotypes </w:t>
      </w:r>
      <w:r w:rsidR="00AB58C1" w:rsidRPr="00A122EA">
        <w:rPr>
          <w:rFonts w:ascii="Arial" w:hAnsi="Arial" w:cs="Arial"/>
          <w:sz w:val="24"/>
        </w:rPr>
        <w:t>O</w:t>
      </w:r>
      <w:r w:rsidRPr="00A122EA">
        <w:rPr>
          <w:rFonts w:ascii="Arial" w:hAnsi="Arial" w:cs="Arial"/>
          <w:sz w:val="24"/>
        </w:rPr>
        <w:t>ver 4-</w:t>
      </w:r>
      <w:r w:rsidR="00AB58C1" w:rsidRPr="00A122EA">
        <w:rPr>
          <w:rFonts w:ascii="Arial" w:hAnsi="Arial" w:cs="Arial"/>
          <w:sz w:val="24"/>
        </w:rPr>
        <w:t>Y</w:t>
      </w:r>
      <w:r w:rsidRPr="00A122EA">
        <w:rPr>
          <w:rFonts w:ascii="Arial" w:hAnsi="Arial" w:cs="Arial"/>
          <w:sz w:val="24"/>
        </w:rPr>
        <w:t xml:space="preserve">ear </w:t>
      </w:r>
      <w:r w:rsidR="00AB58C1" w:rsidRPr="00A122EA">
        <w:rPr>
          <w:rFonts w:ascii="Arial" w:hAnsi="Arial" w:cs="Arial"/>
          <w:sz w:val="24"/>
        </w:rPr>
        <w:t>I</w:t>
      </w:r>
      <w:r w:rsidRPr="00A122EA">
        <w:rPr>
          <w:rFonts w:ascii="Arial" w:hAnsi="Arial" w:cs="Arial"/>
          <w:sz w:val="24"/>
        </w:rPr>
        <w:t xml:space="preserve">ntervals in the Wisconsin Sleep Cohort Study. </w:t>
      </w:r>
      <w:r w:rsidR="00FB11C3" w:rsidRPr="00A122EA">
        <w:rPr>
          <w:rFonts w:ascii="Arial" w:hAnsi="Arial" w:cs="Arial"/>
          <w:i/>
          <w:sz w:val="24"/>
        </w:rPr>
        <w:t>Sleep</w:t>
      </w:r>
      <w:r w:rsidRPr="00A122EA">
        <w:rPr>
          <w:rFonts w:ascii="Arial" w:hAnsi="Arial" w:cs="Arial"/>
          <w:sz w:val="24"/>
        </w:rPr>
        <w:t xml:space="preserve"> 2011;33:A265.</w:t>
      </w:r>
    </w:p>
    <w:p w14:paraId="07936693" w14:textId="77777777" w:rsidR="00AB58C1" w:rsidRPr="00A122EA" w:rsidRDefault="00AB58C1" w:rsidP="003B25CC">
      <w:pPr>
        <w:tabs>
          <w:tab w:val="left" w:pos="630"/>
        </w:tabs>
        <w:ind w:left="540" w:hanging="540"/>
        <w:rPr>
          <w:rFonts w:ascii="Arial" w:hAnsi="Arial" w:cs="Arial"/>
        </w:rPr>
      </w:pPr>
    </w:p>
    <w:p w14:paraId="3EF744C5" w14:textId="5B30EB3D"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Hagen EW</w:t>
      </w:r>
      <w:r w:rsidR="002A7E8B" w:rsidRPr="00A122EA">
        <w:rPr>
          <w:rFonts w:ascii="Arial" w:hAnsi="Arial" w:cs="Arial"/>
          <w:bCs/>
          <w:position w:val="2"/>
          <w:sz w:val="24"/>
          <w:vertAlign w:val="superscript"/>
        </w:rPr>
        <w:t>S</w:t>
      </w:r>
      <w:r w:rsidRPr="00A122EA">
        <w:rPr>
          <w:rFonts w:ascii="Arial" w:hAnsi="Arial" w:cs="Arial"/>
          <w:sz w:val="24"/>
        </w:rPr>
        <w:t>, Barnet JH</w:t>
      </w:r>
      <w:r w:rsidR="002A7E8B" w:rsidRPr="00A122EA">
        <w:rPr>
          <w:rFonts w:ascii="Arial" w:hAnsi="Arial" w:cs="Arial"/>
          <w:bCs/>
          <w:position w:val="2"/>
          <w:sz w:val="24"/>
          <w:vertAlign w:val="superscript"/>
        </w:rPr>
        <w:t>S</w:t>
      </w:r>
      <w:r w:rsidRPr="00A122EA">
        <w:rPr>
          <w:rFonts w:ascii="Arial" w:hAnsi="Arial" w:cs="Arial"/>
          <w:sz w:val="24"/>
        </w:rPr>
        <w:t xml:space="preserve">, Young T, </w:t>
      </w:r>
      <w:r w:rsidRPr="00A122EA">
        <w:rPr>
          <w:rFonts w:ascii="Arial" w:hAnsi="Arial" w:cs="Arial"/>
          <w:b/>
          <w:sz w:val="24"/>
        </w:rPr>
        <w:t>Peppard PE</w:t>
      </w:r>
      <w:r w:rsidRPr="00A122EA">
        <w:rPr>
          <w:rFonts w:ascii="Arial" w:hAnsi="Arial" w:cs="Arial"/>
          <w:sz w:val="24"/>
        </w:rPr>
        <w:t>. Self-</w:t>
      </w:r>
      <w:r w:rsidR="00AB58C1" w:rsidRPr="00A122EA">
        <w:rPr>
          <w:rFonts w:ascii="Arial" w:hAnsi="Arial" w:cs="Arial"/>
          <w:sz w:val="24"/>
        </w:rPr>
        <w:t>R</w:t>
      </w:r>
      <w:r w:rsidRPr="00A122EA">
        <w:rPr>
          <w:rFonts w:ascii="Arial" w:hAnsi="Arial" w:cs="Arial"/>
          <w:sz w:val="24"/>
        </w:rPr>
        <w:t xml:space="preserve">eported </w:t>
      </w:r>
      <w:r w:rsidR="00AB58C1" w:rsidRPr="00A122EA">
        <w:rPr>
          <w:rFonts w:ascii="Arial" w:hAnsi="Arial" w:cs="Arial"/>
          <w:sz w:val="24"/>
        </w:rPr>
        <w:t>S</w:t>
      </w:r>
      <w:r w:rsidRPr="00A122EA">
        <w:rPr>
          <w:rFonts w:ascii="Arial" w:hAnsi="Arial" w:cs="Arial"/>
          <w:sz w:val="24"/>
        </w:rPr>
        <w:t xml:space="preserve">leep </w:t>
      </w:r>
      <w:r w:rsidR="00AB58C1" w:rsidRPr="00A122EA">
        <w:rPr>
          <w:rFonts w:ascii="Arial" w:hAnsi="Arial" w:cs="Arial"/>
          <w:sz w:val="24"/>
        </w:rPr>
        <w:t>D</w:t>
      </w:r>
      <w:r w:rsidRPr="00A122EA">
        <w:rPr>
          <w:rFonts w:ascii="Arial" w:hAnsi="Arial" w:cs="Arial"/>
          <w:sz w:val="24"/>
        </w:rPr>
        <w:t xml:space="preserve">uration in </w:t>
      </w:r>
      <w:r w:rsidR="00AB58C1" w:rsidRPr="00A122EA">
        <w:rPr>
          <w:rFonts w:ascii="Arial" w:hAnsi="Arial" w:cs="Arial"/>
          <w:sz w:val="24"/>
        </w:rPr>
        <w:t>A</w:t>
      </w:r>
      <w:r w:rsidRPr="00A122EA">
        <w:rPr>
          <w:rFonts w:ascii="Arial" w:hAnsi="Arial" w:cs="Arial"/>
          <w:sz w:val="24"/>
        </w:rPr>
        <w:t xml:space="preserve">dults: </w:t>
      </w:r>
      <w:r w:rsidR="00AB58C1" w:rsidRPr="00A122EA">
        <w:rPr>
          <w:rFonts w:ascii="Arial" w:hAnsi="Arial" w:cs="Arial"/>
          <w:sz w:val="24"/>
        </w:rPr>
        <w:t>C</w:t>
      </w:r>
      <w:r w:rsidRPr="00A122EA">
        <w:rPr>
          <w:rFonts w:ascii="Arial" w:hAnsi="Arial" w:cs="Arial"/>
          <w:sz w:val="24"/>
        </w:rPr>
        <w:t xml:space="preserve">hange and </w:t>
      </w:r>
      <w:r w:rsidR="00AB58C1" w:rsidRPr="00A122EA">
        <w:rPr>
          <w:rFonts w:ascii="Arial" w:hAnsi="Arial" w:cs="Arial"/>
          <w:sz w:val="24"/>
        </w:rPr>
        <w:t>C</w:t>
      </w:r>
      <w:r w:rsidRPr="00A122EA">
        <w:rPr>
          <w:rFonts w:ascii="Arial" w:hAnsi="Arial" w:cs="Arial"/>
          <w:sz w:val="24"/>
        </w:rPr>
        <w:t xml:space="preserve">orrelates of </w:t>
      </w:r>
      <w:r w:rsidR="00AB58C1" w:rsidRPr="00A122EA">
        <w:rPr>
          <w:rFonts w:ascii="Arial" w:hAnsi="Arial" w:cs="Arial"/>
          <w:sz w:val="24"/>
        </w:rPr>
        <w:t>C</w:t>
      </w:r>
      <w:r w:rsidRPr="00A122EA">
        <w:rPr>
          <w:rFonts w:ascii="Arial" w:hAnsi="Arial" w:cs="Arial"/>
          <w:sz w:val="24"/>
        </w:rPr>
        <w:t xml:space="preserve">hanging </w:t>
      </w:r>
      <w:r w:rsidR="00AB58C1" w:rsidRPr="00A122EA">
        <w:rPr>
          <w:rFonts w:ascii="Arial" w:hAnsi="Arial" w:cs="Arial"/>
          <w:sz w:val="24"/>
        </w:rPr>
        <w:t>D</w:t>
      </w:r>
      <w:r w:rsidRPr="00A122EA">
        <w:rPr>
          <w:rFonts w:ascii="Arial" w:hAnsi="Arial" w:cs="Arial"/>
          <w:sz w:val="24"/>
        </w:rPr>
        <w:t xml:space="preserve">uration </w:t>
      </w:r>
      <w:r w:rsidR="00AB58C1" w:rsidRPr="00A122EA">
        <w:rPr>
          <w:rFonts w:ascii="Arial" w:hAnsi="Arial" w:cs="Arial"/>
          <w:sz w:val="24"/>
        </w:rPr>
        <w:t>O</w:t>
      </w:r>
      <w:r w:rsidRPr="00A122EA">
        <w:rPr>
          <w:rFonts w:ascii="Arial" w:hAnsi="Arial" w:cs="Arial"/>
          <w:sz w:val="24"/>
        </w:rPr>
        <w:t xml:space="preserve">ver 20 </w:t>
      </w:r>
      <w:r w:rsidR="00AB58C1" w:rsidRPr="00A122EA">
        <w:rPr>
          <w:rFonts w:ascii="Arial" w:hAnsi="Arial" w:cs="Arial"/>
          <w:sz w:val="24"/>
        </w:rPr>
        <w:t>Y</w:t>
      </w:r>
      <w:r w:rsidRPr="00A122EA">
        <w:rPr>
          <w:rFonts w:ascii="Arial" w:hAnsi="Arial" w:cs="Arial"/>
          <w:sz w:val="24"/>
        </w:rPr>
        <w:t xml:space="preserve">ears of </w:t>
      </w:r>
      <w:r w:rsidR="00AB58C1" w:rsidRPr="00A122EA">
        <w:rPr>
          <w:rFonts w:ascii="Arial" w:hAnsi="Arial" w:cs="Arial"/>
          <w:sz w:val="24"/>
        </w:rPr>
        <w:t>F</w:t>
      </w:r>
      <w:r w:rsidRPr="00A122EA">
        <w:rPr>
          <w:rFonts w:ascii="Arial" w:hAnsi="Arial" w:cs="Arial"/>
          <w:sz w:val="24"/>
        </w:rPr>
        <w:t xml:space="preserve">ollow-up in the Wisconsin Sleep Cohort Study. </w:t>
      </w:r>
      <w:r w:rsidR="00FB11C3" w:rsidRPr="00A122EA">
        <w:rPr>
          <w:rFonts w:ascii="Arial" w:hAnsi="Arial" w:cs="Arial"/>
          <w:i/>
          <w:sz w:val="24"/>
        </w:rPr>
        <w:t>Sleep</w:t>
      </w:r>
      <w:r w:rsidRPr="00A122EA">
        <w:rPr>
          <w:rFonts w:ascii="Arial" w:hAnsi="Arial" w:cs="Arial"/>
          <w:sz w:val="24"/>
        </w:rPr>
        <w:t xml:space="preserve"> 2011;33:A302.</w:t>
      </w:r>
    </w:p>
    <w:p w14:paraId="0B7BEC84" w14:textId="77777777" w:rsidR="00AB58C1" w:rsidRPr="00A122EA" w:rsidRDefault="00AB58C1" w:rsidP="003B25CC">
      <w:pPr>
        <w:tabs>
          <w:tab w:val="left" w:pos="630"/>
        </w:tabs>
        <w:ind w:left="540" w:hanging="540"/>
        <w:rPr>
          <w:rFonts w:ascii="Arial" w:hAnsi="Arial" w:cs="Arial"/>
        </w:rPr>
      </w:pPr>
    </w:p>
    <w:p w14:paraId="2F1601B9" w14:textId="0B5396A7"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Nieto FJ, Malecki K, Walsh M, Friedman E, Bersch A, Engelman C, Galvao L, </w:t>
      </w:r>
      <w:r w:rsidRPr="00A122EA">
        <w:rPr>
          <w:rFonts w:ascii="Arial" w:hAnsi="Arial" w:cs="Arial"/>
          <w:b/>
          <w:sz w:val="24"/>
        </w:rPr>
        <w:t>Peppard P</w:t>
      </w:r>
      <w:r w:rsidR="00DF280A" w:rsidRPr="00A122EA">
        <w:rPr>
          <w:rFonts w:ascii="Arial" w:hAnsi="Arial" w:cs="Arial"/>
          <w:b/>
          <w:sz w:val="24"/>
        </w:rPr>
        <w:t>E</w:t>
      </w:r>
      <w:r w:rsidRPr="00A122EA">
        <w:rPr>
          <w:rFonts w:ascii="Arial" w:hAnsi="Arial" w:cs="Arial"/>
          <w:sz w:val="24"/>
        </w:rPr>
        <w:t xml:space="preserve">. Economic </w:t>
      </w:r>
      <w:r w:rsidR="00DF280A" w:rsidRPr="00A122EA">
        <w:rPr>
          <w:rFonts w:ascii="Arial" w:hAnsi="Arial" w:cs="Arial"/>
          <w:sz w:val="24"/>
        </w:rPr>
        <w:t>H</w:t>
      </w:r>
      <w:r w:rsidRPr="00A122EA">
        <w:rPr>
          <w:rFonts w:ascii="Arial" w:hAnsi="Arial" w:cs="Arial"/>
          <w:sz w:val="24"/>
        </w:rPr>
        <w:t xml:space="preserve">ardship and </w:t>
      </w:r>
      <w:r w:rsidR="00DF280A" w:rsidRPr="00A122EA">
        <w:rPr>
          <w:rFonts w:ascii="Arial" w:hAnsi="Arial" w:cs="Arial"/>
          <w:sz w:val="24"/>
        </w:rPr>
        <w:t>H</w:t>
      </w:r>
      <w:r w:rsidRPr="00A122EA">
        <w:rPr>
          <w:rFonts w:ascii="Arial" w:hAnsi="Arial" w:cs="Arial"/>
          <w:sz w:val="24"/>
        </w:rPr>
        <w:t xml:space="preserve">ealth: </w:t>
      </w:r>
      <w:r w:rsidR="00DF280A" w:rsidRPr="00A122EA">
        <w:rPr>
          <w:rFonts w:ascii="Arial" w:hAnsi="Arial" w:cs="Arial"/>
          <w:sz w:val="24"/>
        </w:rPr>
        <w:t>R</w:t>
      </w:r>
      <w:r w:rsidRPr="00A122EA">
        <w:rPr>
          <w:rFonts w:ascii="Arial" w:hAnsi="Arial" w:cs="Arial"/>
          <w:sz w:val="24"/>
        </w:rPr>
        <w:t xml:space="preserve">esults from the Survey of the Health of Wisconsin (SHOW). </w:t>
      </w:r>
      <w:r w:rsidRPr="00A122EA">
        <w:rPr>
          <w:rFonts w:ascii="Arial" w:hAnsi="Arial" w:cs="Arial"/>
          <w:i/>
          <w:sz w:val="24"/>
        </w:rPr>
        <w:t>American Journal of Epidemiology</w:t>
      </w:r>
      <w:r w:rsidRPr="00A122EA">
        <w:rPr>
          <w:rFonts w:ascii="Arial" w:hAnsi="Arial" w:cs="Arial"/>
          <w:sz w:val="24"/>
        </w:rPr>
        <w:t xml:space="preserve"> 2011;173:S195.</w:t>
      </w:r>
    </w:p>
    <w:p w14:paraId="20C738F8" w14:textId="77777777" w:rsidR="00DF280A" w:rsidRPr="00A122EA" w:rsidRDefault="00DF280A" w:rsidP="003B25CC">
      <w:pPr>
        <w:tabs>
          <w:tab w:val="left" w:pos="630"/>
        </w:tabs>
        <w:ind w:left="540" w:hanging="540"/>
        <w:rPr>
          <w:rFonts w:ascii="Arial" w:hAnsi="Arial" w:cs="Arial"/>
        </w:rPr>
      </w:pPr>
    </w:p>
    <w:p w14:paraId="7A4CECF9" w14:textId="7861DF43"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Lo JY, Walsh MC, Malecki K, </w:t>
      </w:r>
      <w:r w:rsidRPr="00A122EA">
        <w:rPr>
          <w:rFonts w:ascii="Arial" w:hAnsi="Arial" w:cs="Arial"/>
          <w:b/>
          <w:sz w:val="24"/>
        </w:rPr>
        <w:t>Peppard PE</w:t>
      </w:r>
      <w:r w:rsidRPr="00A122EA">
        <w:rPr>
          <w:rFonts w:ascii="Arial" w:hAnsi="Arial" w:cs="Arial"/>
          <w:sz w:val="24"/>
        </w:rPr>
        <w:t>, Nieto FJ. Within-</w:t>
      </w:r>
      <w:r w:rsidR="00B65397" w:rsidRPr="00A122EA">
        <w:rPr>
          <w:rFonts w:ascii="Arial" w:hAnsi="Arial" w:cs="Arial"/>
          <w:sz w:val="24"/>
        </w:rPr>
        <w:t>H</w:t>
      </w:r>
      <w:r w:rsidRPr="00A122EA">
        <w:rPr>
          <w:rFonts w:ascii="Arial" w:hAnsi="Arial" w:cs="Arial"/>
          <w:sz w:val="24"/>
        </w:rPr>
        <w:t xml:space="preserve">ousehold </w:t>
      </w:r>
      <w:r w:rsidR="00B65397" w:rsidRPr="00A122EA">
        <w:rPr>
          <w:rFonts w:ascii="Arial" w:hAnsi="Arial" w:cs="Arial"/>
          <w:sz w:val="24"/>
        </w:rPr>
        <w:t>R</w:t>
      </w:r>
      <w:r w:rsidRPr="00A122EA">
        <w:rPr>
          <w:rFonts w:ascii="Arial" w:hAnsi="Arial" w:cs="Arial"/>
          <w:sz w:val="24"/>
        </w:rPr>
        <w:t xml:space="preserve">esponse </w:t>
      </w:r>
      <w:r w:rsidR="00B65397" w:rsidRPr="00A122EA">
        <w:rPr>
          <w:rFonts w:ascii="Arial" w:hAnsi="Arial" w:cs="Arial"/>
          <w:sz w:val="24"/>
        </w:rPr>
        <w:t>C</w:t>
      </w:r>
      <w:r w:rsidRPr="00A122EA">
        <w:rPr>
          <w:rFonts w:ascii="Arial" w:hAnsi="Arial" w:cs="Arial"/>
          <w:sz w:val="24"/>
        </w:rPr>
        <w:t xml:space="preserve">oncordance on </w:t>
      </w:r>
      <w:r w:rsidR="00B65397" w:rsidRPr="00A122EA">
        <w:rPr>
          <w:rFonts w:ascii="Arial" w:hAnsi="Arial" w:cs="Arial"/>
          <w:sz w:val="24"/>
        </w:rPr>
        <w:t>H</w:t>
      </w:r>
      <w:r w:rsidRPr="00A122EA">
        <w:rPr>
          <w:rFonts w:ascii="Arial" w:hAnsi="Arial" w:cs="Arial"/>
          <w:sz w:val="24"/>
        </w:rPr>
        <w:t xml:space="preserve">ousehold </w:t>
      </w:r>
      <w:r w:rsidR="00B65397" w:rsidRPr="00A122EA">
        <w:rPr>
          <w:rFonts w:ascii="Arial" w:hAnsi="Arial" w:cs="Arial"/>
          <w:sz w:val="24"/>
        </w:rPr>
        <w:t>C</w:t>
      </w:r>
      <w:r w:rsidRPr="00A122EA">
        <w:rPr>
          <w:rFonts w:ascii="Arial" w:hAnsi="Arial" w:cs="Arial"/>
          <w:sz w:val="24"/>
        </w:rPr>
        <w:t xml:space="preserve">haracteristic </w:t>
      </w:r>
      <w:r w:rsidR="00B65397" w:rsidRPr="00A122EA">
        <w:rPr>
          <w:rFonts w:ascii="Arial" w:hAnsi="Arial" w:cs="Arial"/>
          <w:sz w:val="24"/>
        </w:rPr>
        <w:t>Q</w:t>
      </w:r>
      <w:r w:rsidRPr="00A122EA">
        <w:rPr>
          <w:rFonts w:ascii="Arial" w:hAnsi="Arial" w:cs="Arial"/>
          <w:sz w:val="24"/>
        </w:rPr>
        <w:t xml:space="preserve">uestions in the 2008-2010 Survey of the Health of Wisconsin (SHOW). </w:t>
      </w:r>
      <w:r w:rsidRPr="00A122EA">
        <w:rPr>
          <w:rFonts w:ascii="Arial" w:hAnsi="Arial" w:cs="Arial"/>
          <w:i/>
          <w:sz w:val="24"/>
        </w:rPr>
        <w:t>American Journal of Epidemiology</w:t>
      </w:r>
      <w:r w:rsidRPr="00A122EA">
        <w:rPr>
          <w:rFonts w:ascii="Arial" w:hAnsi="Arial" w:cs="Arial"/>
          <w:sz w:val="24"/>
        </w:rPr>
        <w:t xml:space="preserve"> 2011;173:S318.</w:t>
      </w:r>
    </w:p>
    <w:p w14:paraId="5DBEF603" w14:textId="77777777" w:rsidR="00B65397" w:rsidRPr="00A122EA" w:rsidRDefault="00B65397" w:rsidP="003B25CC">
      <w:pPr>
        <w:tabs>
          <w:tab w:val="left" w:pos="630"/>
        </w:tabs>
        <w:ind w:left="540" w:hanging="540"/>
        <w:rPr>
          <w:rFonts w:ascii="Arial" w:hAnsi="Arial" w:cs="Arial"/>
        </w:rPr>
      </w:pPr>
    </w:p>
    <w:p w14:paraId="742BF355" w14:textId="0944ACFF"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Walsh MC, Malecki K, </w:t>
      </w:r>
      <w:r w:rsidRPr="00A122EA">
        <w:rPr>
          <w:rFonts w:ascii="Arial" w:hAnsi="Arial" w:cs="Arial"/>
          <w:b/>
          <w:sz w:val="24"/>
        </w:rPr>
        <w:t>Peppard PE</w:t>
      </w:r>
      <w:r w:rsidRPr="00A122EA">
        <w:rPr>
          <w:rFonts w:ascii="Arial" w:hAnsi="Arial" w:cs="Arial"/>
          <w:sz w:val="24"/>
        </w:rPr>
        <w:t xml:space="preserve">, Galvao LW, Bersch AJ, Palta M, Kindig DA, Nieto FJ. Health </w:t>
      </w:r>
      <w:r w:rsidR="00B65397" w:rsidRPr="00A122EA">
        <w:rPr>
          <w:rFonts w:ascii="Arial" w:hAnsi="Arial" w:cs="Arial"/>
          <w:sz w:val="24"/>
        </w:rPr>
        <w:t>L</w:t>
      </w:r>
      <w:r w:rsidRPr="00A122EA">
        <w:rPr>
          <w:rFonts w:ascii="Arial" w:hAnsi="Arial" w:cs="Arial"/>
          <w:sz w:val="24"/>
        </w:rPr>
        <w:t xml:space="preserve">iteracy and </w:t>
      </w:r>
      <w:r w:rsidR="00B65397" w:rsidRPr="00A122EA">
        <w:rPr>
          <w:rFonts w:ascii="Arial" w:hAnsi="Arial" w:cs="Arial"/>
          <w:sz w:val="24"/>
        </w:rPr>
        <w:t>S</w:t>
      </w:r>
      <w:r w:rsidRPr="00A122EA">
        <w:rPr>
          <w:rFonts w:ascii="Arial" w:hAnsi="Arial" w:cs="Arial"/>
          <w:sz w:val="24"/>
        </w:rPr>
        <w:t xml:space="preserve">creening </w:t>
      </w:r>
      <w:r w:rsidR="00B65397" w:rsidRPr="00A122EA">
        <w:rPr>
          <w:rFonts w:ascii="Arial" w:hAnsi="Arial" w:cs="Arial"/>
          <w:sz w:val="24"/>
        </w:rPr>
        <w:t>I</w:t>
      </w:r>
      <w:r w:rsidRPr="00A122EA">
        <w:rPr>
          <w:rFonts w:ascii="Arial" w:hAnsi="Arial" w:cs="Arial"/>
          <w:sz w:val="24"/>
        </w:rPr>
        <w:t xml:space="preserve">mmunization and </w:t>
      </w:r>
      <w:r w:rsidR="00B65397" w:rsidRPr="00A122EA">
        <w:rPr>
          <w:rFonts w:ascii="Arial" w:hAnsi="Arial" w:cs="Arial"/>
          <w:sz w:val="24"/>
        </w:rPr>
        <w:t>P</w:t>
      </w:r>
      <w:r w:rsidRPr="00A122EA">
        <w:rPr>
          <w:rFonts w:ascii="Arial" w:hAnsi="Arial" w:cs="Arial"/>
          <w:sz w:val="24"/>
        </w:rPr>
        <w:t xml:space="preserve">reventive </w:t>
      </w:r>
      <w:r w:rsidR="00B65397" w:rsidRPr="00A122EA">
        <w:rPr>
          <w:rFonts w:ascii="Arial" w:hAnsi="Arial" w:cs="Arial"/>
          <w:sz w:val="24"/>
        </w:rPr>
        <w:t>B</w:t>
      </w:r>
      <w:r w:rsidRPr="00A122EA">
        <w:rPr>
          <w:rFonts w:ascii="Arial" w:hAnsi="Arial" w:cs="Arial"/>
          <w:sz w:val="24"/>
        </w:rPr>
        <w:t xml:space="preserve">ehaviors in the 2008-2010 Survey of the Health of Wisconsin (SHOW). </w:t>
      </w:r>
      <w:r w:rsidRPr="00A122EA">
        <w:rPr>
          <w:rFonts w:ascii="Arial" w:hAnsi="Arial" w:cs="Arial"/>
          <w:i/>
          <w:sz w:val="24"/>
        </w:rPr>
        <w:t>American Journal of Epidemiology</w:t>
      </w:r>
      <w:r w:rsidRPr="00A122EA">
        <w:rPr>
          <w:rFonts w:ascii="Arial" w:hAnsi="Arial" w:cs="Arial"/>
          <w:sz w:val="24"/>
        </w:rPr>
        <w:t xml:space="preserve"> 2011;173:S323.</w:t>
      </w:r>
    </w:p>
    <w:p w14:paraId="4EE286C5" w14:textId="77777777" w:rsidR="00B65397" w:rsidRPr="00A122EA" w:rsidRDefault="00B65397" w:rsidP="003B25CC">
      <w:pPr>
        <w:tabs>
          <w:tab w:val="left" w:pos="630"/>
        </w:tabs>
        <w:ind w:left="540" w:hanging="540"/>
        <w:rPr>
          <w:rFonts w:ascii="Arial" w:hAnsi="Arial" w:cs="Arial"/>
        </w:rPr>
      </w:pPr>
    </w:p>
    <w:p w14:paraId="5522ECDA" w14:textId="7EBD79F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Vardeny O, Finn LA</w:t>
      </w:r>
      <w:r w:rsidR="002A7E8B" w:rsidRPr="00A122EA">
        <w:rPr>
          <w:rFonts w:ascii="Arial" w:hAnsi="Arial" w:cs="Arial"/>
          <w:bCs/>
          <w:position w:val="2"/>
          <w:sz w:val="24"/>
          <w:vertAlign w:val="superscript"/>
        </w:rPr>
        <w:t>S</w:t>
      </w:r>
      <w:r w:rsidRPr="00A122EA">
        <w:rPr>
          <w:rFonts w:ascii="Arial" w:hAnsi="Arial" w:cs="Arial"/>
          <w:sz w:val="24"/>
        </w:rPr>
        <w:t xml:space="preserve">, Faraco J, Mignot E, Hla KM, Young T, </w:t>
      </w:r>
      <w:r w:rsidRPr="00A122EA">
        <w:rPr>
          <w:rFonts w:ascii="Arial" w:hAnsi="Arial" w:cs="Arial"/>
          <w:b/>
          <w:sz w:val="24"/>
        </w:rPr>
        <w:t>Peppard PE</w:t>
      </w:r>
      <w:r w:rsidRPr="00A122EA">
        <w:rPr>
          <w:rFonts w:ascii="Arial" w:hAnsi="Arial" w:cs="Arial"/>
          <w:sz w:val="24"/>
        </w:rPr>
        <w:t xml:space="preserve">. </w:t>
      </w:r>
      <w:r w:rsidR="00B65397" w:rsidRPr="00A122EA">
        <w:rPr>
          <w:rFonts w:ascii="Arial" w:hAnsi="Arial" w:cs="Arial"/>
          <w:sz w:val="24"/>
        </w:rPr>
        <w:t>B</w:t>
      </w:r>
      <w:r w:rsidRPr="00A122EA">
        <w:rPr>
          <w:rFonts w:ascii="Arial" w:hAnsi="Arial" w:cs="Arial"/>
          <w:sz w:val="24"/>
        </w:rPr>
        <w:t xml:space="preserve">eta 2 </w:t>
      </w:r>
      <w:r w:rsidR="00B65397" w:rsidRPr="00A122EA">
        <w:rPr>
          <w:rFonts w:ascii="Arial" w:hAnsi="Arial" w:cs="Arial"/>
          <w:sz w:val="24"/>
        </w:rPr>
        <w:t>A</w:t>
      </w:r>
      <w:r w:rsidRPr="00A122EA">
        <w:rPr>
          <w:rFonts w:ascii="Arial" w:hAnsi="Arial" w:cs="Arial"/>
          <w:sz w:val="24"/>
        </w:rPr>
        <w:t xml:space="preserve">drenergic </w:t>
      </w:r>
      <w:r w:rsidR="00B65397" w:rsidRPr="00A122EA">
        <w:rPr>
          <w:rFonts w:ascii="Arial" w:hAnsi="Arial" w:cs="Arial"/>
          <w:sz w:val="24"/>
        </w:rPr>
        <w:t>R</w:t>
      </w:r>
      <w:r w:rsidRPr="00A122EA">
        <w:rPr>
          <w:rFonts w:ascii="Arial" w:hAnsi="Arial" w:cs="Arial"/>
          <w:sz w:val="24"/>
        </w:rPr>
        <w:t xml:space="preserve">eceptor </w:t>
      </w:r>
      <w:r w:rsidR="00B65397" w:rsidRPr="00A122EA">
        <w:rPr>
          <w:rFonts w:ascii="Arial" w:hAnsi="Arial" w:cs="Arial"/>
          <w:sz w:val="24"/>
        </w:rPr>
        <w:t>P</w:t>
      </w:r>
      <w:r w:rsidRPr="00A122EA">
        <w:rPr>
          <w:rFonts w:ascii="Arial" w:hAnsi="Arial" w:cs="Arial"/>
          <w:sz w:val="24"/>
        </w:rPr>
        <w:t xml:space="preserve">olymorphisms and </w:t>
      </w:r>
      <w:r w:rsidR="00B65397" w:rsidRPr="00A122EA">
        <w:rPr>
          <w:rFonts w:ascii="Arial" w:hAnsi="Arial" w:cs="Arial"/>
          <w:sz w:val="24"/>
        </w:rPr>
        <w:t>N</w:t>
      </w:r>
      <w:r w:rsidRPr="00A122EA">
        <w:rPr>
          <w:rFonts w:ascii="Arial" w:hAnsi="Arial" w:cs="Arial"/>
          <w:sz w:val="24"/>
        </w:rPr>
        <w:t xml:space="preserve">octurnal </w:t>
      </w:r>
      <w:r w:rsidR="00B65397" w:rsidRPr="00A122EA">
        <w:rPr>
          <w:rFonts w:ascii="Arial" w:hAnsi="Arial" w:cs="Arial"/>
          <w:sz w:val="24"/>
        </w:rPr>
        <w:t>B</w:t>
      </w:r>
      <w:r w:rsidRPr="00A122EA">
        <w:rPr>
          <w:rFonts w:ascii="Arial" w:hAnsi="Arial" w:cs="Arial"/>
          <w:sz w:val="24"/>
        </w:rPr>
        <w:t xml:space="preserve">lood </w:t>
      </w:r>
      <w:r w:rsidR="00B65397" w:rsidRPr="00A122EA">
        <w:rPr>
          <w:rFonts w:ascii="Arial" w:hAnsi="Arial" w:cs="Arial"/>
          <w:sz w:val="24"/>
        </w:rPr>
        <w:t>P</w:t>
      </w:r>
      <w:r w:rsidRPr="00A122EA">
        <w:rPr>
          <w:rFonts w:ascii="Arial" w:hAnsi="Arial" w:cs="Arial"/>
          <w:sz w:val="24"/>
        </w:rPr>
        <w:t xml:space="preserve">ressure </w:t>
      </w:r>
      <w:r w:rsidR="00B65397" w:rsidRPr="00A122EA">
        <w:rPr>
          <w:rFonts w:ascii="Arial" w:hAnsi="Arial" w:cs="Arial"/>
          <w:sz w:val="24"/>
        </w:rPr>
        <w:t>D</w:t>
      </w:r>
      <w:r w:rsidRPr="00A122EA">
        <w:rPr>
          <w:rFonts w:ascii="Arial" w:hAnsi="Arial" w:cs="Arial"/>
          <w:sz w:val="24"/>
        </w:rPr>
        <w:t xml:space="preserve">ipping </w:t>
      </w:r>
      <w:r w:rsidR="00B65397" w:rsidRPr="00A122EA">
        <w:rPr>
          <w:rFonts w:ascii="Arial" w:hAnsi="Arial" w:cs="Arial"/>
          <w:sz w:val="24"/>
        </w:rPr>
        <w:t>S</w:t>
      </w:r>
      <w:r w:rsidRPr="00A122EA">
        <w:rPr>
          <w:rFonts w:ascii="Arial" w:hAnsi="Arial" w:cs="Arial"/>
          <w:sz w:val="24"/>
        </w:rPr>
        <w:t xml:space="preserve">tatus in the Wisconsin Sleep Cohort Study. </w:t>
      </w:r>
      <w:r w:rsidRPr="00A122EA">
        <w:rPr>
          <w:rFonts w:ascii="Arial" w:hAnsi="Arial" w:cs="Arial"/>
          <w:i/>
          <w:sz w:val="24"/>
        </w:rPr>
        <w:t>Journal of the American College of Cardiology</w:t>
      </w:r>
      <w:r w:rsidRPr="00A122EA">
        <w:rPr>
          <w:rFonts w:ascii="Arial" w:hAnsi="Arial" w:cs="Arial"/>
          <w:sz w:val="24"/>
        </w:rPr>
        <w:t xml:space="preserve"> 2011;57:E1296.</w:t>
      </w:r>
    </w:p>
    <w:p w14:paraId="49C7B72B" w14:textId="77777777" w:rsidR="00B65397" w:rsidRPr="00A122EA" w:rsidRDefault="00B65397" w:rsidP="003B25CC">
      <w:pPr>
        <w:tabs>
          <w:tab w:val="left" w:pos="630"/>
        </w:tabs>
        <w:ind w:left="540" w:hanging="540"/>
        <w:rPr>
          <w:rFonts w:ascii="Arial" w:hAnsi="Arial" w:cs="Arial"/>
        </w:rPr>
      </w:pPr>
    </w:p>
    <w:p w14:paraId="6EEDAAB8" w14:textId="43ECC9D9" w:rsidR="00B65397"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lastRenderedPageBreak/>
        <w:t xml:space="preserve">Chapman C, Korcarz C, Aeschlimann SE, Hla KM, </w:t>
      </w:r>
      <w:r w:rsidRPr="00A122EA">
        <w:rPr>
          <w:rFonts w:ascii="Arial" w:hAnsi="Arial" w:cs="Arial"/>
          <w:b/>
          <w:sz w:val="24"/>
        </w:rPr>
        <w:t>Peppard P</w:t>
      </w:r>
      <w:r w:rsidR="00B65397" w:rsidRPr="00A122EA">
        <w:rPr>
          <w:rFonts w:ascii="Arial" w:hAnsi="Arial" w:cs="Arial"/>
          <w:b/>
          <w:sz w:val="24"/>
        </w:rPr>
        <w:t>E</w:t>
      </w:r>
      <w:r w:rsidRPr="00A122EA">
        <w:rPr>
          <w:rFonts w:ascii="Arial" w:hAnsi="Arial" w:cs="Arial"/>
          <w:sz w:val="24"/>
        </w:rPr>
        <w:t xml:space="preserve">, Young T, Stein J. Right </w:t>
      </w:r>
      <w:r w:rsidR="00B65397" w:rsidRPr="00A122EA">
        <w:rPr>
          <w:rFonts w:ascii="Arial" w:hAnsi="Arial" w:cs="Arial"/>
          <w:sz w:val="24"/>
        </w:rPr>
        <w:t>V</w:t>
      </w:r>
      <w:r w:rsidRPr="00A122EA">
        <w:rPr>
          <w:rFonts w:ascii="Arial" w:hAnsi="Arial" w:cs="Arial"/>
          <w:sz w:val="24"/>
        </w:rPr>
        <w:t xml:space="preserve">entricular </w:t>
      </w:r>
      <w:r w:rsidR="00B65397" w:rsidRPr="00A122EA">
        <w:rPr>
          <w:rFonts w:ascii="Arial" w:hAnsi="Arial" w:cs="Arial"/>
          <w:sz w:val="24"/>
        </w:rPr>
        <w:t>F</w:t>
      </w:r>
      <w:r w:rsidRPr="00A122EA">
        <w:rPr>
          <w:rFonts w:ascii="Arial" w:hAnsi="Arial" w:cs="Arial"/>
          <w:sz w:val="24"/>
        </w:rPr>
        <w:t xml:space="preserve">unction in </w:t>
      </w:r>
      <w:r w:rsidR="00B65397" w:rsidRPr="00A122EA">
        <w:rPr>
          <w:rFonts w:ascii="Arial" w:hAnsi="Arial" w:cs="Arial"/>
          <w:sz w:val="24"/>
        </w:rPr>
        <w:t>I</w:t>
      </w:r>
      <w:r w:rsidRPr="00A122EA">
        <w:rPr>
          <w:rFonts w:ascii="Arial" w:hAnsi="Arial" w:cs="Arial"/>
          <w:sz w:val="24"/>
        </w:rPr>
        <w:t xml:space="preserve">ndividuals with </w:t>
      </w:r>
      <w:r w:rsidR="00B65397" w:rsidRPr="00A122EA">
        <w:rPr>
          <w:rFonts w:ascii="Arial" w:hAnsi="Arial" w:cs="Arial"/>
          <w:sz w:val="24"/>
        </w:rPr>
        <w:t>S</w:t>
      </w:r>
      <w:r w:rsidRPr="00A122EA">
        <w:rPr>
          <w:rFonts w:ascii="Arial" w:hAnsi="Arial" w:cs="Arial"/>
          <w:sz w:val="24"/>
        </w:rPr>
        <w:t>leep-</w:t>
      </w:r>
      <w:r w:rsidR="00B65397" w:rsidRPr="00A122EA">
        <w:rPr>
          <w:rFonts w:ascii="Arial" w:hAnsi="Arial" w:cs="Arial"/>
          <w:sz w:val="24"/>
        </w:rPr>
        <w:t>D</w:t>
      </w:r>
      <w:r w:rsidRPr="00A122EA">
        <w:rPr>
          <w:rFonts w:ascii="Arial" w:hAnsi="Arial" w:cs="Arial"/>
          <w:sz w:val="24"/>
        </w:rPr>
        <w:t xml:space="preserve">isordered </w:t>
      </w:r>
      <w:r w:rsidR="00B65397" w:rsidRPr="00A122EA">
        <w:rPr>
          <w:rFonts w:ascii="Arial" w:hAnsi="Arial" w:cs="Arial"/>
          <w:sz w:val="24"/>
        </w:rPr>
        <w:t>B</w:t>
      </w:r>
      <w:r w:rsidRPr="00A122EA">
        <w:rPr>
          <w:rFonts w:ascii="Arial" w:hAnsi="Arial" w:cs="Arial"/>
          <w:sz w:val="24"/>
        </w:rPr>
        <w:t>reathing. Poster. American Society of Echocardiography 2011, Montreal.</w:t>
      </w:r>
    </w:p>
    <w:p w14:paraId="73BFE820" w14:textId="45FE089F"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Vardeny O, </w:t>
      </w:r>
      <w:r w:rsidRPr="00A122EA">
        <w:rPr>
          <w:rFonts w:ascii="Arial" w:hAnsi="Arial" w:cs="Arial"/>
          <w:b/>
          <w:sz w:val="24"/>
        </w:rPr>
        <w:t>Peppard PE</w:t>
      </w:r>
      <w:r w:rsidRPr="00A122EA">
        <w:rPr>
          <w:rFonts w:ascii="Arial" w:hAnsi="Arial" w:cs="Arial"/>
          <w:sz w:val="24"/>
        </w:rPr>
        <w:t>, Finn LA</w:t>
      </w:r>
      <w:r w:rsidR="002A7E8B" w:rsidRPr="00A122EA">
        <w:rPr>
          <w:rFonts w:ascii="Arial" w:hAnsi="Arial" w:cs="Arial"/>
          <w:bCs/>
          <w:position w:val="2"/>
          <w:sz w:val="24"/>
          <w:vertAlign w:val="superscript"/>
        </w:rPr>
        <w:t>S</w:t>
      </w:r>
      <w:r w:rsidRPr="00A122EA">
        <w:rPr>
          <w:rFonts w:ascii="Arial" w:hAnsi="Arial" w:cs="Arial"/>
          <w:sz w:val="24"/>
        </w:rPr>
        <w:t xml:space="preserve">, Faraco JH, Mignot E, Hla KM. </w:t>
      </w:r>
      <w:r w:rsidR="00B65397" w:rsidRPr="00A122EA">
        <w:rPr>
          <w:rFonts w:ascii="Arial" w:hAnsi="Arial" w:cs="Arial"/>
          <w:sz w:val="24"/>
        </w:rPr>
        <w:t>B</w:t>
      </w:r>
      <w:r w:rsidRPr="00A122EA">
        <w:rPr>
          <w:rFonts w:ascii="Arial" w:hAnsi="Arial" w:cs="Arial"/>
          <w:sz w:val="24"/>
        </w:rPr>
        <w:t xml:space="preserve">eta 2 </w:t>
      </w:r>
      <w:r w:rsidR="00B65397" w:rsidRPr="00A122EA">
        <w:rPr>
          <w:rFonts w:ascii="Arial" w:hAnsi="Arial" w:cs="Arial"/>
          <w:sz w:val="24"/>
        </w:rPr>
        <w:t>A</w:t>
      </w:r>
      <w:r w:rsidRPr="00A122EA">
        <w:rPr>
          <w:rFonts w:ascii="Arial" w:hAnsi="Arial" w:cs="Arial"/>
          <w:sz w:val="24"/>
        </w:rPr>
        <w:t xml:space="preserve">drenergic </w:t>
      </w:r>
      <w:r w:rsidR="00B65397" w:rsidRPr="00A122EA">
        <w:rPr>
          <w:rFonts w:ascii="Arial" w:hAnsi="Arial" w:cs="Arial"/>
          <w:sz w:val="24"/>
        </w:rPr>
        <w:t>R</w:t>
      </w:r>
      <w:r w:rsidRPr="00A122EA">
        <w:rPr>
          <w:rFonts w:ascii="Arial" w:hAnsi="Arial" w:cs="Arial"/>
          <w:sz w:val="24"/>
        </w:rPr>
        <w:t xml:space="preserve">eceptor </w:t>
      </w:r>
      <w:r w:rsidR="00B65397" w:rsidRPr="00A122EA">
        <w:rPr>
          <w:rFonts w:ascii="Arial" w:hAnsi="Arial" w:cs="Arial"/>
          <w:sz w:val="24"/>
        </w:rPr>
        <w:t>P</w:t>
      </w:r>
      <w:r w:rsidRPr="00A122EA">
        <w:rPr>
          <w:rFonts w:ascii="Arial" w:hAnsi="Arial" w:cs="Arial"/>
          <w:sz w:val="24"/>
        </w:rPr>
        <w:t xml:space="preserve">olymorphisms and </w:t>
      </w:r>
      <w:r w:rsidR="00B65397" w:rsidRPr="00A122EA">
        <w:rPr>
          <w:rFonts w:ascii="Arial" w:hAnsi="Arial" w:cs="Arial"/>
          <w:sz w:val="24"/>
        </w:rPr>
        <w:t>N</w:t>
      </w:r>
      <w:r w:rsidRPr="00A122EA">
        <w:rPr>
          <w:rFonts w:ascii="Arial" w:hAnsi="Arial" w:cs="Arial"/>
          <w:sz w:val="24"/>
        </w:rPr>
        <w:t xml:space="preserve">octurnal </w:t>
      </w:r>
      <w:r w:rsidR="00B65397" w:rsidRPr="00A122EA">
        <w:rPr>
          <w:rFonts w:ascii="Arial" w:hAnsi="Arial" w:cs="Arial"/>
          <w:sz w:val="24"/>
        </w:rPr>
        <w:t>B</w:t>
      </w:r>
      <w:r w:rsidRPr="00A122EA">
        <w:rPr>
          <w:rFonts w:ascii="Arial" w:hAnsi="Arial" w:cs="Arial"/>
          <w:sz w:val="24"/>
        </w:rPr>
        <w:t xml:space="preserve">lood </w:t>
      </w:r>
      <w:r w:rsidR="00B65397" w:rsidRPr="00A122EA">
        <w:rPr>
          <w:rFonts w:ascii="Arial" w:hAnsi="Arial" w:cs="Arial"/>
          <w:sz w:val="24"/>
        </w:rPr>
        <w:t>P</w:t>
      </w:r>
      <w:r w:rsidRPr="00A122EA">
        <w:rPr>
          <w:rFonts w:ascii="Arial" w:hAnsi="Arial" w:cs="Arial"/>
          <w:sz w:val="24"/>
        </w:rPr>
        <w:t xml:space="preserve">ressure </w:t>
      </w:r>
      <w:r w:rsidR="00B65397" w:rsidRPr="00A122EA">
        <w:rPr>
          <w:rFonts w:ascii="Arial" w:hAnsi="Arial" w:cs="Arial"/>
          <w:sz w:val="24"/>
        </w:rPr>
        <w:t>D</w:t>
      </w:r>
      <w:r w:rsidRPr="00A122EA">
        <w:rPr>
          <w:rFonts w:ascii="Arial" w:hAnsi="Arial" w:cs="Arial"/>
          <w:sz w:val="24"/>
        </w:rPr>
        <w:t xml:space="preserve">ipping </w:t>
      </w:r>
      <w:r w:rsidR="00B65397" w:rsidRPr="00A122EA">
        <w:rPr>
          <w:rFonts w:ascii="Arial" w:hAnsi="Arial" w:cs="Arial"/>
          <w:sz w:val="24"/>
        </w:rPr>
        <w:t>S</w:t>
      </w:r>
      <w:r w:rsidRPr="00A122EA">
        <w:rPr>
          <w:rFonts w:ascii="Arial" w:hAnsi="Arial" w:cs="Arial"/>
          <w:sz w:val="24"/>
        </w:rPr>
        <w:t xml:space="preserve">tatus in the Wisconsin Sleep Cohort Study. </w:t>
      </w:r>
      <w:r w:rsidRPr="00A122EA">
        <w:rPr>
          <w:rFonts w:ascii="Arial" w:hAnsi="Arial" w:cs="Arial"/>
          <w:i/>
          <w:sz w:val="24"/>
        </w:rPr>
        <w:t>Journal of the American College of Hypertension</w:t>
      </w:r>
      <w:r w:rsidRPr="00A122EA">
        <w:rPr>
          <w:rFonts w:ascii="Arial" w:hAnsi="Arial" w:cs="Arial"/>
          <w:sz w:val="24"/>
        </w:rPr>
        <w:t xml:space="preserve"> 2011;5(2):114.</w:t>
      </w:r>
    </w:p>
    <w:p w14:paraId="5BAEDC19" w14:textId="77777777" w:rsidR="00B65397" w:rsidRPr="00A122EA" w:rsidRDefault="00B65397" w:rsidP="003B25CC">
      <w:pPr>
        <w:tabs>
          <w:tab w:val="left" w:pos="630"/>
        </w:tabs>
        <w:ind w:left="540" w:hanging="540"/>
        <w:rPr>
          <w:rFonts w:ascii="Arial" w:hAnsi="Arial" w:cs="Arial"/>
        </w:rPr>
      </w:pPr>
    </w:p>
    <w:p w14:paraId="5E9C8E36" w14:textId="3D9DA5A3"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Szklo-Coxe M, </w:t>
      </w:r>
      <w:r w:rsidRPr="00A122EA">
        <w:rPr>
          <w:rFonts w:ascii="Arial" w:hAnsi="Arial" w:cs="Arial"/>
          <w:b/>
          <w:sz w:val="24"/>
        </w:rPr>
        <w:t>Peppard PE</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Young T. Longitudinal </w:t>
      </w:r>
      <w:r w:rsidR="00B65397" w:rsidRPr="00A122EA">
        <w:rPr>
          <w:rFonts w:ascii="Arial" w:hAnsi="Arial" w:cs="Arial"/>
          <w:sz w:val="24"/>
        </w:rPr>
        <w:t>R</w:t>
      </w:r>
      <w:r w:rsidRPr="00A122EA">
        <w:rPr>
          <w:rFonts w:ascii="Arial" w:hAnsi="Arial" w:cs="Arial"/>
          <w:sz w:val="24"/>
        </w:rPr>
        <w:t xml:space="preserve">elationship of </w:t>
      </w:r>
      <w:r w:rsidR="00B65397" w:rsidRPr="00A122EA">
        <w:rPr>
          <w:rFonts w:ascii="Arial" w:hAnsi="Arial" w:cs="Arial"/>
          <w:sz w:val="24"/>
        </w:rPr>
        <w:t>I</w:t>
      </w:r>
      <w:r w:rsidRPr="00A122EA">
        <w:rPr>
          <w:rFonts w:ascii="Arial" w:hAnsi="Arial" w:cs="Arial"/>
          <w:sz w:val="24"/>
        </w:rPr>
        <w:t xml:space="preserve">nsomnia to </w:t>
      </w:r>
      <w:r w:rsidR="00B65397" w:rsidRPr="00A122EA">
        <w:rPr>
          <w:rFonts w:ascii="Arial" w:hAnsi="Arial" w:cs="Arial"/>
          <w:sz w:val="24"/>
        </w:rPr>
        <w:t>S</w:t>
      </w:r>
      <w:r w:rsidRPr="00A122EA">
        <w:rPr>
          <w:rFonts w:ascii="Arial" w:hAnsi="Arial" w:cs="Arial"/>
          <w:sz w:val="24"/>
        </w:rPr>
        <w:t xml:space="preserve">ubsequent </w:t>
      </w:r>
      <w:r w:rsidR="00B65397" w:rsidRPr="00A122EA">
        <w:rPr>
          <w:rFonts w:ascii="Arial" w:hAnsi="Arial" w:cs="Arial"/>
          <w:sz w:val="24"/>
        </w:rPr>
        <w:t>T</w:t>
      </w:r>
      <w:r w:rsidRPr="00A122EA">
        <w:rPr>
          <w:rFonts w:ascii="Arial" w:hAnsi="Arial" w:cs="Arial"/>
          <w:sz w:val="24"/>
        </w:rPr>
        <w:t>rait-</w:t>
      </w:r>
      <w:r w:rsidR="00B65397" w:rsidRPr="00A122EA">
        <w:rPr>
          <w:rFonts w:ascii="Arial" w:hAnsi="Arial" w:cs="Arial"/>
          <w:sz w:val="24"/>
        </w:rPr>
        <w:t>A</w:t>
      </w:r>
      <w:r w:rsidRPr="00A122EA">
        <w:rPr>
          <w:rFonts w:ascii="Arial" w:hAnsi="Arial" w:cs="Arial"/>
          <w:sz w:val="24"/>
        </w:rPr>
        <w:t xml:space="preserve">nxiety in the Wisconsin Sleep Cohort. </w:t>
      </w:r>
      <w:r w:rsidR="00FB11C3" w:rsidRPr="00A122EA">
        <w:rPr>
          <w:rFonts w:ascii="Arial" w:hAnsi="Arial" w:cs="Arial"/>
          <w:i/>
          <w:sz w:val="24"/>
        </w:rPr>
        <w:t>Sleep</w:t>
      </w:r>
      <w:r w:rsidRPr="00A122EA">
        <w:rPr>
          <w:rFonts w:ascii="Arial" w:hAnsi="Arial" w:cs="Arial"/>
          <w:sz w:val="24"/>
        </w:rPr>
        <w:t xml:space="preserve"> 2010;33:A202.</w:t>
      </w:r>
    </w:p>
    <w:p w14:paraId="0C4735C0" w14:textId="77777777" w:rsidR="00B65397" w:rsidRPr="00A122EA" w:rsidRDefault="00B65397" w:rsidP="003B25CC">
      <w:pPr>
        <w:tabs>
          <w:tab w:val="left" w:pos="630"/>
        </w:tabs>
        <w:ind w:left="540" w:hanging="540"/>
        <w:rPr>
          <w:rFonts w:ascii="Arial" w:hAnsi="Arial" w:cs="Arial"/>
        </w:rPr>
      </w:pPr>
    </w:p>
    <w:p w14:paraId="37089971" w14:textId="63E82AF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Finn L</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Szklo-Coxe M, Young T. Chronic </w:t>
      </w:r>
      <w:r w:rsidR="00B65397" w:rsidRPr="00A122EA">
        <w:rPr>
          <w:rFonts w:ascii="Arial" w:hAnsi="Arial" w:cs="Arial"/>
          <w:sz w:val="24"/>
        </w:rPr>
        <w:t>I</w:t>
      </w:r>
      <w:r w:rsidRPr="00A122EA">
        <w:rPr>
          <w:rFonts w:ascii="Arial" w:hAnsi="Arial" w:cs="Arial"/>
          <w:sz w:val="24"/>
        </w:rPr>
        <w:t xml:space="preserve">nsomnia and </w:t>
      </w:r>
      <w:r w:rsidR="00B65397" w:rsidRPr="00A122EA">
        <w:rPr>
          <w:rFonts w:ascii="Arial" w:hAnsi="Arial" w:cs="Arial"/>
          <w:sz w:val="24"/>
        </w:rPr>
        <w:t>A</w:t>
      </w:r>
      <w:r w:rsidRPr="00A122EA">
        <w:rPr>
          <w:rFonts w:ascii="Arial" w:hAnsi="Arial" w:cs="Arial"/>
          <w:sz w:val="24"/>
        </w:rPr>
        <w:t>ll-</w:t>
      </w:r>
      <w:r w:rsidR="00B65397" w:rsidRPr="00A122EA">
        <w:rPr>
          <w:rFonts w:ascii="Arial" w:hAnsi="Arial" w:cs="Arial"/>
          <w:sz w:val="24"/>
        </w:rPr>
        <w:t>C</w:t>
      </w:r>
      <w:r w:rsidRPr="00A122EA">
        <w:rPr>
          <w:rFonts w:ascii="Arial" w:hAnsi="Arial" w:cs="Arial"/>
          <w:sz w:val="24"/>
        </w:rPr>
        <w:t xml:space="preserve">ause </w:t>
      </w:r>
      <w:r w:rsidR="00B65397" w:rsidRPr="00A122EA">
        <w:rPr>
          <w:rFonts w:ascii="Arial" w:hAnsi="Arial" w:cs="Arial"/>
          <w:sz w:val="24"/>
        </w:rPr>
        <w:t>M</w:t>
      </w:r>
      <w:r w:rsidRPr="00A122EA">
        <w:rPr>
          <w:rFonts w:ascii="Arial" w:hAnsi="Arial" w:cs="Arial"/>
          <w:sz w:val="24"/>
        </w:rPr>
        <w:t xml:space="preserve">ortality in the Wisconsin Sleep Cohort Study. </w:t>
      </w:r>
      <w:r w:rsidR="00FB11C3" w:rsidRPr="00A122EA">
        <w:rPr>
          <w:rFonts w:ascii="Arial" w:hAnsi="Arial" w:cs="Arial"/>
          <w:i/>
          <w:sz w:val="24"/>
        </w:rPr>
        <w:t>Sleep</w:t>
      </w:r>
      <w:r w:rsidRPr="00A122EA">
        <w:rPr>
          <w:rFonts w:ascii="Arial" w:hAnsi="Arial" w:cs="Arial"/>
          <w:sz w:val="24"/>
        </w:rPr>
        <w:t xml:space="preserve"> 2010;33:A204.</w:t>
      </w:r>
    </w:p>
    <w:p w14:paraId="61C07AE5" w14:textId="77777777" w:rsidR="00B65397" w:rsidRPr="00A122EA" w:rsidRDefault="00B65397" w:rsidP="003B25CC">
      <w:pPr>
        <w:tabs>
          <w:tab w:val="left" w:pos="630"/>
        </w:tabs>
        <w:ind w:left="540" w:hanging="540"/>
        <w:rPr>
          <w:rFonts w:ascii="Arial" w:hAnsi="Arial" w:cs="Arial"/>
        </w:rPr>
      </w:pPr>
    </w:p>
    <w:p w14:paraId="2701E8F1" w14:textId="405F95FA"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Korcarz CE, Gepner AD, Aeschlimann SE, Finn LA</w:t>
      </w:r>
      <w:r w:rsidR="002A7E8B" w:rsidRPr="00A122EA">
        <w:rPr>
          <w:rFonts w:ascii="Arial" w:hAnsi="Arial" w:cs="Arial"/>
          <w:bCs/>
          <w:position w:val="2"/>
          <w:sz w:val="24"/>
          <w:vertAlign w:val="superscript"/>
        </w:rPr>
        <w:t>S</w:t>
      </w:r>
      <w:r w:rsidRPr="00A122EA">
        <w:rPr>
          <w:rFonts w:ascii="Arial" w:hAnsi="Arial" w:cs="Arial"/>
          <w:sz w:val="24"/>
        </w:rPr>
        <w:t>,</w:t>
      </w:r>
      <w:r w:rsidR="002A7E8B" w:rsidRPr="00A122EA">
        <w:rPr>
          <w:rFonts w:ascii="Arial" w:hAnsi="Arial" w:cs="Arial"/>
          <w:bCs/>
          <w:position w:val="2"/>
          <w:sz w:val="24"/>
          <w:vertAlign w:val="superscript"/>
        </w:rPr>
        <w:t xml:space="preserve"> </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Young TB, Stein JH. The </w:t>
      </w:r>
      <w:r w:rsidR="00B65397" w:rsidRPr="00A122EA">
        <w:rPr>
          <w:rFonts w:ascii="Arial" w:hAnsi="Arial" w:cs="Arial"/>
          <w:sz w:val="24"/>
        </w:rPr>
        <w:t>E</w:t>
      </w:r>
      <w:r w:rsidRPr="00A122EA">
        <w:rPr>
          <w:rFonts w:ascii="Arial" w:hAnsi="Arial" w:cs="Arial"/>
          <w:sz w:val="24"/>
        </w:rPr>
        <w:t xml:space="preserve">ffects of </w:t>
      </w:r>
      <w:r w:rsidR="00B65397" w:rsidRPr="00A122EA">
        <w:rPr>
          <w:rFonts w:ascii="Arial" w:hAnsi="Arial" w:cs="Arial"/>
          <w:sz w:val="24"/>
        </w:rPr>
        <w:t>S</w:t>
      </w:r>
      <w:r w:rsidRPr="00A122EA">
        <w:rPr>
          <w:rFonts w:ascii="Arial" w:hAnsi="Arial" w:cs="Arial"/>
          <w:sz w:val="24"/>
        </w:rPr>
        <w:t>leep-</w:t>
      </w:r>
      <w:r w:rsidR="00B65397" w:rsidRPr="00A122EA">
        <w:rPr>
          <w:rFonts w:ascii="Arial" w:hAnsi="Arial" w:cs="Arial"/>
          <w:sz w:val="24"/>
        </w:rPr>
        <w:t>D</w:t>
      </w:r>
      <w:r w:rsidRPr="00A122EA">
        <w:rPr>
          <w:rFonts w:ascii="Arial" w:hAnsi="Arial" w:cs="Arial"/>
          <w:sz w:val="24"/>
        </w:rPr>
        <w:t xml:space="preserve">isordered </w:t>
      </w:r>
      <w:r w:rsidR="00B65397" w:rsidRPr="00A122EA">
        <w:rPr>
          <w:rFonts w:ascii="Arial" w:hAnsi="Arial" w:cs="Arial"/>
          <w:sz w:val="24"/>
        </w:rPr>
        <w:t>B</w:t>
      </w:r>
      <w:r w:rsidRPr="00A122EA">
        <w:rPr>
          <w:rFonts w:ascii="Arial" w:hAnsi="Arial" w:cs="Arial"/>
          <w:sz w:val="24"/>
        </w:rPr>
        <w:t xml:space="preserve">reathing on </w:t>
      </w:r>
      <w:r w:rsidR="00B65397" w:rsidRPr="00A122EA">
        <w:rPr>
          <w:rFonts w:ascii="Arial" w:hAnsi="Arial" w:cs="Arial"/>
          <w:sz w:val="24"/>
        </w:rPr>
        <w:t>A</w:t>
      </w:r>
      <w:r w:rsidRPr="00A122EA">
        <w:rPr>
          <w:rFonts w:ascii="Arial" w:hAnsi="Arial" w:cs="Arial"/>
          <w:sz w:val="24"/>
        </w:rPr>
        <w:t xml:space="preserve">rterial </w:t>
      </w:r>
      <w:r w:rsidR="00B65397" w:rsidRPr="00A122EA">
        <w:rPr>
          <w:rFonts w:ascii="Arial" w:hAnsi="Arial" w:cs="Arial"/>
          <w:sz w:val="24"/>
        </w:rPr>
        <w:t>S</w:t>
      </w:r>
      <w:r w:rsidRPr="00A122EA">
        <w:rPr>
          <w:rFonts w:ascii="Arial" w:hAnsi="Arial" w:cs="Arial"/>
          <w:sz w:val="24"/>
        </w:rPr>
        <w:t xml:space="preserve">tiffness are </w:t>
      </w:r>
      <w:r w:rsidR="00B65397" w:rsidRPr="00A122EA">
        <w:rPr>
          <w:rFonts w:ascii="Arial" w:hAnsi="Arial" w:cs="Arial"/>
          <w:sz w:val="24"/>
        </w:rPr>
        <w:t>M</w:t>
      </w:r>
      <w:r w:rsidRPr="00A122EA">
        <w:rPr>
          <w:rFonts w:ascii="Arial" w:hAnsi="Arial" w:cs="Arial"/>
          <w:sz w:val="24"/>
        </w:rPr>
        <w:t xml:space="preserve">odulated by </w:t>
      </w:r>
      <w:r w:rsidR="00B65397" w:rsidRPr="00A122EA">
        <w:rPr>
          <w:rFonts w:ascii="Arial" w:hAnsi="Arial" w:cs="Arial"/>
          <w:sz w:val="24"/>
        </w:rPr>
        <w:t>A</w:t>
      </w:r>
      <w:r w:rsidRPr="00A122EA">
        <w:rPr>
          <w:rFonts w:ascii="Arial" w:hAnsi="Arial" w:cs="Arial"/>
          <w:sz w:val="24"/>
        </w:rPr>
        <w:t xml:space="preserve">ge. </w:t>
      </w:r>
      <w:r w:rsidRPr="00A122EA">
        <w:rPr>
          <w:rFonts w:ascii="Arial" w:hAnsi="Arial" w:cs="Arial"/>
          <w:i/>
          <w:sz w:val="24"/>
        </w:rPr>
        <w:t>Circulation</w:t>
      </w:r>
      <w:r w:rsidRPr="00A122EA">
        <w:rPr>
          <w:rFonts w:ascii="Arial" w:hAnsi="Arial" w:cs="Arial"/>
          <w:sz w:val="24"/>
        </w:rPr>
        <w:t xml:space="preserve"> 2009;119(10):E318-E319.</w:t>
      </w:r>
    </w:p>
    <w:p w14:paraId="68E50783" w14:textId="77777777" w:rsidR="00B65397" w:rsidRPr="00A122EA" w:rsidRDefault="00B65397" w:rsidP="003B25CC">
      <w:pPr>
        <w:tabs>
          <w:tab w:val="left" w:pos="630"/>
        </w:tabs>
        <w:ind w:left="540" w:hanging="540"/>
        <w:rPr>
          <w:rFonts w:ascii="Arial" w:hAnsi="Arial" w:cs="Arial"/>
        </w:rPr>
      </w:pPr>
    </w:p>
    <w:p w14:paraId="1B0A48CA" w14:textId="38FA2B69"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Reichmuth K, Austin D</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w:t>
      </w:r>
      <w:r w:rsidR="00B65397" w:rsidRPr="00A122EA">
        <w:rPr>
          <w:rFonts w:ascii="Arial" w:hAnsi="Arial" w:cs="Arial"/>
          <w:b/>
          <w:sz w:val="24"/>
        </w:rPr>
        <w:t>E</w:t>
      </w:r>
      <w:r w:rsidRPr="00A122EA">
        <w:rPr>
          <w:rFonts w:ascii="Arial" w:hAnsi="Arial" w:cs="Arial"/>
          <w:sz w:val="24"/>
        </w:rPr>
        <w:t xml:space="preserve">, Nieto </w:t>
      </w:r>
      <w:r w:rsidR="00AF73E9" w:rsidRPr="00A122EA">
        <w:rPr>
          <w:rFonts w:ascii="Arial" w:hAnsi="Arial" w:cs="Arial"/>
          <w:sz w:val="24"/>
        </w:rPr>
        <w:t>F</w:t>
      </w:r>
      <w:r w:rsidRPr="00A122EA">
        <w:rPr>
          <w:rFonts w:ascii="Arial" w:hAnsi="Arial" w:cs="Arial"/>
          <w:sz w:val="24"/>
        </w:rPr>
        <w:t xml:space="preserve">J, Young T, Barczi S, Skatrud J, Morgan B. Sleep </w:t>
      </w:r>
      <w:r w:rsidR="00B65397" w:rsidRPr="00A122EA">
        <w:rPr>
          <w:rFonts w:ascii="Arial" w:hAnsi="Arial" w:cs="Arial"/>
          <w:sz w:val="24"/>
        </w:rPr>
        <w:t>D</w:t>
      </w:r>
      <w:r w:rsidRPr="00A122EA">
        <w:rPr>
          <w:rFonts w:ascii="Arial" w:hAnsi="Arial" w:cs="Arial"/>
          <w:sz w:val="24"/>
        </w:rPr>
        <w:t xml:space="preserve">isordered </w:t>
      </w:r>
      <w:r w:rsidR="00B65397" w:rsidRPr="00A122EA">
        <w:rPr>
          <w:rFonts w:ascii="Arial" w:hAnsi="Arial" w:cs="Arial"/>
          <w:sz w:val="24"/>
        </w:rPr>
        <w:t>B</w:t>
      </w:r>
      <w:r w:rsidRPr="00A122EA">
        <w:rPr>
          <w:rFonts w:ascii="Arial" w:hAnsi="Arial" w:cs="Arial"/>
          <w:sz w:val="24"/>
        </w:rPr>
        <w:t xml:space="preserve">reathing and </w:t>
      </w:r>
      <w:r w:rsidR="00B65397" w:rsidRPr="00A122EA">
        <w:rPr>
          <w:rFonts w:ascii="Arial" w:hAnsi="Arial" w:cs="Arial"/>
          <w:sz w:val="24"/>
        </w:rPr>
        <w:t>C</w:t>
      </w:r>
      <w:r w:rsidRPr="00A122EA">
        <w:rPr>
          <w:rFonts w:ascii="Arial" w:hAnsi="Arial" w:cs="Arial"/>
          <w:sz w:val="24"/>
        </w:rPr>
        <w:t xml:space="preserve">erebral </w:t>
      </w:r>
      <w:r w:rsidR="00B65397" w:rsidRPr="00A122EA">
        <w:rPr>
          <w:rFonts w:ascii="Arial" w:hAnsi="Arial" w:cs="Arial"/>
          <w:sz w:val="24"/>
        </w:rPr>
        <w:t>V</w:t>
      </w:r>
      <w:r w:rsidRPr="00A122EA">
        <w:rPr>
          <w:rFonts w:ascii="Arial" w:hAnsi="Arial" w:cs="Arial"/>
          <w:sz w:val="24"/>
        </w:rPr>
        <w:t xml:space="preserve">asoreactivity to CO2. </w:t>
      </w:r>
      <w:r w:rsidRPr="00A122EA">
        <w:rPr>
          <w:rFonts w:ascii="Arial" w:hAnsi="Arial" w:cs="Arial"/>
          <w:i/>
          <w:sz w:val="24"/>
        </w:rPr>
        <w:t>Sleep</w:t>
      </w:r>
      <w:r w:rsidRPr="00A122EA">
        <w:rPr>
          <w:rFonts w:ascii="Arial" w:hAnsi="Arial" w:cs="Arial"/>
          <w:sz w:val="24"/>
        </w:rPr>
        <w:t xml:space="preserve"> 2007;30:A157-A158.</w:t>
      </w:r>
    </w:p>
    <w:p w14:paraId="6BD579FA" w14:textId="77777777" w:rsidR="00B65397" w:rsidRPr="00A122EA" w:rsidRDefault="00B65397" w:rsidP="003B25CC">
      <w:pPr>
        <w:tabs>
          <w:tab w:val="left" w:pos="630"/>
        </w:tabs>
        <w:ind w:left="540" w:hanging="540"/>
        <w:rPr>
          <w:rFonts w:ascii="Arial" w:hAnsi="Arial" w:cs="Arial"/>
        </w:rPr>
      </w:pPr>
    </w:p>
    <w:p w14:paraId="74973E9A" w14:textId="06086DC7"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w:t>
      </w:r>
      <w:r w:rsidR="00B65397" w:rsidRPr="00A122EA">
        <w:rPr>
          <w:rFonts w:ascii="Arial" w:hAnsi="Arial" w:cs="Arial"/>
          <w:b/>
          <w:sz w:val="24"/>
        </w:rPr>
        <w:t>E</w:t>
      </w:r>
      <w:r w:rsidRPr="00A122EA">
        <w:rPr>
          <w:rFonts w:ascii="Arial" w:hAnsi="Arial" w:cs="Arial"/>
          <w:sz w:val="24"/>
        </w:rPr>
        <w:t>, Young T, Austin D</w:t>
      </w:r>
      <w:r w:rsidR="002A7E8B" w:rsidRPr="00A122EA">
        <w:rPr>
          <w:rFonts w:ascii="Arial" w:hAnsi="Arial" w:cs="Arial"/>
          <w:bCs/>
          <w:position w:val="2"/>
          <w:sz w:val="24"/>
          <w:vertAlign w:val="superscript"/>
        </w:rPr>
        <w:t>S</w:t>
      </w:r>
      <w:r w:rsidRPr="00A122EA">
        <w:rPr>
          <w:rFonts w:ascii="Arial" w:hAnsi="Arial" w:cs="Arial"/>
          <w:sz w:val="24"/>
        </w:rPr>
        <w:t>, Finn L</w:t>
      </w:r>
      <w:r w:rsidR="002A7E8B" w:rsidRPr="00A122EA">
        <w:rPr>
          <w:rFonts w:ascii="Arial" w:hAnsi="Arial" w:cs="Arial"/>
          <w:bCs/>
          <w:position w:val="2"/>
          <w:sz w:val="24"/>
          <w:vertAlign w:val="superscript"/>
        </w:rPr>
        <w:t>S</w:t>
      </w:r>
      <w:r w:rsidRPr="00A122EA">
        <w:rPr>
          <w:rFonts w:ascii="Arial" w:hAnsi="Arial" w:cs="Arial"/>
          <w:sz w:val="24"/>
        </w:rPr>
        <w:t xml:space="preserve">. Characterizing </w:t>
      </w:r>
      <w:r w:rsidR="00B65397" w:rsidRPr="00A122EA">
        <w:rPr>
          <w:rFonts w:ascii="Arial" w:hAnsi="Arial" w:cs="Arial"/>
          <w:sz w:val="24"/>
        </w:rPr>
        <w:t>M</w:t>
      </w:r>
      <w:r w:rsidRPr="00A122EA">
        <w:rPr>
          <w:rFonts w:ascii="Arial" w:hAnsi="Arial" w:cs="Arial"/>
          <w:sz w:val="24"/>
        </w:rPr>
        <w:t xml:space="preserve">easurement </w:t>
      </w:r>
      <w:r w:rsidR="00B65397" w:rsidRPr="00A122EA">
        <w:rPr>
          <w:rFonts w:ascii="Arial" w:hAnsi="Arial" w:cs="Arial"/>
          <w:sz w:val="24"/>
        </w:rPr>
        <w:t>V</w:t>
      </w:r>
      <w:r w:rsidRPr="00A122EA">
        <w:rPr>
          <w:rFonts w:ascii="Arial" w:hAnsi="Arial" w:cs="Arial"/>
          <w:sz w:val="24"/>
        </w:rPr>
        <w:t xml:space="preserve">ariability in the </w:t>
      </w:r>
      <w:r w:rsidR="00B65397" w:rsidRPr="00A122EA">
        <w:rPr>
          <w:rFonts w:ascii="Arial" w:hAnsi="Arial" w:cs="Arial"/>
          <w:sz w:val="24"/>
        </w:rPr>
        <w:t>A</w:t>
      </w:r>
      <w:r w:rsidRPr="00A122EA">
        <w:rPr>
          <w:rFonts w:ascii="Arial" w:hAnsi="Arial" w:cs="Arial"/>
          <w:sz w:val="24"/>
        </w:rPr>
        <w:t>pnea-</w:t>
      </w:r>
      <w:r w:rsidR="00B65397" w:rsidRPr="00A122EA">
        <w:rPr>
          <w:rFonts w:ascii="Arial" w:hAnsi="Arial" w:cs="Arial"/>
          <w:sz w:val="24"/>
        </w:rPr>
        <w:t>H</w:t>
      </w:r>
      <w:r w:rsidRPr="00A122EA">
        <w:rPr>
          <w:rFonts w:ascii="Arial" w:hAnsi="Arial" w:cs="Arial"/>
          <w:sz w:val="24"/>
        </w:rPr>
        <w:t xml:space="preserve">ypopnea </w:t>
      </w:r>
      <w:r w:rsidR="00B65397" w:rsidRPr="00A122EA">
        <w:rPr>
          <w:rFonts w:ascii="Arial" w:hAnsi="Arial" w:cs="Arial"/>
          <w:sz w:val="24"/>
        </w:rPr>
        <w:t>I</w:t>
      </w:r>
      <w:r w:rsidRPr="00A122EA">
        <w:rPr>
          <w:rFonts w:ascii="Arial" w:hAnsi="Arial" w:cs="Arial"/>
          <w:sz w:val="24"/>
        </w:rPr>
        <w:t xml:space="preserve">ndex: The </w:t>
      </w:r>
      <w:r w:rsidR="00B65397" w:rsidRPr="00A122EA">
        <w:rPr>
          <w:rFonts w:ascii="Arial" w:hAnsi="Arial" w:cs="Arial"/>
          <w:sz w:val="24"/>
        </w:rPr>
        <w:t>W</w:t>
      </w:r>
      <w:r w:rsidRPr="00A122EA">
        <w:rPr>
          <w:rFonts w:ascii="Arial" w:hAnsi="Arial" w:cs="Arial"/>
          <w:sz w:val="24"/>
        </w:rPr>
        <w:t xml:space="preserve">omen's </w:t>
      </w:r>
      <w:r w:rsidR="00B65397" w:rsidRPr="00A122EA">
        <w:rPr>
          <w:rFonts w:ascii="Arial" w:hAnsi="Arial" w:cs="Arial"/>
          <w:sz w:val="24"/>
        </w:rPr>
        <w:t>M</w:t>
      </w:r>
      <w:r w:rsidRPr="00A122EA">
        <w:rPr>
          <w:rFonts w:ascii="Arial" w:hAnsi="Arial" w:cs="Arial"/>
          <w:sz w:val="24"/>
        </w:rPr>
        <w:t xml:space="preserve">idlife </w:t>
      </w:r>
      <w:r w:rsidR="00B65397" w:rsidRPr="00A122EA">
        <w:rPr>
          <w:rFonts w:ascii="Arial" w:hAnsi="Arial" w:cs="Arial"/>
          <w:sz w:val="24"/>
        </w:rPr>
        <w:t>S</w:t>
      </w:r>
      <w:r w:rsidRPr="00A122EA">
        <w:rPr>
          <w:rFonts w:ascii="Arial" w:hAnsi="Arial" w:cs="Arial"/>
          <w:sz w:val="24"/>
        </w:rPr>
        <w:t xml:space="preserve">leep </w:t>
      </w:r>
      <w:r w:rsidR="00B65397" w:rsidRPr="00A122EA">
        <w:rPr>
          <w:rFonts w:ascii="Arial" w:hAnsi="Arial" w:cs="Arial"/>
          <w:sz w:val="24"/>
        </w:rPr>
        <w:t>S</w:t>
      </w:r>
      <w:r w:rsidRPr="00A122EA">
        <w:rPr>
          <w:rFonts w:ascii="Arial" w:hAnsi="Arial" w:cs="Arial"/>
          <w:sz w:val="24"/>
        </w:rPr>
        <w:t xml:space="preserve">tudy. </w:t>
      </w:r>
      <w:r w:rsidRPr="00A122EA">
        <w:rPr>
          <w:rFonts w:ascii="Arial" w:hAnsi="Arial" w:cs="Arial"/>
          <w:i/>
          <w:sz w:val="24"/>
        </w:rPr>
        <w:t>Sleep</w:t>
      </w:r>
      <w:r w:rsidRPr="00A122EA">
        <w:rPr>
          <w:rFonts w:ascii="Arial" w:hAnsi="Arial" w:cs="Arial"/>
          <w:sz w:val="24"/>
        </w:rPr>
        <w:t xml:space="preserve"> 2007;30:A204-A204.</w:t>
      </w:r>
    </w:p>
    <w:p w14:paraId="4804B55E" w14:textId="77777777" w:rsidR="00B65397" w:rsidRPr="00A122EA" w:rsidRDefault="00B65397" w:rsidP="003B25CC">
      <w:pPr>
        <w:tabs>
          <w:tab w:val="left" w:pos="630"/>
        </w:tabs>
        <w:ind w:left="540" w:hanging="540"/>
        <w:rPr>
          <w:rFonts w:ascii="Arial" w:hAnsi="Arial" w:cs="Arial"/>
        </w:rPr>
      </w:pPr>
    </w:p>
    <w:p w14:paraId="232FE58F" w14:textId="44E0A8CB"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xml:space="preserve">, Szklo-Coxe M, Young TB. Sleep </w:t>
      </w:r>
      <w:r w:rsidR="00B65397" w:rsidRPr="00A122EA">
        <w:rPr>
          <w:rFonts w:ascii="Arial" w:hAnsi="Arial" w:cs="Arial"/>
          <w:sz w:val="24"/>
        </w:rPr>
        <w:t>A</w:t>
      </w:r>
      <w:r w:rsidRPr="00A122EA">
        <w:rPr>
          <w:rFonts w:ascii="Arial" w:hAnsi="Arial" w:cs="Arial"/>
          <w:sz w:val="24"/>
        </w:rPr>
        <w:t xml:space="preserve">pnea, </w:t>
      </w:r>
      <w:r w:rsidR="00B65397" w:rsidRPr="00A122EA">
        <w:rPr>
          <w:rFonts w:ascii="Arial" w:hAnsi="Arial" w:cs="Arial"/>
          <w:sz w:val="24"/>
        </w:rPr>
        <w:t>I</w:t>
      </w:r>
      <w:r w:rsidRPr="00A122EA">
        <w:rPr>
          <w:rFonts w:ascii="Arial" w:hAnsi="Arial" w:cs="Arial"/>
          <w:sz w:val="24"/>
        </w:rPr>
        <w:t xml:space="preserve">nsulin </w:t>
      </w:r>
      <w:r w:rsidR="00B65397" w:rsidRPr="00A122EA">
        <w:rPr>
          <w:rFonts w:ascii="Arial" w:hAnsi="Arial" w:cs="Arial"/>
          <w:sz w:val="24"/>
        </w:rPr>
        <w:t>R</w:t>
      </w:r>
      <w:r w:rsidRPr="00A122EA">
        <w:rPr>
          <w:rFonts w:ascii="Arial" w:hAnsi="Arial" w:cs="Arial"/>
          <w:sz w:val="24"/>
        </w:rPr>
        <w:t xml:space="preserve">esistance, and </w:t>
      </w:r>
      <w:r w:rsidR="00B65397" w:rsidRPr="00A122EA">
        <w:rPr>
          <w:rFonts w:ascii="Arial" w:hAnsi="Arial" w:cs="Arial"/>
          <w:sz w:val="24"/>
        </w:rPr>
        <w:t>E</w:t>
      </w:r>
      <w:r w:rsidRPr="00A122EA">
        <w:rPr>
          <w:rFonts w:ascii="Arial" w:hAnsi="Arial" w:cs="Arial"/>
          <w:sz w:val="24"/>
        </w:rPr>
        <w:t xml:space="preserve">ndothelial </w:t>
      </w:r>
      <w:r w:rsidR="00B65397" w:rsidRPr="00A122EA">
        <w:rPr>
          <w:rFonts w:ascii="Arial" w:hAnsi="Arial" w:cs="Arial"/>
          <w:sz w:val="24"/>
        </w:rPr>
        <w:t>F</w:t>
      </w:r>
      <w:r w:rsidRPr="00A122EA">
        <w:rPr>
          <w:rFonts w:ascii="Arial" w:hAnsi="Arial" w:cs="Arial"/>
          <w:sz w:val="24"/>
        </w:rPr>
        <w:t xml:space="preserve">unction in the Wisconsin Sleep Cohort. Meeting abstract: </w:t>
      </w:r>
      <w:r w:rsidRPr="00A122EA">
        <w:rPr>
          <w:rFonts w:ascii="Arial" w:hAnsi="Arial" w:cs="Arial"/>
          <w:i/>
          <w:sz w:val="24"/>
        </w:rPr>
        <w:t>Circulation</w:t>
      </w:r>
      <w:r w:rsidRPr="00A122EA">
        <w:rPr>
          <w:rFonts w:ascii="Arial" w:hAnsi="Arial" w:cs="Arial"/>
          <w:sz w:val="24"/>
        </w:rPr>
        <w:t xml:space="preserve"> 2006:113(8);E335.</w:t>
      </w:r>
    </w:p>
    <w:p w14:paraId="79B86064" w14:textId="77777777" w:rsidR="003554CB" w:rsidRPr="00A122EA" w:rsidRDefault="003554CB" w:rsidP="003B25CC">
      <w:pPr>
        <w:tabs>
          <w:tab w:val="left" w:pos="630"/>
        </w:tabs>
        <w:ind w:left="540" w:hanging="540"/>
        <w:rPr>
          <w:rFonts w:ascii="Arial" w:hAnsi="Arial" w:cs="Arial"/>
        </w:rPr>
      </w:pPr>
    </w:p>
    <w:p w14:paraId="7F866C0C" w14:textId="7268BB5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xml:space="preserve">, Szklo-Coxe M, Young TB. Sleep </w:t>
      </w:r>
      <w:r w:rsidR="003554CB" w:rsidRPr="00A122EA">
        <w:rPr>
          <w:rFonts w:ascii="Arial" w:hAnsi="Arial" w:cs="Arial"/>
          <w:sz w:val="24"/>
        </w:rPr>
        <w:t>A</w:t>
      </w:r>
      <w:r w:rsidRPr="00A122EA">
        <w:rPr>
          <w:rFonts w:ascii="Arial" w:hAnsi="Arial" w:cs="Arial"/>
          <w:sz w:val="24"/>
        </w:rPr>
        <w:t xml:space="preserve">pnea in </w:t>
      </w:r>
      <w:r w:rsidR="003554CB" w:rsidRPr="00A122EA">
        <w:rPr>
          <w:rFonts w:ascii="Arial" w:hAnsi="Arial" w:cs="Arial"/>
          <w:sz w:val="24"/>
        </w:rPr>
        <w:t>R</w:t>
      </w:r>
      <w:r w:rsidRPr="00A122EA">
        <w:rPr>
          <w:rFonts w:ascii="Arial" w:hAnsi="Arial" w:cs="Arial"/>
          <w:sz w:val="24"/>
        </w:rPr>
        <w:t xml:space="preserve">elation to </w:t>
      </w:r>
      <w:r w:rsidR="003554CB" w:rsidRPr="00A122EA">
        <w:rPr>
          <w:rFonts w:ascii="Arial" w:hAnsi="Arial" w:cs="Arial"/>
          <w:sz w:val="24"/>
        </w:rPr>
        <w:t>I</w:t>
      </w:r>
      <w:r w:rsidRPr="00A122EA">
        <w:rPr>
          <w:rFonts w:ascii="Arial" w:hAnsi="Arial" w:cs="Arial"/>
          <w:sz w:val="24"/>
        </w:rPr>
        <w:t xml:space="preserve">nsulin </w:t>
      </w:r>
      <w:r w:rsidR="003554CB" w:rsidRPr="00A122EA">
        <w:rPr>
          <w:rFonts w:ascii="Arial" w:hAnsi="Arial" w:cs="Arial"/>
          <w:sz w:val="24"/>
        </w:rPr>
        <w:t>R</w:t>
      </w:r>
      <w:r w:rsidRPr="00A122EA">
        <w:rPr>
          <w:rFonts w:ascii="Arial" w:hAnsi="Arial" w:cs="Arial"/>
          <w:sz w:val="24"/>
        </w:rPr>
        <w:t xml:space="preserve">esistance and </w:t>
      </w:r>
      <w:r w:rsidR="003554CB" w:rsidRPr="00A122EA">
        <w:rPr>
          <w:rFonts w:ascii="Arial" w:hAnsi="Arial" w:cs="Arial"/>
          <w:sz w:val="24"/>
        </w:rPr>
        <w:t>V</w:t>
      </w:r>
      <w:r w:rsidRPr="00A122EA">
        <w:rPr>
          <w:rFonts w:ascii="Arial" w:hAnsi="Arial" w:cs="Arial"/>
          <w:sz w:val="24"/>
        </w:rPr>
        <w:t xml:space="preserve">ascular </w:t>
      </w:r>
      <w:r w:rsidR="003554CB" w:rsidRPr="00A122EA">
        <w:rPr>
          <w:rFonts w:ascii="Arial" w:hAnsi="Arial" w:cs="Arial"/>
          <w:sz w:val="24"/>
        </w:rPr>
        <w:t>F</w:t>
      </w:r>
      <w:r w:rsidRPr="00A122EA">
        <w:rPr>
          <w:rFonts w:ascii="Arial" w:hAnsi="Arial" w:cs="Arial"/>
          <w:sz w:val="24"/>
        </w:rPr>
        <w:t xml:space="preserve">unction in a </w:t>
      </w:r>
      <w:r w:rsidR="003554CB" w:rsidRPr="00A122EA">
        <w:rPr>
          <w:rFonts w:ascii="Arial" w:hAnsi="Arial" w:cs="Arial"/>
          <w:sz w:val="24"/>
        </w:rPr>
        <w:t>P</w:t>
      </w:r>
      <w:r w:rsidRPr="00A122EA">
        <w:rPr>
          <w:rFonts w:ascii="Arial" w:hAnsi="Arial" w:cs="Arial"/>
          <w:sz w:val="24"/>
        </w:rPr>
        <w:t>opulation-</w:t>
      </w:r>
      <w:r w:rsidR="003554CB" w:rsidRPr="00A122EA">
        <w:rPr>
          <w:rFonts w:ascii="Arial" w:hAnsi="Arial" w:cs="Arial"/>
          <w:sz w:val="24"/>
        </w:rPr>
        <w:t>B</w:t>
      </w:r>
      <w:r w:rsidRPr="00A122EA">
        <w:rPr>
          <w:rFonts w:ascii="Arial" w:hAnsi="Arial" w:cs="Arial"/>
          <w:sz w:val="24"/>
        </w:rPr>
        <w:t xml:space="preserve">ased </w:t>
      </w:r>
      <w:r w:rsidR="003554CB" w:rsidRPr="00A122EA">
        <w:rPr>
          <w:rFonts w:ascii="Arial" w:hAnsi="Arial" w:cs="Arial"/>
          <w:sz w:val="24"/>
        </w:rPr>
        <w:t>S</w:t>
      </w:r>
      <w:r w:rsidRPr="00A122EA">
        <w:rPr>
          <w:rFonts w:ascii="Arial" w:hAnsi="Arial" w:cs="Arial"/>
          <w:sz w:val="24"/>
        </w:rPr>
        <w:t xml:space="preserve">tudy. Meeting abstract: </w:t>
      </w:r>
      <w:r w:rsidRPr="00A122EA">
        <w:rPr>
          <w:rFonts w:ascii="Arial" w:hAnsi="Arial" w:cs="Arial"/>
          <w:i/>
          <w:sz w:val="24"/>
        </w:rPr>
        <w:t>European Journal of Epidemiology</w:t>
      </w:r>
      <w:r w:rsidRPr="00A122EA">
        <w:rPr>
          <w:rFonts w:ascii="Arial" w:hAnsi="Arial" w:cs="Arial"/>
          <w:sz w:val="24"/>
        </w:rPr>
        <w:t xml:space="preserve"> 2006;21 Suppl. S:478.</w:t>
      </w:r>
    </w:p>
    <w:p w14:paraId="36E90B1F" w14:textId="77777777" w:rsidR="003554CB" w:rsidRPr="00A122EA" w:rsidRDefault="003554CB" w:rsidP="003B25CC">
      <w:pPr>
        <w:tabs>
          <w:tab w:val="left" w:pos="630"/>
        </w:tabs>
        <w:ind w:left="540" w:hanging="540"/>
        <w:rPr>
          <w:rFonts w:ascii="Arial" w:hAnsi="Arial" w:cs="Arial"/>
        </w:rPr>
      </w:pPr>
    </w:p>
    <w:p w14:paraId="138A3411" w14:textId="44A7C5ED"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Rasmuson A, </w:t>
      </w:r>
      <w:r w:rsidR="008F0FA3" w:rsidRPr="00A122EA">
        <w:rPr>
          <w:rFonts w:ascii="Arial" w:hAnsi="Arial" w:cs="Arial"/>
          <w:sz w:val="24"/>
        </w:rPr>
        <w:t>S</w:t>
      </w:r>
      <w:r w:rsidRPr="00A122EA">
        <w:rPr>
          <w:rFonts w:ascii="Arial" w:hAnsi="Arial" w:cs="Arial"/>
          <w:sz w:val="24"/>
        </w:rPr>
        <w:t xml:space="preserve">wain-Eng R, Austin D, </w:t>
      </w:r>
      <w:r w:rsidRPr="00A122EA">
        <w:rPr>
          <w:rFonts w:ascii="Arial" w:hAnsi="Arial" w:cs="Arial"/>
          <w:b/>
          <w:sz w:val="24"/>
        </w:rPr>
        <w:t>Peppard PE</w:t>
      </w:r>
      <w:r w:rsidRPr="00A122EA">
        <w:rPr>
          <w:rFonts w:ascii="Arial" w:hAnsi="Arial" w:cs="Arial"/>
          <w:sz w:val="24"/>
        </w:rPr>
        <w:t xml:space="preserve">, Young T. A </w:t>
      </w:r>
      <w:r w:rsidR="003554CB" w:rsidRPr="00A122EA">
        <w:rPr>
          <w:rFonts w:ascii="Arial" w:hAnsi="Arial" w:cs="Arial"/>
          <w:sz w:val="24"/>
        </w:rPr>
        <w:t>L</w:t>
      </w:r>
      <w:r w:rsidRPr="00A122EA">
        <w:rPr>
          <w:rFonts w:ascii="Arial" w:hAnsi="Arial" w:cs="Arial"/>
          <w:sz w:val="24"/>
        </w:rPr>
        <w:t xml:space="preserve">ongitudinal </w:t>
      </w:r>
      <w:r w:rsidR="003554CB" w:rsidRPr="00A122EA">
        <w:rPr>
          <w:rFonts w:ascii="Arial" w:hAnsi="Arial" w:cs="Arial"/>
          <w:sz w:val="24"/>
        </w:rPr>
        <w:t>A</w:t>
      </w:r>
      <w:r w:rsidRPr="00A122EA">
        <w:rPr>
          <w:rFonts w:ascii="Arial" w:hAnsi="Arial" w:cs="Arial"/>
          <w:sz w:val="24"/>
        </w:rPr>
        <w:t xml:space="preserve">ssessment of </w:t>
      </w:r>
      <w:r w:rsidR="003554CB" w:rsidRPr="00A122EA">
        <w:rPr>
          <w:rFonts w:ascii="Arial" w:hAnsi="Arial" w:cs="Arial"/>
          <w:sz w:val="24"/>
        </w:rPr>
        <w:t>M</w:t>
      </w:r>
      <w:r w:rsidRPr="00A122EA">
        <w:rPr>
          <w:rFonts w:ascii="Arial" w:hAnsi="Arial" w:cs="Arial"/>
          <w:sz w:val="24"/>
        </w:rPr>
        <w:t xml:space="preserve">enopausal </w:t>
      </w:r>
      <w:r w:rsidR="003554CB" w:rsidRPr="00A122EA">
        <w:rPr>
          <w:rFonts w:ascii="Arial" w:hAnsi="Arial" w:cs="Arial"/>
          <w:sz w:val="24"/>
        </w:rPr>
        <w:t>S</w:t>
      </w:r>
      <w:r w:rsidRPr="00A122EA">
        <w:rPr>
          <w:rFonts w:ascii="Arial" w:hAnsi="Arial" w:cs="Arial"/>
          <w:sz w:val="24"/>
        </w:rPr>
        <w:t xml:space="preserve">tatus and </w:t>
      </w:r>
      <w:r w:rsidR="003554CB" w:rsidRPr="00A122EA">
        <w:rPr>
          <w:rFonts w:ascii="Arial" w:hAnsi="Arial" w:cs="Arial"/>
          <w:sz w:val="24"/>
        </w:rPr>
        <w:t>N</w:t>
      </w:r>
      <w:r w:rsidRPr="00A122EA">
        <w:rPr>
          <w:rFonts w:ascii="Arial" w:hAnsi="Arial" w:cs="Arial"/>
          <w:sz w:val="24"/>
        </w:rPr>
        <w:t xml:space="preserve">ightly </w:t>
      </w:r>
      <w:r w:rsidR="003554CB" w:rsidRPr="00A122EA">
        <w:rPr>
          <w:rFonts w:ascii="Arial" w:hAnsi="Arial" w:cs="Arial"/>
          <w:sz w:val="24"/>
        </w:rPr>
        <w:t>F</w:t>
      </w:r>
      <w:r w:rsidRPr="00A122EA">
        <w:rPr>
          <w:rFonts w:ascii="Arial" w:hAnsi="Arial" w:cs="Arial"/>
          <w:sz w:val="24"/>
        </w:rPr>
        <w:t xml:space="preserve">requency of </w:t>
      </w:r>
      <w:r w:rsidR="003554CB" w:rsidRPr="00A122EA">
        <w:rPr>
          <w:rFonts w:ascii="Arial" w:hAnsi="Arial" w:cs="Arial"/>
          <w:sz w:val="24"/>
        </w:rPr>
        <w:t>S</w:t>
      </w:r>
      <w:r w:rsidRPr="00A122EA">
        <w:rPr>
          <w:rFonts w:ascii="Arial" w:hAnsi="Arial" w:cs="Arial"/>
          <w:sz w:val="24"/>
        </w:rPr>
        <w:t xml:space="preserve">leep </w:t>
      </w:r>
      <w:r w:rsidR="003554CB" w:rsidRPr="00A122EA">
        <w:rPr>
          <w:rFonts w:ascii="Arial" w:hAnsi="Arial" w:cs="Arial"/>
          <w:sz w:val="24"/>
        </w:rPr>
        <w:t>P</w:t>
      </w:r>
      <w:r w:rsidRPr="00A122EA">
        <w:rPr>
          <w:rFonts w:ascii="Arial" w:hAnsi="Arial" w:cs="Arial"/>
          <w:sz w:val="24"/>
        </w:rPr>
        <w:t xml:space="preserve">roblems. Poster presentation: Associated Professional Sleep Societies annual meeting, Salt Lake City. Meeting abstract: </w:t>
      </w:r>
      <w:r w:rsidRPr="00A122EA">
        <w:rPr>
          <w:rFonts w:ascii="Arial" w:hAnsi="Arial" w:cs="Arial"/>
          <w:i/>
          <w:sz w:val="24"/>
        </w:rPr>
        <w:t>Sleep</w:t>
      </w:r>
      <w:r w:rsidRPr="00A122EA">
        <w:rPr>
          <w:rFonts w:ascii="Arial" w:hAnsi="Arial" w:cs="Arial"/>
          <w:sz w:val="24"/>
        </w:rPr>
        <w:t xml:space="preserve"> 2006; 29:A262-A262.</w:t>
      </w:r>
    </w:p>
    <w:p w14:paraId="6FD96838" w14:textId="77777777" w:rsidR="003554CB" w:rsidRPr="00A122EA" w:rsidRDefault="003554CB" w:rsidP="003B25CC">
      <w:pPr>
        <w:tabs>
          <w:tab w:val="left" w:pos="630"/>
        </w:tabs>
        <w:ind w:left="540" w:hanging="540"/>
        <w:rPr>
          <w:rFonts w:ascii="Arial" w:hAnsi="Arial" w:cs="Arial"/>
        </w:rPr>
      </w:pPr>
    </w:p>
    <w:p w14:paraId="37FC2513" w14:textId="2AD26F6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Estimating the </w:t>
      </w:r>
      <w:r w:rsidR="003554CB" w:rsidRPr="00A122EA">
        <w:rPr>
          <w:rFonts w:ascii="Arial" w:hAnsi="Arial" w:cs="Arial"/>
          <w:sz w:val="24"/>
        </w:rPr>
        <w:t>I</w:t>
      </w:r>
      <w:r w:rsidRPr="00A122EA">
        <w:rPr>
          <w:rFonts w:ascii="Arial" w:hAnsi="Arial" w:cs="Arial"/>
          <w:sz w:val="24"/>
        </w:rPr>
        <w:t xml:space="preserve">mpact of the US </w:t>
      </w:r>
      <w:r w:rsidR="003554CB" w:rsidRPr="00A122EA">
        <w:rPr>
          <w:rFonts w:ascii="Arial" w:hAnsi="Arial" w:cs="Arial"/>
          <w:sz w:val="24"/>
        </w:rPr>
        <w:t>O</w:t>
      </w:r>
      <w:r w:rsidRPr="00A122EA">
        <w:rPr>
          <w:rFonts w:ascii="Arial" w:hAnsi="Arial" w:cs="Arial"/>
          <w:sz w:val="24"/>
        </w:rPr>
        <w:t xml:space="preserve">besity </w:t>
      </w:r>
      <w:r w:rsidR="003554CB" w:rsidRPr="00A122EA">
        <w:rPr>
          <w:rFonts w:ascii="Arial" w:hAnsi="Arial" w:cs="Arial"/>
          <w:sz w:val="24"/>
        </w:rPr>
        <w:t>E</w:t>
      </w:r>
      <w:r w:rsidRPr="00A122EA">
        <w:rPr>
          <w:rFonts w:ascii="Arial" w:hAnsi="Arial" w:cs="Arial"/>
          <w:sz w:val="24"/>
        </w:rPr>
        <w:t xml:space="preserve">pidemic on </w:t>
      </w:r>
      <w:r w:rsidR="003554CB" w:rsidRPr="00A122EA">
        <w:rPr>
          <w:rFonts w:ascii="Arial" w:hAnsi="Arial" w:cs="Arial"/>
          <w:sz w:val="24"/>
        </w:rPr>
        <w:t>T</w:t>
      </w:r>
      <w:r w:rsidRPr="00A122EA">
        <w:rPr>
          <w:rFonts w:ascii="Arial" w:hAnsi="Arial" w:cs="Arial"/>
          <w:sz w:val="24"/>
        </w:rPr>
        <w:t xml:space="preserve">rends in </w:t>
      </w:r>
      <w:r w:rsidR="003554CB" w:rsidRPr="00A122EA">
        <w:rPr>
          <w:rFonts w:ascii="Arial" w:hAnsi="Arial" w:cs="Arial"/>
          <w:sz w:val="24"/>
        </w:rPr>
        <w:t>P</w:t>
      </w:r>
      <w:r w:rsidRPr="00A122EA">
        <w:rPr>
          <w:rFonts w:ascii="Arial" w:hAnsi="Arial" w:cs="Arial"/>
          <w:sz w:val="24"/>
        </w:rPr>
        <w:t xml:space="preserve">revalence of </w:t>
      </w:r>
      <w:r w:rsidR="003554CB" w:rsidRPr="00A122EA">
        <w:rPr>
          <w:rFonts w:ascii="Arial" w:hAnsi="Arial" w:cs="Arial"/>
          <w:sz w:val="24"/>
        </w:rPr>
        <w:t>S</w:t>
      </w:r>
      <w:r w:rsidRPr="00A122EA">
        <w:rPr>
          <w:rFonts w:ascii="Arial" w:hAnsi="Arial" w:cs="Arial"/>
          <w:sz w:val="24"/>
        </w:rPr>
        <w:t xml:space="preserve">leep </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Poster presentation: Associated Professional Sleep Societies annual meeting, Salt Lake City. Meeting abstract: </w:t>
      </w:r>
      <w:r w:rsidRPr="00A122EA">
        <w:rPr>
          <w:rFonts w:ascii="Arial" w:hAnsi="Arial" w:cs="Arial"/>
          <w:i/>
          <w:sz w:val="24"/>
        </w:rPr>
        <w:t>Sleep</w:t>
      </w:r>
      <w:r w:rsidRPr="00A122EA">
        <w:rPr>
          <w:rFonts w:ascii="Arial" w:hAnsi="Arial" w:cs="Arial"/>
          <w:sz w:val="24"/>
        </w:rPr>
        <w:t xml:space="preserve"> 2006;29: A201-A201. </w:t>
      </w:r>
    </w:p>
    <w:p w14:paraId="660839F3" w14:textId="77777777" w:rsidR="003554CB" w:rsidRPr="00A122EA" w:rsidRDefault="003554CB" w:rsidP="003B25CC">
      <w:pPr>
        <w:tabs>
          <w:tab w:val="left" w:pos="630"/>
        </w:tabs>
        <w:ind w:left="540" w:hanging="540"/>
        <w:rPr>
          <w:rFonts w:ascii="Arial" w:hAnsi="Arial" w:cs="Arial"/>
        </w:rPr>
      </w:pPr>
    </w:p>
    <w:p w14:paraId="548E0F83" w14:textId="0C68309B"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lastRenderedPageBreak/>
        <w:t>Austin D</w:t>
      </w:r>
      <w:r w:rsidR="002A7E8B" w:rsidRPr="00A122EA">
        <w:rPr>
          <w:rFonts w:ascii="Arial" w:hAnsi="Arial" w:cs="Arial"/>
          <w:bCs/>
          <w:position w:val="2"/>
          <w:sz w:val="24"/>
          <w:vertAlign w:val="superscript"/>
        </w:rPr>
        <w:t>S</w:t>
      </w:r>
      <w:r w:rsidRPr="00A122EA">
        <w:rPr>
          <w:rFonts w:ascii="Arial" w:hAnsi="Arial" w:cs="Arial"/>
          <w:sz w:val="24"/>
        </w:rPr>
        <w:t xml:space="preserve">, </w:t>
      </w:r>
      <w:r w:rsidRPr="00A122EA">
        <w:rPr>
          <w:rFonts w:ascii="Arial" w:hAnsi="Arial" w:cs="Arial"/>
          <w:b/>
          <w:sz w:val="24"/>
        </w:rPr>
        <w:t>Peppard PE</w:t>
      </w:r>
      <w:r w:rsidRPr="00A122EA">
        <w:rPr>
          <w:rFonts w:ascii="Arial" w:hAnsi="Arial" w:cs="Arial"/>
          <w:sz w:val="24"/>
        </w:rPr>
        <w:t xml:space="preserve">, Brown RL, Young T. Sleep </w:t>
      </w:r>
      <w:r w:rsidR="003554CB" w:rsidRPr="00A122EA">
        <w:rPr>
          <w:rFonts w:ascii="Arial" w:hAnsi="Arial" w:cs="Arial"/>
          <w:sz w:val="24"/>
        </w:rPr>
        <w:t>P</w:t>
      </w:r>
      <w:r w:rsidRPr="00A122EA">
        <w:rPr>
          <w:rFonts w:ascii="Arial" w:hAnsi="Arial" w:cs="Arial"/>
          <w:sz w:val="24"/>
        </w:rPr>
        <w:t xml:space="preserve">roblems and </w:t>
      </w:r>
      <w:r w:rsidR="003554CB" w:rsidRPr="00A122EA">
        <w:rPr>
          <w:rFonts w:ascii="Arial" w:hAnsi="Arial" w:cs="Arial"/>
          <w:sz w:val="24"/>
        </w:rPr>
        <w:t>U</w:t>
      </w:r>
      <w:r w:rsidRPr="00A122EA">
        <w:rPr>
          <w:rFonts w:ascii="Arial" w:hAnsi="Arial" w:cs="Arial"/>
          <w:sz w:val="24"/>
        </w:rPr>
        <w:t xml:space="preserve">sual </w:t>
      </w:r>
      <w:r w:rsidR="003554CB" w:rsidRPr="00A122EA">
        <w:rPr>
          <w:rFonts w:ascii="Arial" w:hAnsi="Arial" w:cs="Arial"/>
          <w:sz w:val="24"/>
        </w:rPr>
        <w:t>A</w:t>
      </w:r>
      <w:r w:rsidRPr="00A122EA">
        <w:rPr>
          <w:rFonts w:ascii="Arial" w:hAnsi="Arial" w:cs="Arial"/>
          <w:sz w:val="24"/>
        </w:rPr>
        <w:t xml:space="preserve">lcohol </w:t>
      </w:r>
      <w:r w:rsidR="003554CB" w:rsidRPr="00A122EA">
        <w:rPr>
          <w:rFonts w:ascii="Arial" w:hAnsi="Arial" w:cs="Arial"/>
          <w:sz w:val="24"/>
        </w:rPr>
        <w:t>C</w:t>
      </w:r>
      <w:r w:rsidRPr="00A122EA">
        <w:rPr>
          <w:rFonts w:ascii="Arial" w:hAnsi="Arial" w:cs="Arial"/>
          <w:sz w:val="24"/>
        </w:rPr>
        <w:t xml:space="preserve">onsumption: A </w:t>
      </w:r>
      <w:r w:rsidR="003554CB" w:rsidRPr="00A122EA">
        <w:rPr>
          <w:rFonts w:ascii="Arial" w:hAnsi="Arial" w:cs="Arial"/>
          <w:sz w:val="24"/>
        </w:rPr>
        <w:t>P</w:t>
      </w:r>
      <w:r w:rsidRPr="00A122EA">
        <w:rPr>
          <w:rFonts w:ascii="Arial" w:hAnsi="Arial" w:cs="Arial"/>
          <w:sz w:val="24"/>
        </w:rPr>
        <w:t>opulation-</w:t>
      </w:r>
      <w:r w:rsidR="003554CB" w:rsidRPr="00A122EA">
        <w:rPr>
          <w:rFonts w:ascii="Arial" w:hAnsi="Arial" w:cs="Arial"/>
          <w:sz w:val="24"/>
        </w:rPr>
        <w:t>B</w:t>
      </w:r>
      <w:r w:rsidRPr="00A122EA">
        <w:rPr>
          <w:rFonts w:ascii="Arial" w:hAnsi="Arial" w:cs="Arial"/>
          <w:sz w:val="24"/>
        </w:rPr>
        <w:t xml:space="preserve">ased </w:t>
      </w:r>
      <w:r w:rsidR="003554CB" w:rsidRPr="00A122EA">
        <w:rPr>
          <w:rFonts w:ascii="Arial" w:hAnsi="Arial" w:cs="Arial"/>
          <w:sz w:val="24"/>
        </w:rPr>
        <w:t>S</w:t>
      </w:r>
      <w:r w:rsidRPr="00A122EA">
        <w:rPr>
          <w:rFonts w:ascii="Arial" w:hAnsi="Arial" w:cs="Arial"/>
          <w:sz w:val="24"/>
        </w:rPr>
        <w:t xml:space="preserve">tudy of </w:t>
      </w:r>
      <w:r w:rsidR="003554CB" w:rsidRPr="00A122EA">
        <w:rPr>
          <w:rFonts w:ascii="Arial" w:hAnsi="Arial" w:cs="Arial"/>
          <w:sz w:val="24"/>
        </w:rPr>
        <w:t>M</w:t>
      </w:r>
      <w:r w:rsidRPr="00A122EA">
        <w:rPr>
          <w:rFonts w:ascii="Arial" w:hAnsi="Arial" w:cs="Arial"/>
          <w:sz w:val="24"/>
        </w:rPr>
        <w:t xml:space="preserve">en and </w:t>
      </w:r>
      <w:r w:rsidR="003554CB" w:rsidRPr="00A122EA">
        <w:rPr>
          <w:rFonts w:ascii="Arial" w:hAnsi="Arial" w:cs="Arial"/>
          <w:sz w:val="24"/>
        </w:rPr>
        <w:t>W</w:t>
      </w:r>
      <w:r w:rsidRPr="00A122EA">
        <w:rPr>
          <w:rFonts w:ascii="Arial" w:hAnsi="Arial" w:cs="Arial"/>
          <w:sz w:val="24"/>
        </w:rPr>
        <w:t xml:space="preserve">omen. Poster presentation: Associated Professional Sleep Societies annual meeting, Denver. Meeting abstract: </w:t>
      </w:r>
      <w:r w:rsidRPr="00A122EA">
        <w:rPr>
          <w:rFonts w:ascii="Arial" w:hAnsi="Arial" w:cs="Arial"/>
          <w:i/>
          <w:sz w:val="24"/>
        </w:rPr>
        <w:t>Sleep</w:t>
      </w:r>
      <w:r w:rsidRPr="00A122EA">
        <w:rPr>
          <w:rFonts w:ascii="Arial" w:hAnsi="Arial" w:cs="Arial"/>
          <w:sz w:val="24"/>
        </w:rPr>
        <w:t xml:space="preserve"> 2005;28:A246.</w:t>
      </w:r>
    </w:p>
    <w:p w14:paraId="72C100B5" w14:textId="77777777" w:rsidR="003554CB" w:rsidRPr="00A122EA" w:rsidRDefault="003554CB" w:rsidP="003B25CC">
      <w:pPr>
        <w:tabs>
          <w:tab w:val="left" w:pos="630"/>
        </w:tabs>
        <w:ind w:left="540" w:hanging="540"/>
        <w:rPr>
          <w:rFonts w:ascii="Arial" w:hAnsi="Arial" w:cs="Arial"/>
        </w:rPr>
      </w:pPr>
    </w:p>
    <w:p w14:paraId="68F5F6AB" w14:textId="141D5E76"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w:t>
      </w:r>
      <w:r w:rsidR="003554CB" w:rsidRPr="00A122EA">
        <w:rPr>
          <w:rFonts w:ascii="Arial" w:hAnsi="Arial" w:cs="Arial"/>
          <w:b/>
          <w:sz w:val="24"/>
        </w:rPr>
        <w:t>E</w:t>
      </w:r>
      <w:r w:rsidRPr="00A122EA">
        <w:rPr>
          <w:rFonts w:ascii="Arial" w:hAnsi="Arial" w:cs="Arial"/>
          <w:sz w:val="24"/>
        </w:rPr>
        <w:t>, Austin D</w:t>
      </w:r>
      <w:r w:rsidR="002A7E8B" w:rsidRPr="00A122EA">
        <w:rPr>
          <w:rFonts w:ascii="Arial" w:hAnsi="Arial" w:cs="Arial"/>
          <w:bCs/>
          <w:position w:val="2"/>
          <w:sz w:val="24"/>
          <w:vertAlign w:val="superscript"/>
        </w:rPr>
        <w:t>S</w:t>
      </w:r>
      <w:r w:rsidRPr="00A122EA">
        <w:rPr>
          <w:rFonts w:ascii="Arial" w:hAnsi="Arial" w:cs="Arial"/>
          <w:sz w:val="24"/>
        </w:rPr>
        <w:t>, Brown RL, Young T. Sleep-</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and </w:t>
      </w:r>
      <w:r w:rsidR="003554CB" w:rsidRPr="00A122EA">
        <w:rPr>
          <w:rFonts w:ascii="Arial" w:hAnsi="Arial" w:cs="Arial"/>
          <w:sz w:val="24"/>
        </w:rPr>
        <w:t>U</w:t>
      </w:r>
      <w:r w:rsidRPr="00A122EA">
        <w:rPr>
          <w:rFonts w:ascii="Arial" w:hAnsi="Arial" w:cs="Arial"/>
          <w:sz w:val="24"/>
        </w:rPr>
        <w:t xml:space="preserve">sual </w:t>
      </w:r>
      <w:r w:rsidR="003554CB" w:rsidRPr="00A122EA">
        <w:rPr>
          <w:rFonts w:ascii="Arial" w:hAnsi="Arial" w:cs="Arial"/>
          <w:sz w:val="24"/>
        </w:rPr>
        <w:t>A</w:t>
      </w:r>
      <w:r w:rsidRPr="00A122EA">
        <w:rPr>
          <w:rFonts w:ascii="Arial" w:hAnsi="Arial" w:cs="Arial"/>
          <w:sz w:val="24"/>
        </w:rPr>
        <w:t xml:space="preserve">lcohol </w:t>
      </w:r>
      <w:r w:rsidR="003554CB" w:rsidRPr="00A122EA">
        <w:rPr>
          <w:rFonts w:ascii="Arial" w:hAnsi="Arial" w:cs="Arial"/>
          <w:sz w:val="24"/>
        </w:rPr>
        <w:t>C</w:t>
      </w:r>
      <w:r w:rsidRPr="00A122EA">
        <w:rPr>
          <w:rFonts w:ascii="Arial" w:hAnsi="Arial" w:cs="Arial"/>
          <w:sz w:val="24"/>
        </w:rPr>
        <w:t xml:space="preserve">onsumption: A </w:t>
      </w:r>
      <w:r w:rsidR="003554CB" w:rsidRPr="00A122EA">
        <w:rPr>
          <w:rFonts w:ascii="Arial" w:hAnsi="Arial" w:cs="Arial"/>
          <w:sz w:val="24"/>
        </w:rPr>
        <w:t>P</w:t>
      </w:r>
      <w:r w:rsidRPr="00A122EA">
        <w:rPr>
          <w:rFonts w:ascii="Arial" w:hAnsi="Arial" w:cs="Arial"/>
          <w:sz w:val="24"/>
        </w:rPr>
        <w:t>opulation-</w:t>
      </w:r>
      <w:r w:rsidR="003554CB" w:rsidRPr="00A122EA">
        <w:rPr>
          <w:rFonts w:ascii="Arial" w:hAnsi="Arial" w:cs="Arial"/>
          <w:sz w:val="24"/>
        </w:rPr>
        <w:t>B</w:t>
      </w:r>
      <w:r w:rsidRPr="00A122EA">
        <w:rPr>
          <w:rFonts w:ascii="Arial" w:hAnsi="Arial" w:cs="Arial"/>
          <w:sz w:val="24"/>
        </w:rPr>
        <w:t xml:space="preserve">ased </w:t>
      </w:r>
      <w:r w:rsidR="003554CB" w:rsidRPr="00A122EA">
        <w:rPr>
          <w:rFonts w:ascii="Arial" w:hAnsi="Arial" w:cs="Arial"/>
          <w:sz w:val="24"/>
        </w:rPr>
        <w:t>S</w:t>
      </w:r>
      <w:r w:rsidRPr="00A122EA">
        <w:rPr>
          <w:rFonts w:ascii="Arial" w:hAnsi="Arial" w:cs="Arial"/>
          <w:sz w:val="24"/>
        </w:rPr>
        <w:t xml:space="preserve">tudy of </w:t>
      </w:r>
      <w:r w:rsidR="003554CB" w:rsidRPr="00A122EA">
        <w:rPr>
          <w:rFonts w:ascii="Arial" w:hAnsi="Arial" w:cs="Arial"/>
          <w:sz w:val="24"/>
        </w:rPr>
        <w:t>M</w:t>
      </w:r>
      <w:r w:rsidRPr="00A122EA">
        <w:rPr>
          <w:rFonts w:ascii="Arial" w:hAnsi="Arial" w:cs="Arial"/>
          <w:sz w:val="24"/>
        </w:rPr>
        <w:t xml:space="preserve">en and </w:t>
      </w:r>
      <w:r w:rsidR="003554CB" w:rsidRPr="00A122EA">
        <w:rPr>
          <w:rFonts w:ascii="Arial" w:hAnsi="Arial" w:cs="Arial"/>
          <w:sz w:val="24"/>
        </w:rPr>
        <w:t>W</w:t>
      </w:r>
      <w:r w:rsidRPr="00A122EA">
        <w:rPr>
          <w:rFonts w:ascii="Arial" w:hAnsi="Arial" w:cs="Arial"/>
          <w:sz w:val="24"/>
        </w:rPr>
        <w:t xml:space="preserve">omen. Poster presentation: Associated Professional Sleep Societies annual meeting, Denver. Meeting abstract: </w:t>
      </w:r>
      <w:r w:rsidRPr="00A122EA">
        <w:rPr>
          <w:rFonts w:ascii="Arial" w:hAnsi="Arial" w:cs="Arial"/>
          <w:i/>
          <w:sz w:val="24"/>
        </w:rPr>
        <w:t>Sleep</w:t>
      </w:r>
      <w:r w:rsidRPr="00A122EA">
        <w:rPr>
          <w:rFonts w:ascii="Arial" w:hAnsi="Arial" w:cs="Arial"/>
          <w:sz w:val="24"/>
        </w:rPr>
        <w:t xml:space="preserve"> 2005; 28:A174.</w:t>
      </w:r>
    </w:p>
    <w:p w14:paraId="61AE23F5" w14:textId="77777777" w:rsidR="003554CB" w:rsidRPr="00A122EA" w:rsidRDefault="003554CB" w:rsidP="003B25CC">
      <w:pPr>
        <w:tabs>
          <w:tab w:val="left" w:pos="630"/>
        </w:tabs>
        <w:ind w:left="540" w:hanging="540"/>
        <w:rPr>
          <w:rFonts w:ascii="Arial" w:hAnsi="Arial" w:cs="Arial"/>
        </w:rPr>
      </w:pPr>
    </w:p>
    <w:p w14:paraId="622D5314" w14:textId="45BD9887"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Nieto FJ, </w:t>
      </w:r>
      <w:r w:rsidRPr="00A122EA">
        <w:rPr>
          <w:rFonts w:ascii="Arial" w:hAnsi="Arial" w:cs="Arial"/>
          <w:b/>
          <w:sz w:val="24"/>
        </w:rPr>
        <w:t>Peppard PE</w:t>
      </w:r>
      <w:r w:rsidRPr="00A122EA">
        <w:rPr>
          <w:rFonts w:ascii="Arial" w:hAnsi="Arial" w:cs="Arial"/>
          <w:sz w:val="24"/>
        </w:rPr>
        <w:t>, Shankar A, Austin D</w:t>
      </w:r>
      <w:r w:rsidR="002A7E8B" w:rsidRPr="00A122EA">
        <w:rPr>
          <w:rFonts w:ascii="Arial" w:hAnsi="Arial" w:cs="Arial"/>
          <w:bCs/>
          <w:position w:val="2"/>
          <w:sz w:val="24"/>
          <w:vertAlign w:val="superscript"/>
        </w:rPr>
        <w:t>S</w:t>
      </w:r>
      <w:r w:rsidRPr="00A122EA">
        <w:rPr>
          <w:rFonts w:ascii="Arial" w:hAnsi="Arial" w:cs="Arial"/>
          <w:sz w:val="24"/>
        </w:rPr>
        <w:t xml:space="preserve">, Young TB. Sleep </w:t>
      </w:r>
      <w:r w:rsidR="003554CB" w:rsidRPr="00A122EA">
        <w:rPr>
          <w:rFonts w:ascii="Arial" w:hAnsi="Arial" w:cs="Arial"/>
          <w:sz w:val="24"/>
        </w:rPr>
        <w:t>A</w:t>
      </w:r>
      <w:r w:rsidRPr="00A122EA">
        <w:rPr>
          <w:rFonts w:ascii="Arial" w:hAnsi="Arial" w:cs="Arial"/>
          <w:sz w:val="24"/>
        </w:rPr>
        <w:t xml:space="preserve">pnea and </w:t>
      </w:r>
      <w:r w:rsidR="003554CB" w:rsidRPr="00A122EA">
        <w:rPr>
          <w:rFonts w:ascii="Arial" w:hAnsi="Arial" w:cs="Arial"/>
          <w:sz w:val="24"/>
        </w:rPr>
        <w:t>M</w:t>
      </w:r>
      <w:r w:rsidRPr="00A122EA">
        <w:rPr>
          <w:rFonts w:ascii="Arial" w:hAnsi="Arial" w:cs="Arial"/>
          <w:sz w:val="24"/>
        </w:rPr>
        <w:t xml:space="preserve">etabolic </w:t>
      </w:r>
      <w:r w:rsidR="003554CB" w:rsidRPr="00A122EA">
        <w:rPr>
          <w:rFonts w:ascii="Arial" w:hAnsi="Arial" w:cs="Arial"/>
          <w:sz w:val="24"/>
        </w:rPr>
        <w:t>S</w:t>
      </w:r>
      <w:r w:rsidRPr="00A122EA">
        <w:rPr>
          <w:rFonts w:ascii="Arial" w:hAnsi="Arial" w:cs="Arial"/>
          <w:sz w:val="24"/>
        </w:rPr>
        <w:t xml:space="preserve">yndrome in a </w:t>
      </w:r>
      <w:r w:rsidR="003554CB" w:rsidRPr="00A122EA">
        <w:rPr>
          <w:rFonts w:ascii="Arial" w:hAnsi="Arial" w:cs="Arial"/>
          <w:sz w:val="24"/>
        </w:rPr>
        <w:t>C</w:t>
      </w:r>
      <w:r w:rsidRPr="00A122EA">
        <w:rPr>
          <w:rFonts w:ascii="Arial" w:hAnsi="Arial" w:cs="Arial"/>
          <w:sz w:val="24"/>
        </w:rPr>
        <w:t>ommunity-</w:t>
      </w:r>
      <w:r w:rsidR="003554CB" w:rsidRPr="00A122EA">
        <w:rPr>
          <w:rFonts w:ascii="Arial" w:hAnsi="Arial" w:cs="Arial"/>
          <w:sz w:val="24"/>
        </w:rPr>
        <w:t>B</w:t>
      </w:r>
      <w:r w:rsidRPr="00A122EA">
        <w:rPr>
          <w:rFonts w:ascii="Arial" w:hAnsi="Arial" w:cs="Arial"/>
          <w:sz w:val="24"/>
        </w:rPr>
        <w:t xml:space="preserve">ased </w:t>
      </w:r>
      <w:r w:rsidR="003554CB" w:rsidRPr="00A122EA">
        <w:rPr>
          <w:rFonts w:ascii="Arial" w:hAnsi="Arial" w:cs="Arial"/>
          <w:sz w:val="24"/>
        </w:rPr>
        <w:t>S</w:t>
      </w:r>
      <w:r w:rsidRPr="00A122EA">
        <w:rPr>
          <w:rFonts w:ascii="Arial" w:hAnsi="Arial" w:cs="Arial"/>
          <w:sz w:val="24"/>
        </w:rPr>
        <w:t xml:space="preserve">ample. </w:t>
      </w:r>
      <w:r w:rsidRPr="00A122EA">
        <w:rPr>
          <w:rFonts w:ascii="Arial" w:hAnsi="Arial" w:cs="Arial"/>
          <w:b/>
          <w:sz w:val="24"/>
        </w:rPr>
        <w:t>Circulation</w:t>
      </w:r>
      <w:r w:rsidRPr="00A122EA">
        <w:rPr>
          <w:rFonts w:ascii="Arial" w:hAnsi="Arial" w:cs="Arial"/>
          <w:sz w:val="24"/>
        </w:rPr>
        <w:t xml:space="preserve"> 2004;109(7):E131-E131.</w:t>
      </w:r>
    </w:p>
    <w:p w14:paraId="145A42F9" w14:textId="77777777" w:rsidR="003554CB" w:rsidRPr="00A122EA" w:rsidRDefault="003554CB" w:rsidP="003B25CC">
      <w:pPr>
        <w:tabs>
          <w:tab w:val="left" w:pos="630"/>
        </w:tabs>
        <w:ind w:left="540" w:hanging="540"/>
        <w:rPr>
          <w:rFonts w:ascii="Arial" w:hAnsi="Arial" w:cs="Arial"/>
        </w:rPr>
      </w:pPr>
    </w:p>
    <w:p w14:paraId="0800CC0B" w14:textId="2B44ABF7"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Young, T, </w:t>
      </w:r>
      <w:r w:rsidRPr="00A122EA">
        <w:rPr>
          <w:rFonts w:ascii="Arial" w:hAnsi="Arial" w:cs="Arial"/>
          <w:b/>
          <w:sz w:val="24"/>
        </w:rPr>
        <w:t>Peppard PE</w:t>
      </w:r>
      <w:r w:rsidRPr="00A122EA">
        <w:rPr>
          <w:rFonts w:ascii="Arial" w:hAnsi="Arial" w:cs="Arial"/>
          <w:sz w:val="24"/>
        </w:rPr>
        <w:t>. Sleep-</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and </w:t>
      </w:r>
      <w:r w:rsidR="003554CB" w:rsidRPr="00A122EA">
        <w:rPr>
          <w:rFonts w:ascii="Arial" w:hAnsi="Arial" w:cs="Arial"/>
          <w:sz w:val="24"/>
        </w:rPr>
        <w:t>D</w:t>
      </w:r>
      <w:r w:rsidRPr="00A122EA">
        <w:rPr>
          <w:rFonts w:ascii="Arial" w:hAnsi="Arial" w:cs="Arial"/>
          <w:sz w:val="24"/>
        </w:rPr>
        <w:t>epression in the Wisconsin Sleep Cohort. Poster presentation: American Thoracic Society Annual Meeting, Atlanta, GA. May 2002.</w:t>
      </w:r>
    </w:p>
    <w:p w14:paraId="0485FC46" w14:textId="77777777" w:rsidR="003554CB" w:rsidRPr="00A122EA" w:rsidRDefault="003554CB" w:rsidP="003B25CC">
      <w:pPr>
        <w:tabs>
          <w:tab w:val="left" w:pos="630"/>
        </w:tabs>
        <w:ind w:left="540" w:hanging="540"/>
        <w:rPr>
          <w:rFonts w:ascii="Arial" w:hAnsi="Arial" w:cs="Arial"/>
        </w:rPr>
      </w:pPr>
    </w:p>
    <w:p w14:paraId="25041B95" w14:textId="1B2F77E7"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t xml:space="preserve">Kadotani H, Kadotani T, Young T, </w:t>
      </w:r>
      <w:r w:rsidRPr="00A122EA">
        <w:rPr>
          <w:rFonts w:ascii="Arial" w:hAnsi="Arial" w:cs="Arial"/>
          <w:b/>
          <w:sz w:val="24"/>
        </w:rPr>
        <w:t>Peppard P</w:t>
      </w:r>
      <w:r w:rsidR="003554CB" w:rsidRPr="00A122EA">
        <w:rPr>
          <w:rFonts w:ascii="Arial" w:hAnsi="Arial" w:cs="Arial"/>
          <w:b/>
          <w:sz w:val="24"/>
        </w:rPr>
        <w:t>E</w:t>
      </w:r>
      <w:r w:rsidRPr="00A122EA">
        <w:rPr>
          <w:rFonts w:ascii="Arial" w:hAnsi="Arial" w:cs="Arial"/>
          <w:sz w:val="24"/>
        </w:rPr>
        <w:t xml:space="preserve">, Finn L, Colrain IM, Murphy G, Mignot E. Apolipoprotein E </w:t>
      </w:r>
      <w:r w:rsidR="003554CB" w:rsidRPr="00A122EA">
        <w:rPr>
          <w:rFonts w:ascii="Arial" w:hAnsi="Arial" w:cs="Arial"/>
          <w:sz w:val="24"/>
        </w:rPr>
        <w:t>E</w:t>
      </w:r>
      <w:r w:rsidRPr="00A122EA">
        <w:rPr>
          <w:rFonts w:ascii="Arial" w:hAnsi="Arial" w:cs="Arial"/>
          <w:sz w:val="24"/>
        </w:rPr>
        <w:t xml:space="preserve">psilon 4 </w:t>
      </w:r>
      <w:r w:rsidR="003554CB" w:rsidRPr="00A122EA">
        <w:rPr>
          <w:rFonts w:ascii="Arial" w:hAnsi="Arial" w:cs="Arial"/>
          <w:sz w:val="24"/>
        </w:rPr>
        <w:t>P</w:t>
      </w:r>
      <w:r w:rsidRPr="00A122EA">
        <w:rPr>
          <w:rFonts w:ascii="Arial" w:hAnsi="Arial" w:cs="Arial"/>
          <w:sz w:val="24"/>
        </w:rPr>
        <w:t xml:space="preserve">redisposes to </w:t>
      </w:r>
      <w:r w:rsidR="003554CB" w:rsidRPr="00A122EA">
        <w:rPr>
          <w:rFonts w:ascii="Arial" w:hAnsi="Arial" w:cs="Arial"/>
          <w:sz w:val="24"/>
        </w:rPr>
        <w:t>S</w:t>
      </w:r>
      <w:r w:rsidRPr="00A122EA">
        <w:rPr>
          <w:rFonts w:ascii="Arial" w:hAnsi="Arial" w:cs="Arial"/>
          <w:sz w:val="24"/>
        </w:rPr>
        <w:t xml:space="preserve">leep </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in the </w:t>
      </w:r>
      <w:r w:rsidR="003554CB" w:rsidRPr="00A122EA">
        <w:rPr>
          <w:rFonts w:ascii="Arial" w:hAnsi="Arial" w:cs="Arial"/>
          <w:sz w:val="24"/>
        </w:rPr>
        <w:t>N</w:t>
      </w:r>
      <w:r w:rsidRPr="00A122EA">
        <w:rPr>
          <w:rFonts w:ascii="Arial" w:hAnsi="Arial" w:cs="Arial"/>
          <w:sz w:val="24"/>
        </w:rPr>
        <w:t xml:space="preserve">ormal </w:t>
      </w:r>
      <w:r w:rsidR="003554CB" w:rsidRPr="00A122EA">
        <w:rPr>
          <w:rFonts w:ascii="Arial" w:hAnsi="Arial" w:cs="Arial"/>
          <w:sz w:val="24"/>
        </w:rPr>
        <w:t>A</w:t>
      </w:r>
      <w:r w:rsidRPr="00A122EA">
        <w:rPr>
          <w:rFonts w:ascii="Arial" w:hAnsi="Arial" w:cs="Arial"/>
          <w:sz w:val="24"/>
        </w:rPr>
        <w:t xml:space="preserve">dult </w:t>
      </w:r>
      <w:r w:rsidR="003554CB" w:rsidRPr="00A122EA">
        <w:rPr>
          <w:rFonts w:ascii="Arial" w:hAnsi="Arial" w:cs="Arial"/>
          <w:sz w:val="24"/>
        </w:rPr>
        <w:t>P</w:t>
      </w:r>
      <w:r w:rsidRPr="00A122EA">
        <w:rPr>
          <w:rFonts w:ascii="Arial" w:hAnsi="Arial" w:cs="Arial"/>
          <w:sz w:val="24"/>
        </w:rPr>
        <w:t xml:space="preserve">opulation. Oral presentation: Associated Professional Sleep Societies annual meeting, Chicago, IL, June, 2001. Published Abstract: </w:t>
      </w:r>
      <w:r w:rsidRPr="00A122EA">
        <w:rPr>
          <w:rFonts w:ascii="Arial" w:hAnsi="Arial" w:cs="Arial"/>
          <w:i/>
          <w:sz w:val="24"/>
        </w:rPr>
        <w:t>Sleep</w:t>
      </w:r>
      <w:r w:rsidRPr="00A122EA">
        <w:rPr>
          <w:rFonts w:ascii="Arial" w:hAnsi="Arial" w:cs="Arial"/>
          <w:sz w:val="24"/>
        </w:rPr>
        <w:t xml:space="preserve"> 2001;24 Suppl:85.</w:t>
      </w:r>
    </w:p>
    <w:p w14:paraId="0717873A" w14:textId="77777777" w:rsidR="003554CB" w:rsidRPr="00A122EA" w:rsidRDefault="003554CB" w:rsidP="003B25CC">
      <w:pPr>
        <w:tabs>
          <w:tab w:val="left" w:pos="630"/>
        </w:tabs>
        <w:ind w:left="540" w:hanging="540"/>
        <w:rPr>
          <w:rFonts w:ascii="Arial" w:hAnsi="Arial" w:cs="Arial"/>
        </w:rPr>
      </w:pPr>
    </w:p>
    <w:p w14:paraId="29A2E751" w14:textId="15C261FA"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Young T. Eight-</w:t>
      </w:r>
      <w:r w:rsidR="003554CB" w:rsidRPr="00A122EA">
        <w:rPr>
          <w:rFonts w:ascii="Arial" w:hAnsi="Arial" w:cs="Arial"/>
          <w:sz w:val="24"/>
        </w:rPr>
        <w:t>Y</w:t>
      </w:r>
      <w:r w:rsidRPr="00A122EA">
        <w:rPr>
          <w:rFonts w:ascii="Arial" w:hAnsi="Arial" w:cs="Arial"/>
          <w:sz w:val="24"/>
        </w:rPr>
        <w:t xml:space="preserve">ear </w:t>
      </w:r>
      <w:r w:rsidR="003554CB" w:rsidRPr="00A122EA">
        <w:rPr>
          <w:rFonts w:ascii="Arial" w:hAnsi="Arial" w:cs="Arial"/>
          <w:sz w:val="24"/>
        </w:rPr>
        <w:t>P</w:t>
      </w:r>
      <w:r w:rsidRPr="00A122EA">
        <w:rPr>
          <w:rFonts w:ascii="Arial" w:hAnsi="Arial" w:cs="Arial"/>
          <w:sz w:val="24"/>
        </w:rPr>
        <w:t xml:space="preserve">rogression of </w:t>
      </w:r>
      <w:r w:rsidR="003554CB" w:rsidRPr="00A122EA">
        <w:rPr>
          <w:rFonts w:ascii="Arial" w:hAnsi="Arial" w:cs="Arial"/>
          <w:sz w:val="24"/>
        </w:rPr>
        <w:t>S</w:t>
      </w:r>
      <w:r w:rsidRPr="00A122EA">
        <w:rPr>
          <w:rFonts w:ascii="Arial" w:hAnsi="Arial" w:cs="Arial"/>
          <w:sz w:val="24"/>
        </w:rPr>
        <w:t>leep-</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in the Wisconsin </w:t>
      </w:r>
      <w:r w:rsidR="003554CB" w:rsidRPr="00A122EA">
        <w:rPr>
          <w:rFonts w:ascii="Arial" w:hAnsi="Arial" w:cs="Arial"/>
          <w:sz w:val="24"/>
        </w:rPr>
        <w:t>S</w:t>
      </w:r>
      <w:r w:rsidRPr="00A122EA">
        <w:rPr>
          <w:rFonts w:ascii="Arial" w:hAnsi="Arial" w:cs="Arial"/>
          <w:sz w:val="24"/>
        </w:rPr>
        <w:t xml:space="preserve">leep </w:t>
      </w:r>
      <w:r w:rsidR="003554CB" w:rsidRPr="00A122EA">
        <w:rPr>
          <w:rFonts w:ascii="Arial" w:hAnsi="Arial" w:cs="Arial"/>
          <w:sz w:val="24"/>
        </w:rPr>
        <w:t>C</w:t>
      </w:r>
      <w:r w:rsidRPr="00A122EA">
        <w:rPr>
          <w:rFonts w:ascii="Arial" w:hAnsi="Arial" w:cs="Arial"/>
          <w:sz w:val="24"/>
        </w:rPr>
        <w:t xml:space="preserve">ohort. Poster presentation: Associated Professional Sleep Societies annual meeting, Chicago, IL, June, 2001. Published Abstract: </w:t>
      </w:r>
      <w:r w:rsidRPr="00A122EA">
        <w:rPr>
          <w:rFonts w:ascii="Arial" w:hAnsi="Arial" w:cs="Arial"/>
          <w:i/>
          <w:sz w:val="24"/>
        </w:rPr>
        <w:t>Sleep</w:t>
      </w:r>
      <w:r w:rsidRPr="00A122EA">
        <w:rPr>
          <w:rFonts w:ascii="Arial" w:hAnsi="Arial" w:cs="Arial"/>
          <w:sz w:val="24"/>
        </w:rPr>
        <w:t xml:space="preserve"> 2001;24 Suppl:462.</w:t>
      </w:r>
    </w:p>
    <w:p w14:paraId="5D35711C" w14:textId="77777777" w:rsidR="003554CB" w:rsidRPr="00A122EA" w:rsidRDefault="003554CB" w:rsidP="003B25CC">
      <w:pPr>
        <w:tabs>
          <w:tab w:val="left" w:pos="630"/>
        </w:tabs>
        <w:ind w:left="540" w:hanging="540"/>
        <w:rPr>
          <w:rFonts w:ascii="Arial" w:hAnsi="Arial" w:cs="Arial"/>
        </w:rPr>
      </w:pPr>
    </w:p>
    <w:p w14:paraId="557FCC99" w14:textId="48D02A95"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Palta M, Skatrud J. The </w:t>
      </w:r>
      <w:r w:rsidR="003554CB" w:rsidRPr="00A122EA">
        <w:rPr>
          <w:rFonts w:ascii="Arial" w:hAnsi="Arial" w:cs="Arial"/>
          <w:sz w:val="24"/>
        </w:rPr>
        <w:t>L</w:t>
      </w:r>
      <w:r w:rsidRPr="00A122EA">
        <w:rPr>
          <w:rFonts w:ascii="Arial" w:hAnsi="Arial" w:cs="Arial"/>
          <w:sz w:val="24"/>
        </w:rPr>
        <w:t xml:space="preserve">ongitudinal </w:t>
      </w:r>
      <w:r w:rsidR="003554CB" w:rsidRPr="00A122EA">
        <w:rPr>
          <w:rFonts w:ascii="Arial" w:hAnsi="Arial" w:cs="Arial"/>
          <w:sz w:val="24"/>
        </w:rPr>
        <w:t>A</w:t>
      </w:r>
      <w:r w:rsidRPr="00A122EA">
        <w:rPr>
          <w:rFonts w:ascii="Arial" w:hAnsi="Arial" w:cs="Arial"/>
          <w:sz w:val="24"/>
        </w:rPr>
        <w:t xml:space="preserve">ssociation of </w:t>
      </w:r>
      <w:r w:rsidR="003554CB" w:rsidRPr="00A122EA">
        <w:rPr>
          <w:rFonts w:ascii="Arial" w:hAnsi="Arial" w:cs="Arial"/>
          <w:sz w:val="24"/>
        </w:rPr>
        <w:t>S</w:t>
      </w:r>
      <w:r w:rsidRPr="00A122EA">
        <w:rPr>
          <w:rFonts w:ascii="Arial" w:hAnsi="Arial" w:cs="Arial"/>
          <w:sz w:val="24"/>
        </w:rPr>
        <w:t>leep-</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and </w:t>
      </w:r>
      <w:r w:rsidR="003554CB" w:rsidRPr="00A122EA">
        <w:rPr>
          <w:rFonts w:ascii="Arial" w:hAnsi="Arial" w:cs="Arial"/>
          <w:sz w:val="24"/>
        </w:rPr>
        <w:t>E</w:t>
      </w:r>
      <w:r w:rsidRPr="00A122EA">
        <w:rPr>
          <w:rFonts w:ascii="Arial" w:hAnsi="Arial" w:cs="Arial"/>
          <w:sz w:val="24"/>
        </w:rPr>
        <w:t xml:space="preserve">levated </w:t>
      </w:r>
      <w:r w:rsidR="003554CB" w:rsidRPr="00A122EA">
        <w:rPr>
          <w:rFonts w:ascii="Arial" w:hAnsi="Arial" w:cs="Arial"/>
          <w:sz w:val="24"/>
        </w:rPr>
        <w:t>B</w:t>
      </w:r>
      <w:r w:rsidRPr="00A122EA">
        <w:rPr>
          <w:rFonts w:ascii="Arial" w:hAnsi="Arial" w:cs="Arial"/>
          <w:sz w:val="24"/>
        </w:rPr>
        <w:t xml:space="preserve">lood </w:t>
      </w:r>
      <w:r w:rsidR="003554CB" w:rsidRPr="00A122EA">
        <w:rPr>
          <w:rFonts w:ascii="Arial" w:hAnsi="Arial" w:cs="Arial"/>
          <w:sz w:val="24"/>
        </w:rPr>
        <w:t>P</w:t>
      </w:r>
      <w:r w:rsidRPr="00A122EA">
        <w:rPr>
          <w:rFonts w:ascii="Arial" w:hAnsi="Arial" w:cs="Arial"/>
          <w:sz w:val="24"/>
        </w:rPr>
        <w:t xml:space="preserve">ressure in the Wisconsin Sleep Cohort Study. Poster presentation: American Thoracic Society Annual Meeting, Toronto, ON, May 2000. Published Abstract: </w:t>
      </w:r>
      <w:r w:rsidRPr="00A122EA">
        <w:rPr>
          <w:rFonts w:ascii="Arial" w:hAnsi="Arial" w:cs="Arial"/>
          <w:i/>
          <w:sz w:val="24"/>
        </w:rPr>
        <w:t>American Journal of Respiratory and Critical Care Medicine</w:t>
      </w:r>
      <w:r w:rsidRPr="00A122EA">
        <w:rPr>
          <w:rFonts w:ascii="Arial" w:hAnsi="Arial" w:cs="Arial"/>
          <w:sz w:val="24"/>
        </w:rPr>
        <w:t xml:space="preserve"> 2000;161(3):A682.</w:t>
      </w:r>
    </w:p>
    <w:p w14:paraId="74FE62ED" w14:textId="77777777" w:rsidR="003554CB" w:rsidRPr="00A122EA" w:rsidRDefault="003554CB" w:rsidP="003B25CC">
      <w:pPr>
        <w:tabs>
          <w:tab w:val="left" w:pos="630"/>
        </w:tabs>
        <w:ind w:left="540" w:hanging="540"/>
        <w:rPr>
          <w:rFonts w:ascii="Arial" w:hAnsi="Arial" w:cs="Arial"/>
        </w:rPr>
      </w:pPr>
    </w:p>
    <w:p w14:paraId="22D8E153" w14:textId="74BB45FE"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Young T, Palta M, Dempsey J, Skatrud J. A Population-</w:t>
      </w:r>
      <w:r w:rsidR="003554CB" w:rsidRPr="00A122EA">
        <w:rPr>
          <w:rFonts w:ascii="Arial" w:hAnsi="Arial" w:cs="Arial"/>
          <w:sz w:val="24"/>
        </w:rPr>
        <w:t>B</w:t>
      </w:r>
      <w:r w:rsidRPr="00A122EA">
        <w:rPr>
          <w:rFonts w:ascii="Arial" w:hAnsi="Arial" w:cs="Arial"/>
          <w:sz w:val="24"/>
        </w:rPr>
        <w:t xml:space="preserve">ased </w:t>
      </w:r>
      <w:r w:rsidR="003554CB" w:rsidRPr="00A122EA">
        <w:rPr>
          <w:rFonts w:ascii="Arial" w:hAnsi="Arial" w:cs="Arial"/>
          <w:sz w:val="24"/>
        </w:rPr>
        <w:t>L</w:t>
      </w:r>
      <w:r w:rsidRPr="00A122EA">
        <w:rPr>
          <w:rFonts w:ascii="Arial" w:hAnsi="Arial" w:cs="Arial"/>
          <w:sz w:val="24"/>
        </w:rPr>
        <w:t xml:space="preserve">ongitudinal </w:t>
      </w:r>
      <w:r w:rsidR="003554CB" w:rsidRPr="00A122EA">
        <w:rPr>
          <w:rFonts w:ascii="Arial" w:hAnsi="Arial" w:cs="Arial"/>
          <w:sz w:val="24"/>
        </w:rPr>
        <w:t>E</w:t>
      </w:r>
      <w:r w:rsidRPr="00A122EA">
        <w:rPr>
          <w:rFonts w:ascii="Arial" w:hAnsi="Arial" w:cs="Arial"/>
          <w:sz w:val="24"/>
        </w:rPr>
        <w:t xml:space="preserve">pidemologic </w:t>
      </w:r>
      <w:r w:rsidR="003554CB" w:rsidRPr="00A122EA">
        <w:rPr>
          <w:rFonts w:ascii="Arial" w:hAnsi="Arial" w:cs="Arial"/>
          <w:sz w:val="24"/>
        </w:rPr>
        <w:t>S</w:t>
      </w:r>
      <w:r w:rsidRPr="00A122EA">
        <w:rPr>
          <w:rFonts w:ascii="Arial" w:hAnsi="Arial" w:cs="Arial"/>
          <w:sz w:val="24"/>
        </w:rPr>
        <w:t xml:space="preserve">tudy of the </w:t>
      </w:r>
      <w:r w:rsidR="003554CB" w:rsidRPr="00A122EA">
        <w:rPr>
          <w:rFonts w:ascii="Arial" w:hAnsi="Arial" w:cs="Arial"/>
          <w:sz w:val="24"/>
        </w:rPr>
        <w:t>A</w:t>
      </w:r>
      <w:r w:rsidRPr="00A122EA">
        <w:rPr>
          <w:rFonts w:ascii="Arial" w:hAnsi="Arial" w:cs="Arial"/>
          <w:sz w:val="24"/>
        </w:rPr>
        <w:t xml:space="preserve">ssociation </w:t>
      </w:r>
      <w:r w:rsidR="003554CB" w:rsidRPr="00A122EA">
        <w:rPr>
          <w:rFonts w:ascii="Arial" w:hAnsi="Arial" w:cs="Arial"/>
          <w:sz w:val="24"/>
        </w:rPr>
        <w:t>B</w:t>
      </w:r>
      <w:r w:rsidRPr="00A122EA">
        <w:rPr>
          <w:rFonts w:ascii="Arial" w:hAnsi="Arial" w:cs="Arial"/>
          <w:sz w:val="24"/>
        </w:rPr>
        <w:t xml:space="preserve">etween </w:t>
      </w:r>
      <w:r w:rsidR="003554CB" w:rsidRPr="00A122EA">
        <w:rPr>
          <w:rFonts w:ascii="Arial" w:hAnsi="Arial" w:cs="Arial"/>
          <w:sz w:val="24"/>
        </w:rPr>
        <w:t>B</w:t>
      </w:r>
      <w:r w:rsidRPr="00A122EA">
        <w:rPr>
          <w:rFonts w:ascii="Arial" w:hAnsi="Arial" w:cs="Arial"/>
          <w:sz w:val="24"/>
        </w:rPr>
        <w:t xml:space="preserve">ody </w:t>
      </w:r>
      <w:r w:rsidR="003554CB" w:rsidRPr="00A122EA">
        <w:rPr>
          <w:rFonts w:ascii="Arial" w:hAnsi="Arial" w:cs="Arial"/>
          <w:sz w:val="24"/>
        </w:rPr>
        <w:t>H</w:t>
      </w:r>
      <w:r w:rsidRPr="00A122EA">
        <w:rPr>
          <w:rFonts w:ascii="Arial" w:hAnsi="Arial" w:cs="Arial"/>
          <w:sz w:val="24"/>
        </w:rPr>
        <w:t xml:space="preserve">abitus and </w:t>
      </w:r>
      <w:r w:rsidR="003554CB" w:rsidRPr="00A122EA">
        <w:rPr>
          <w:rFonts w:ascii="Arial" w:hAnsi="Arial" w:cs="Arial"/>
          <w:sz w:val="24"/>
        </w:rPr>
        <w:t>S</w:t>
      </w:r>
      <w:r w:rsidRPr="00A122EA">
        <w:rPr>
          <w:rFonts w:ascii="Arial" w:hAnsi="Arial" w:cs="Arial"/>
          <w:sz w:val="24"/>
        </w:rPr>
        <w:t>leep-</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Oral presentation: Associated Professional Sleep Societies annual meeting, Las Vegas, NV, June 2000. Published Abstract: </w:t>
      </w:r>
      <w:r w:rsidRPr="00A122EA">
        <w:rPr>
          <w:rFonts w:ascii="Arial" w:hAnsi="Arial" w:cs="Arial"/>
          <w:i/>
          <w:sz w:val="24"/>
        </w:rPr>
        <w:t>Sleep</w:t>
      </w:r>
      <w:r w:rsidRPr="00A122EA">
        <w:rPr>
          <w:rFonts w:ascii="Arial" w:hAnsi="Arial" w:cs="Arial"/>
          <w:sz w:val="24"/>
        </w:rPr>
        <w:t xml:space="preserve"> 2000;23(AS2):A57.</w:t>
      </w:r>
    </w:p>
    <w:p w14:paraId="4F79175C" w14:textId="77777777" w:rsidR="003554CB" w:rsidRPr="00A122EA" w:rsidRDefault="003554CB" w:rsidP="003B25CC">
      <w:pPr>
        <w:tabs>
          <w:tab w:val="left" w:pos="630"/>
        </w:tabs>
        <w:ind w:left="540" w:hanging="540"/>
        <w:rPr>
          <w:rFonts w:ascii="Arial" w:hAnsi="Arial" w:cs="Arial"/>
        </w:rPr>
      </w:pPr>
    </w:p>
    <w:p w14:paraId="59D300F8" w14:textId="2D3FE781"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Young T, Palta M, Skatrud J. Sex-</w:t>
      </w:r>
      <w:r w:rsidR="003554CB" w:rsidRPr="00A122EA">
        <w:rPr>
          <w:rFonts w:ascii="Arial" w:hAnsi="Arial" w:cs="Arial"/>
          <w:sz w:val="24"/>
        </w:rPr>
        <w:t>D</w:t>
      </w:r>
      <w:r w:rsidRPr="00A122EA">
        <w:rPr>
          <w:rFonts w:ascii="Arial" w:hAnsi="Arial" w:cs="Arial"/>
          <w:sz w:val="24"/>
        </w:rPr>
        <w:t xml:space="preserve">ifferences in the </w:t>
      </w:r>
      <w:r w:rsidR="003554CB" w:rsidRPr="00A122EA">
        <w:rPr>
          <w:rFonts w:ascii="Arial" w:hAnsi="Arial" w:cs="Arial"/>
          <w:sz w:val="24"/>
        </w:rPr>
        <w:t>R</w:t>
      </w:r>
      <w:r w:rsidRPr="00A122EA">
        <w:rPr>
          <w:rFonts w:ascii="Arial" w:hAnsi="Arial" w:cs="Arial"/>
          <w:sz w:val="24"/>
        </w:rPr>
        <w:t xml:space="preserve">elationship </w:t>
      </w:r>
      <w:r w:rsidR="003554CB" w:rsidRPr="00A122EA">
        <w:rPr>
          <w:rFonts w:ascii="Arial" w:hAnsi="Arial" w:cs="Arial"/>
          <w:sz w:val="24"/>
        </w:rPr>
        <w:t>B</w:t>
      </w:r>
      <w:r w:rsidRPr="00A122EA">
        <w:rPr>
          <w:rFonts w:ascii="Arial" w:hAnsi="Arial" w:cs="Arial"/>
          <w:sz w:val="24"/>
        </w:rPr>
        <w:t xml:space="preserve">etween </w:t>
      </w:r>
      <w:r w:rsidR="003554CB" w:rsidRPr="00A122EA">
        <w:rPr>
          <w:rFonts w:ascii="Arial" w:hAnsi="Arial" w:cs="Arial"/>
          <w:sz w:val="24"/>
        </w:rPr>
        <w:t>O</w:t>
      </w:r>
      <w:r w:rsidRPr="00A122EA">
        <w:rPr>
          <w:rFonts w:ascii="Arial" w:hAnsi="Arial" w:cs="Arial"/>
          <w:sz w:val="24"/>
        </w:rPr>
        <w:t xml:space="preserve">besity and </w:t>
      </w:r>
      <w:r w:rsidR="003554CB" w:rsidRPr="00A122EA">
        <w:rPr>
          <w:rFonts w:ascii="Arial" w:hAnsi="Arial" w:cs="Arial"/>
          <w:sz w:val="24"/>
        </w:rPr>
        <w:t>S</w:t>
      </w:r>
      <w:r w:rsidRPr="00A122EA">
        <w:rPr>
          <w:rFonts w:ascii="Arial" w:hAnsi="Arial" w:cs="Arial"/>
          <w:sz w:val="24"/>
        </w:rPr>
        <w:t>leep-</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Poster presentation: American Thoracic Society Annual Meeting, Chicago, IL, April 1998. Published Abstract: </w:t>
      </w:r>
      <w:r w:rsidRPr="00A122EA">
        <w:rPr>
          <w:rFonts w:ascii="Arial" w:hAnsi="Arial" w:cs="Arial"/>
          <w:i/>
          <w:sz w:val="24"/>
        </w:rPr>
        <w:t>American Journal of Respiratory and Critical Care Medicine</w:t>
      </w:r>
      <w:r w:rsidRPr="00A122EA">
        <w:rPr>
          <w:rFonts w:ascii="Arial" w:hAnsi="Arial" w:cs="Arial"/>
          <w:sz w:val="24"/>
        </w:rPr>
        <w:t xml:space="preserve"> 1998;157(3):A60.</w:t>
      </w:r>
    </w:p>
    <w:p w14:paraId="07A10CD2" w14:textId="77777777" w:rsidR="003554CB" w:rsidRPr="00A122EA" w:rsidRDefault="003554CB" w:rsidP="003B25CC">
      <w:pPr>
        <w:tabs>
          <w:tab w:val="left" w:pos="630"/>
        </w:tabs>
        <w:ind w:left="540" w:hanging="540"/>
        <w:rPr>
          <w:rFonts w:ascii="Arial" w:hAnsi="Arial" w:cs="Arial"/>
        </w:rPr>
      </w:pPr>
    </w:p>
    <w:p w14:paraId="0ED919F7" w14:textId="503775EB"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sz w:val="24"/>
        </w:rPr>
        <w:lastRenderedPageBreak/>
        <w:t xml:space="preserve">Rabago D, Young T, </w:t>
      </w:r>
      <w:r w:rsidRPr="00A122EA">
        <w:rPr>
          <w:rFonts w:ascii="Arial" w:hAnsi="Arial" w:cs="Arial"/>
          <w:b/>
          <w:sz w:val="24"/>
        </w:rPr>
        <w:t>Peppard PE</w:t>
      </w:r>
      <w:r w:rsidRPr="00A122EA">
        <w:rPr>
          <w:rFonts w:ascii="Arial" w:hAnsi="Arial" w:cs="Arial"/>
          <w:sz w:val="24"/>
        </w:rPr>
        <w:t xml:space="preserve">. Changes in </w:t>
      </w:r>
      <w:r w:rsidR="003554CB" w:rsidRPr="00A122EA">
        <w:rPr>
          <w:rFonts w:ascii="Arial" w:hAnsi="Arial" w:cs="Arial"/>
          <w:sz w:val="24"/>
        </w:rPr>
        <w:t>P</w:t>
      </w:r>
      <w:r w:rsidRPr="00A122EA">
        <w:rPr>
          <w:rFonts w:ascii="Arial" w:hAnsi="Arial" w:cs="Arial"/>
          <w:sz w:val="24"/>
        </w:rPr>
        <w:t>olysomnographically-</w:t>
      </w:r>
      <w:r w:rsidR="003554CB" w:rsidRPr="00A122EA">
        <w:rPr>
          <w:rFonts w:ascii="Arial" w:hAnsi="Arial" w:cs="Arial"/>
          <w:sz w:val="24"/>
        </w:rPr>
        <w:t>D</w:t>
      </w:r>
      <w:r w:rsidRPr="00A122EA">
        <w:rPr>
          <w:rFonts w:ascii="Arial" w:hAnsi="Arial" w:cs="Arial"/>
          <w:sz w:val="24"/>
        </w:rPr>
        <w:t xml:space="preserve">etermined </w:t>
      </w:r>
      <w:r w:rsidR="003554CB" w:rsidRPr="00A122EA">
        <w:rPr>
          <w:rFonts w:ascii="Arial" w:hAnsi="Arial" w:cs="Arial"/>
          <w:sz w:val="24"/>
        </w:rPr>
        <w:t>S</w:t>
      </w:r>
      <w:r w:rsidRPr="00A122EA">
        <w:rPr>
          <w:rFonts w:ascii="Arial" w:hAnsi="Arial" w:cs="Arial"/>
          <w:sz w:val="24"/>
        </w:rPr>
        <w:t xml:space="preserve">leep </w:t>
      </w:r>
      <w:r w:rsidR="003554CB" w:rsidRPr="00A122EA">
        <w:rPr>
          <w:rFonts w:ascii="Arial" w:hAnsi="Arial" w:cs="Arial"/>
          <w:sz w:val="24"/>
        </w:rPr>
        <w:t>Q</w:t>
      </w:r>
      <w:r w:rsidRPr="00A122EA">
        <w:rPr>
          <w:rFonts w:ascii="Arial" w:hAnsi="Arial" w:cs="Arial"/>
          <w:sz w:val="24"/>
        </w:rPr>
        <w:t xml:space="preserve">uality in </w:t>
      </w:r>
      <w:r w:rsidR="003554CB" w:rsidRPr="00A122EA">
        <w:rPr>
          <w:rFonts w:ascii="Arial" w:hAnsi="Arial" w:cs="Arial"/>
          <w:sz w:val="24"/>
        </w:rPr>
        <w:t>M</w:t>
      </w:r>
      <w:r w:rsidRPr="00A122EA">
        <w:rPr>
          <w:rFonts w:ascii="Arial" w:hAnsi="Arial" w:cs="Arial"/>
          <w:sz w:val="24"/>
        </w:rPr>
        <w:t xml:space="preserve">enopause. Poster presentation, Society for Epidemiologic Research Annual Meeting, Chicago, IL, June 1998. Published Abstract: </w:t>
      </w:r>
      <w:r w:rsidRPr="00A122EA">
        <w:rPr>
          <w:rFonts w:ascii="Arial" w:hAnsi="Arial" w:cs="Arial"/>
          <w:i/>
          <w:sz w:val="24"/>
        </w:rPr>
        <w:t>American Journal of Epidemiology</w:t>
      </w:r>
      <w:r w:rsidRPr="00A122EA">
        <w:rPr>
          <w:rFonts w:ascii="Arial" w:hAnsi="Arial" w:cs="Arial"/>
          <w:sz w:val="24"/>
        </w:rPr>
        <w:t xml:space="preserve"> 1998;147(11):S4.</w:t>
      </w:r>
    </w:p>
    <w:p w14:paraId="7AB393A1" w14:textId="77777777" w:rsidR="003554CB" w:rsidRPr="00A122EA" w:rsidRDefault="003554CB" w:rsidP="003B25CC">
      <w:pPr>
        <w:tabs>
          <w:tab w:val="left" w:pos="630"/>
        </w:tabs>
        <w:ind w:left="540" w:hanging="540"/>
        <w:rPr>
          <w:rFonts w:ascii="Arial" w:hAnsi="Arial" w:cs="Arial"/>
        </w:rPr>
      </w:pPr>
    </w:p>
    <w:p w14:paraId="39C5D37A" w14:textId="4FA64E22" w:rsidR="005D0608" w:rsidRPr="00A122EA" w:rsidRDefault="005D060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Palta M. Evidence for </w:t>
      </w:r>
      <w:r w:rsidR="003554CB" w:rsidRPr="00A122EA">
        <w:rPr>
          <w:rFonts w:ascii="Arial" w:hAnsi="Arial" w:cs="Arial"/>
          <w:sz w:val="24"/>
        </w:rPr>
        <w:t>S</w:t>
      </w:r>
      <w:r w:rsidRPr="00A122EA">
        <w:rPr>
          <w:rFonts w:ascii="Arial" w:hAnsi="Arial" w:cs="Arial"/>
          <w:sz w:val="24"/>
        </w:rPr>
        <w:t>ex-</w:t>
      </w:r>
      <w:r w:rsidR="003554CB" w:rsidRPr="00A122EA">
        <w:rPr>
          <w:rFonts w:ascii="Arial" w:hAnsi="Arial" w:cs="Arial"/>
          <w:sz w:val="24"/>
        </w:rPr>
        <w:t>D</w:t>
      </w:r>
      <w:r w:rsidRPr="00A122EA">
        <w:rPr>
          <w:rFonts w:ascii="Arial" w:hAnsi="Arial" w:cs="Arial"/>
          <w:sz w:val="24"/>
        </w:rPr>
        <w:t xml:space="preserve">ifferences in the </w:t>
      </w:r>
      <w:r w:rsidR="003554CB" w:rsidRPr="00A122EA">
        <w:rPr>
          <w:rFonts w:ascii="Arial" w:hAnsi="Arial" w:cs="Arial"/>
          <w:sz w:val="24"/>
        </w:rPr>
        <w:t>A</w:t>
      </w:r>
      <w:r w:rsidRPr="00A122EA">
        <w:rPr>
          <w:rFonts w:ascii="Arial" w:hAnsi="Arial" w:cs="Arial"/>
          <w:sz w:val="24"/>
        </w:rPr>
        <w:t xml:space="preserve">ssociation and </w:t>
      </w:r>
      <w:r w:rsidR="003554CB" w:rsidRPr="00A122EA">
        <w:rPr>
          <w:rFonts w:ascii="Arial" w:hAnsi="Arial" w:cs="Arial"/>
          <w:sz w:val="24"/>
        </w:rPr>
        <w:t>B</w:t>
      </w:r>
      <w:r w:rsidRPr="00A122EA">
        <w:rPr>
          <w:rFonts w:ascii="Arial" w:hAnsi="Arial" w:cs="Arial"/>
          <w:sz w:val="24"/>
        </w:rPr>
        <w:t xml:space="preserve">ody </w:t>
      </w:r>
      <w:r w:rsidR="003554CB" w:rsidRPr="00A122EA">
        <w:rPr>
          <w:rFonts w:ascii="Arial" w:hAnsi="Arial" w:cs="Arial"/>
          <w:sz w:val="24"/>
        </w:rPr>
        <w:t>H</w:t>
      </w:r>
      <w:r w:rsidRPr="00A122EA">
        <w:rPr>
          <w:rFonts w:ascii="Arial" w:hAnsi="Arial" w:cs="Arial"/>
          <w:sz w:val="24"/>
        </w:rPr>
        <w:t xml:space="preserve">abitus on </w:t>
      </w:r>
      <w:r w:rsidR="003554CB" w:rsidRPr="00A122EA">
        <w:rPr>
          <w:rFonts w:ascii="Arial" w:hAnsi="Arial" w:cs="Arial"/>
          <w:sz w:val="24"/>
        </w:rPr>
        <w:t>S</w:t>
      </w:r>
      <w:r w:rsidRPr="00A122EA">
        <w:rPr>
          <w:rFonts w:ascii="Arial" w:hAnsi="Arial" w:cs="Arial"/>
          <w:sz w:val="24"/>
        </w:rPr>
        <w:t xml:space="preserve">leep </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Poster presentation, Society for Epidemiologic Research Annual Meeting, Chicago, IL, June 1998. Published Abstract: </w:t>
      </w:r>
      <w:r w:rsidRPr="00A122EA">
        <w:rPr>
          <w:rFonts w:ascii="Arial" w:hAnsi="Arial" w:cs="Arial"/>
          <w:i/>
          <w:sz w:val="24"/>
        </w:rPr>
        <w:t>American Journal of Epidemiology</w:t>
      </w:r>
      <w:r w:rsidRPr="00A122EA">
        <w:rPr>
          <w:rFonts w:ascii="Arial" w:hAnsi="Arial" w:cs="Arial"/>
          <w:sz w:val="24"/>
        </w:rPr>
        <w:t xml:space="preserve"> 1998;147(11):S14.</w:t>
      </w:r>
    </w:p>
    <w:p w14:paraId="3A10566D" w14:textId="77777777" w:rsidR="003554CB" w:rsidRPr="00A122EA" w:rsidRDefault="003554CB" w:rsidP="003B25CC">
      <w:pPr>
        <w:tabs>
          <w:tab w:val="left" w:pos="630"/>
        </w:tabs>
        <w:ind w:left="540" w:hanging="540"/>
        <w:rPr>
          <w:rFonts w:ascii="Arial" w:hAnsi="Arial" w:cs="Arial"/>
        </w:rPr>
      </w:pPr>
    </w:p>
    <w:p w14:paraId="025A3389" w14:textId="74E3B71F"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Palta M, Finn LA, Hla KM, Skatrud JB, Morgan BJ. The </w:t>
      </w:r>
      <w:r w:rsidR="003554CB" w:rsidRPr="00A122EA">
        <w:rPr>
          <w:rFonts w:ascii="Arial" w:hAnsi="Arial" w:cs="Arial"/>
          <w:sz w:val="24"/>
        </w:rPr>
        <w:t>A</w:t>
      </w:r>
      <w:r w:rsidRPr="00A122EA">
        <w:rPr>
          <w:rFonts w:ascii="Arial" w:hAnsi="Arial" w:cs="Arial"/>
          <w:sz w:val="24"/>
        </w:rPr>
        <w:t xml:space="preserve">ssociation of </w:t>
      </w:r>
      <w:r w:rsidR="003554CB" w:rsidRPr="00A122EA">
        <w:rPr>
          <w:rFonts w:ascii="Arial" w:hAnsi="Arial" w:cs="Arial"/>
          <w:sz w:val="24"/>
        </w:rPr>
        <w:t>S</w:t>
      </w:r>
      <w:r w:rsidRPr="00A122EA">
        <w:rPr>
          <w:rFonts w:ascii="Arial" w:hAnsi="Arial" w:cs="Arial"/>
          <w:sz w:val="24"/>
        </w:rPr>
        <w:t xml:space="preserve">leep </w:t>
      </w:r>
      <w:r w:rsidR="003554CB" w:rsidRPr="00A122EA">
        <w:rPr>
          <w:rFonts w:ascii="Arial" w:hAnsi="Arial" w:cs="Arial"/>
          <w:sz w:val="24"/>
        </w:rPr>
        <w:t>D</w:t>
      </w:r>
      <w:r w:rsidRPr="00A122EA">
        <w:rPr>
          <w:rFonts w:ascii="Arial" w:hAnsi="Arial" w:cs="Arial"/>
          <w:sz w:val="24"/>
        </w:rPr>
        <w:t xml:space="preserve">isordered </w:t>
      </w:r>
      <w:r w:rsidR="003554CB" w:rsidRPr="00A122EA">
        <w:rPr>
          <w:rFonts w:ascii="Arial" w:hAnsi="Arial" w:cs="Arial"/>
          <w:sz w:val="24"/>
        </w:rPr>
        <w:t>B</w:t>
      </w:r>
      <w:r w:rsidRPr="00A122EA">
        <w:rPr>
          <w:rFonts w:ascii="Arial" w:hAnsi="Arial" w:cs="Arial"/>
          <w:sz w:val="24"/>
        </w:rPr>
        <w:t xml:space="preserve">reathing and </w:t>
      </w:r>
      <w:r w:rsidR="003554CB" w:rsidRPr="00A122EA">
        <w:rPr>
          <w:rFonts w:ascii="Arial" w:hAnsi="Arial" w:cs="Arial"/>
          <w:sz w:val="24"/>
        </w:rPr>
        <w:t>E</w:t>
      </w:r>
      <w:r w:rsidRPr="00A122EA">
        <w:rPr>
          <w:rFonts w:ascii="Arial" w:hAnsi="Arial" w:cs="Arial"/>
          <w:sz w:val="24"/>
        </w:rPr>
        <w:t xml:space="preserve">levated </w:t>
      </w:r>
      <w:r w:rsidR="003554CB" w:rsidRPr="00A122EA">
        <w:rPr>
          <w:rFonts w:ascii="Arial" w:hAnsi="Arial" w:cs="Arial"/>
          <w:sz w:val="24"/>
        </w:rPr>
        <w:t>S</w:t>
      </w:r>
      <w:r w:rsidRPr="00A122EA">
        <w:rPr>
          <w:rFonts w:ascii="Arial" w:hAnsi="Arial" w:cs="Arial"/>
          <w:sz w:val="24"/>
        </w:rPr>
        <w:t xml:space="preserve">ystolic </w:t>
      </w:r>
      <w:r w:rsidR="003554CB" w:rsidRPr="00A122EA">
        <w:rPr>
          <w:rFonts w:ascii="Arial" w:hAnsi="Arial" w:cs="Arial"/>
          <w:sz w:val="24"/>
        </w:rPr>
        <w:t>B</w:t>
      </w:r>
      <w:r w:rsidRPr="00A122EA">
        <w:rPr>
          <w:rFonts w:ascii="Arial" w:hAnsi="Arial" w:cs="Arial"/>
          <w:sz w:val="24"/>
        </w:rPr>
        <w:t xml:space="preserve">lood </w:t>
      </w:r>
      <w:r w:rsidR="003554CB" w:rsidRPr="00A122EA">
        <w:rPr>
          <w:rFonts w:ascii="Arial" w:hAnsi="Arial" w:cs="Arial"/>
          <w:sz w:val="24"/>
        </w:rPr>
        <w:t>P</w:t>
      </w:r>
      <w:r w:rsidRPr="00A122EA">
        <w:rPr>
          <w:rFonts w:ascii="Arial" w:hAnsi="Arial" w:cs="Arial"/>
          <w:sz w:val="24"/>
        </w:rPr>
        <w:t xml:space="preserve">ressure in a </w:t>
      </w:r>
      <w:r w:rsidR="003554CB" w:rsidRPr="00A122EA">
        <w:rPr>
          <w:rFonts w:ascii="Arial" w:hAnsi="Arial" w:cs="Arial"/>
          <w:sz w:val="24"/>
        </w:rPr>
        <w:t>P</w:t>
      </w:r>
      <w:r w:rsidRPr="00A122EA">
        <w:rPr>
          <w:rFonts w:ascii="Arial" w:hAnsi="Arial" w:cs="Arial"/>
          <w:sz w:val="24"/>
        </w:rPr>
        <w:t>opulation-</w:t>
      </w:r>
      <w:r w:rsidR="003554CB" w:rsidRPr="00A122EA">
        <w:rPr>
          <w:rFonts w:ascii="Arial" w:hAnsi="Arial" w:cs="Arial"/>
          <w:sz w:val="24"/>
        </w:rPr>
        <w:t>B</w:t>
      </w:r>
      <w:r w:rsidRPr="00A122EA">
        <w:rPr>
          <w:rFonts w:ascii="Arial" w:hAnsi="Arial" w:cs="Arial"/>
          <w:sz w:val="24"/>
        </w:rPr>
        <w:t xml:space="preserve">ased </w:t>
      </w:r>
      <w:r w:rsidR="003554CB" w:rsidRPr="00A122EA">
        <w:rPr>
          <w:rFonts w:ascii="Arial" w:hAnsi="Arial" w:cs="Arial"/>
          <w:sz w:val="24"/>
        </w:rPr>
        <w:t>S</w:t>
      </w:r>
      <w:r w:rsidRPr="00A122EA">
        <w:rPr>
          <w:rFonts w:ascii="Arial" w:hAnsi="Arial" w:cs="Arial"/>
          <w:sz w:val="24"/>
        </w:rPr>
        <w:t xml:space="preserve">ample. Poster presentation, Society for Epidemiologic Research Annual Meeting, Boston, MA, June 1996. Published Abstract: </w:t>
      </w:r>
      <w:r w:rsidRPr="00A122EA">
        <w:rPr>
          <w:rFonts w:ascii="Arial" w:hAnsi="Arial" w:cs="Arial"/>
          <w:i/>
          <w:sz w:val="24"/>
        </w:rPr>
        <w:t>American Journal of Epidemiology</w:t>
      </w:r>
      <w:r w:rsidRPr="00A122EA">
        <w:rPr>
          <w:rFonts w:ascii="Arial" w:hAnsi="Arial" w:cs="Arial"/>
          <w:sz w:val="24"/>
        </w:rPr>
        <w:t xml:space="preserve"> 1997;143(11):S13.</w:t>
      </w:r>
    </w:p>
    <w:p w14:paraId="5EF506D6" w14:textId="77777777" w:rsidR="003554CB" w:rsidRPr="00A122EA" w:rsidRDefault="003554CB" w:rsidP="003B25CC">
      <w:pPr>
        <w:tabs>
          <w:tab w:val="left" w:pos="630"/>
        </w:tabs>
        <w:ind w:left="540" w:hanging="540"/>
        <w:rPr>
          <w:rFonts w:ascii="Arial" w:hAnsi="Arial" w:cs="Arial"/>
        </w:rPr>
      </w:pPr>
    </w:p>
    <w:p w14:paraId="11A00D04" w14:textId="45DA1641" w:rsidR="00C66868" w:rsidRPr="00A122EA" w:rsidRDefault="00C66868" w:rsidP="003B25CC">
      <w:pPr>
        <w:pStyle w:val="ListParagraph"/>
        <w:widowControl/>
        <w:numPr>
          <w:ilvl w:val="0"/>
          <w:numId w:val="21"/>
        </w:numPr>
        <w:tabs>
          <w:tab w:val="left" w:pos="630"/>
        </w:tabs>
        <w:autoSpaceDE/>
        <w:autoSpaceDN/>
        <w:adjustRightInd/>
        <w:ind w:left="540" w:hanging="540"/>
        <w:rPr>
          <w:rFonts w:ascii="Arial" w:hAnsi="Arial" w:cs="Arial"/>
          <w:sz w:val="24"/>
        </w:rPr>
      </w:pPr>
      <w:r w:rsidRPr="00A122EA">
        <w:rPr>
          <w:rFonts w:ascii="Arial" w:hAnsi="Arial" w:cs="Arial"/>
          <w:b/>
          <w:sz w:val="24"/>
        </w:rPr>
        <w:t>Peppard PE</w:t>
      </w:r>
      <w:r w:rsidRPr="00A122EA">
        <w:rPr>
          <w:rFonts w:ascii="Arial" w:hAnsi="Arial" w:cs="Arial"/>
          <w:sz w:val="24"/>
        </w:rPr>
        <w:t xml:space="preserve">, Young T, Skatrud J, Hla KM, Palta M. The </w:t>
      </w:r>
      <w:r w:rsidR="00BE0BA2" w:rsidRPr="00A122EA">
        <w:rPr>
          <w:rFonts w:ascii="Arial" w:hAnsi="Arial" w:cs="Arial"/>
          <w:sz w:val="24"/>
        </w:rPr>
        <w:t>A</w:t>
      </w:r>
      <w:r w:rsidRPr="00A122EA">
        <w:rPr>
          <w:rFonts w:ascii="Arial" w:hAnsi="Arial" w:cs="Arial"/>
          <w:sz w:val="24"/>
        </w:rPr>
        <w:t xml:space="preserve">ssociation of </w:t>
      </w:r>
      <w:r w:rsidR="00BE0BA2" w:rsidRPr="00A122EA">
        <w:rPr>
          <w:rFonts w:ascii="Arial" w:hAnsi="Arial" w:cs="Arial"/>
          <w:sz w:val="24"/>
        </w:rPr>
        <w:t>S</w:t>
      </w:r>
      <w:r w:rsidRPr="00A122EA">
        <w:rPr>
          <w:rFonts w:ascii="Arial" w:hAnsi="Arial" w:cs="Arial"/>
          <w:sz w:val="24"/>
        </w:rPr>
        <w:t xml:space="preserve">leep </w:t>
      </w:r>
      <w:r w:rsidR="00BE0BA2" w:rsidRPr="00A122EA">
        <w:rPr>
          <w:rFonts w:ascii="Arial" w:hAnsi="Arial" w:cs="Arial"/>
          <w:sz w:val="24"/>
        </w:rPr>
        <w:t>D</w:t>
      </w:r>
      <w:r w:rsidRPr="00A122EA">
        <w:rPr>
          <w:rFonts w:ascii="Arial" w:hAnsi="Arial" w:cs="Arial"/>
          <w:sz w:val="24"/>
        </w:rPr>
        <w:t xml:space="preserve">isordered </w:t>
      </w:r>
      <w:r w:rsidR="00BE0BA2" w:rsidRPr="00A122EA">
        <w:rPr>
          <w:rFonts w:ascii="Arial" w:hAnsi="Arial" w:cs="Arial"/>
          <w:sz w:val="24"/>
        </w:rPr>
        <w:t>B</w:t>
      </w:r>
      <w:r w:rsidRPr="00A122EA">
        <w:rPr>
          <w:rFonts w:ascii="Arial" w:hAnsi="Arial" w:cs="Arial"/>
          <w:sz w:val="24"/>
        </w:rPr>
        <w:t xml:space="preserve">reathing and </w:t>
      </w:r>
      <w:r w:rsidR="00BE0BA2" w:rsidRPr="00A122EA">
        <w:rPr>
          <w:rFonts w:ascii="Arial" w:hAnsi="Arial" w:cs="Arial"/>
          <w:sz w:val="24"/>
        </w:rPr>
        <w:t>A</w:t>
      </w:r>
      <w:r w:rsidRPr="00A122EA">
        <w:rPr>
          <w:rFonts w:ascii="Arial" w:hAnsi="Arial" w:cs="Arial"/>
          <w:sz w:val="24"/>
        </w:rPr>
        <w:t>nkle/</w:t>
      </w:r>
      <w:r w:rsidR="00BE0BA2" w:rsidRPr="00A122EA">
        <w:rPr>
          <w:rFonts w:ascii="Arial" w:hAnsi="Arial" w:cs="Arial"/>
          <w:sz w:val="24"/>
        </w:rPr>
        <w:t>A</w:t>
      </w:r>
      <w:r w:rsidRPr="00A122EA">
        <w:rPr>
          <w:rFonts w:ascii="Arial" w:hAnsi="Arial" w:cs="Arial"/>
          <w:sz w:val="24"/>
        </w:rPr>
        <w:t xml:space="preserve">rm </w:t>
      </w:r>
      <w:r w:rsidR="00BE0BA2" w:rsidRPr="00A122EA">
        <w:rPr>
          <w:rFonts w:ascii="Arial" w:hAnsi="Arial" w:cs="Arial"/>
          <w:sz w:val="24"/>
        </w:rPr>
        <w:t>B</w:t>
      </w:r>
      <w:r w:rsidRPr="00A122EA">
        <w:rPr>
          <w:rFonts w:ascii="Arial" w:hAnsi="Arial" w:cs="Arial"/>
          <w:sz w:val="24"/>
        </w:rPr>
        <w:t xml:space="preserve">lood </w:t>
      </w:r>
      <w:r w:rsidR="00BE0BA2" w:rsidRPr="00A122EA">
        <w:rPr>
          <w:rFonts w:ascii="Arial" w:hAnsi="Arial" w:cs="Arial"/>
          <w:sz w:val="24"/>
        </w:rPr>
        <w:t>P</w:t>
      </w:r>
      <w:r w:rsidRPr="00A122EA">
        <w:rPr>
          <w:rFonts w:ascii="Arial" w:hAnsi="Arial" w:cs="Arial"/>
          <w:sz w:val="24"/>
        </w:rPr>
        <w:t xml:space="preserve">ressure </w:t>
      </w:r>
      <w:r w:rsidR="00BE0BA2" w:rsidRPr="00A122EA">
        <w:rPr>
          <w:rFonts w:ascii="Arial" w:hAnsi="Arial" w:cs="Arial"/>
          <w:sz w:val="24"/>
        </w:rPr>
        <w:t>R</w:t>
      </w:r>
      <w:r w:rsidRPr="00A122EA">
        <w:rPr>
          <w:rFonts w:ascii="Arial" w:hAnsi="Arial" w:cs="Arial"/>
          <w:sz w:val="24"/>
        </w:rPr>
        <w:t xml:space="preserve">atio in a </w:t>
      </w:r>
      <w:r w:rsidR="00BE0BA2" w:rsidRPr="00A122EA">
        <w:rPr>
          <w:rFonts w:ascii="Arial" w:hAnsi="Arial" w:cs="Arial"/>
          <w:sz w:val="24"/>
        </w:rPr>
        <w:t>P</w:t>
      </w:r>
      <w:r w:rsidRPr="00A122EA">
        <w:rPr>
          <w:rFonts w:ascii="Arial" w:hAnsi="Arial" w:cs="Arial"/>
          <w:sz w:val="24"/>
        </w:rPr>
        <w:t>opulation-</w:t>
      </w:r>
      <w:r w:rsidR="00BE0BA2" w:rsidRPr="00A122EA">
        <w:rPr>
          <w:rFonts w:ascii="Arial" w:hAnsi="Arial" w:cs="Arial"/>
          <w:sz w:val="24"/>
        </w:rPr>
        <w:t>B</w:t>
      </w:r>
      <w:r w:rsidRPr="00A122EA">
        <w:rPr>
          <w:rFonts w:ascii="Arial" w:hAnsi="Arial" w:cs="Arial"/>
          <w:sz w:val="24"/>
        </w:rPr>
        <w:t xml:space="preserve">ased </w:t>
      </w:r>
      <w:r w:rsidR="00BE0BA2" w:rsidRPr="00A122EA">
        <w:rPr>
          <w:rFonts w:ascii="Arial" w:hAnsi="Arial" w:cs="Arial"/>
          <w:sz w:val="24"/>
        </w:rPr>
        <w:t>S</w:t>
      </w:r>
      <w:r w:rsidRPr="00A122EA">
        <w:rPr>
          <w:rFonts w:ascii="Arial" w:hAnsi="Arial" w:cs="Arial"/>
          <w:sz w:val="24"/>
        </w:rPr>
        <w:t xml:space="preserve">ample. Poster Presentation, American Thoracic Society Annual Meeting, San Francisco, CA, May 1997. Published Abstract: </w:t>
      </w:r>
      <w:r w:rsidRPr="00A122EA">
        <w:rPr>
          <w:rFonts w:ascii="Arial" w:hAnsi="Arial" w:cs="Arial"/>
          <w:i/>
          <w:sz w:val="24"/>
        </w:rPr>
        <w:t>American Journal of Respiratory and Critical Care Medicine</w:t>
      </w:r>
      <w:r w:rsidRPr="00A122EA">
        <w:rPr>
          <w:rFonts w:ascii="Arial" w:hAnsi="Arial" w:cs="Arial"/>
          <w:sz w:val="24"/>
        </w:rPr>
        <w:t xml:space="preserve"> 1997;155(4):A848.</w:t>
      </w:r>
    </w:p>
    <w:p w14:paraId="53E183C6" w14:textId="0F45BAF2" w:rsidR="00AF73E9" w:rsidRPr="00A122EA" w:rsidRDefault="00AF73E9">
      <w:pPr>
        <w:rPr>
          <w:rFonts w:ascii="Arial" w:hAnsi="Arial" w:cs="Arial"/>
          <w:b/>
          <w:bCs/>
          <w:smallCaps/>
          <w:u w:val="single"/>
        </w:rPr>
      </w:pPr>
    </w:p>
    <w:p w14:paraId="31E00BB9" w14:textId="77777777" w:rsidR="00752F4B" w:rsidRPr="00A122EA" w:rsidRDefault="00752F4B" w:rsidP="00097654">
      <w:pPr>
        <w:rPr>
          <w:rFonts w:ascii="Arial" w:hAnsi="Arial" w:cs="Arial"/>
          <w:b/>
          <w:bCs/>
          <w:smallCaps/>
          <w:u w:val="single"/>
        </w:rPr>
      </w:pPr>
    </w:p>
    <w:p w14:paraId="438BF4B5" w14:textId="77777777" w:rsidR="00752F4B" w:rsidRPr="00A122EA" w:rsidRDefault="00752F4B" w:rsidP="00097654">
      <w:pPr>
        <w:rPr>
          <w:rFonts w:ascii="Arial" w:hAnsi="Arial" w:cs="Arial"/>
          <w:b/>
          <w:bCs/>
          <w:smallCaps/>
          <w:u w:val="single"/>
        </w:rPr>
      </w:pPr>
    </w:p>
    <w:p w14:paraId="68FC5D78" w14:textId="7B2E8AB3" w:rsidR="008A3288" w:rsidRPr="00A122EA" w:rsidRDefault="0030395C" w:rsidP="00097654">
      <w:pPr>
        <w:rPr>
          <w:rFonts w:ascii="Arial" w:hAnsi="Arial" w:cs="Arial"/>
          <w:smallCaps/>
        </w:rPr>
      </w:pPr>
      <w:r w:rsidRPr="00A122EA">
        <w:rPr>
          <w:rFonts w:ascii="Arial" w:hAnsi="Arial" w:cs="Arial"/>
          <w:b/>
          <w:bCs/>
          <w:smallCaps/>
          <w:u w:val="single"/>
        </w:rPr>
        <w:t xml:space="preserve">INVITED RESEARCH </w:t>
      </w:r>
      <w:r w:rsidR="008A3288" w:rsidRPr="00A122EA">
        <w:rPr>
          <w:rFonts w:ascii="Arial" w:hAnsi="Arial" w:cs="Arial"/>
          <w:b/>
          <w:bCs/>
          <w:smallCaps/>
          <w:u w:val="single"/>
        </w:rPr>
        <w:t>PRESENTATIONS</w:t>
      </w:r>
    </w:p>
    <w:p w14:paraId="349AA301" w14:textId="77777777" w:rsidR="000F13D1" w:rsidRPr="00A122EA" w:rsidRDefault="000F13D1" w:rsidP="00097654">
      <w:pPr>
        <w:rPr>
          <w:rFonts w:ascii="Arial" w:hAnsi="Arial" w:cs="Arial"/>
        </w:rPr>
      </w:pPr>
    </w:p>
    <w:p w14:paraId="2B6C321C" w14:textId="069D3941" w:rsidR="003F5B0D" w:rsidRPr="00A122EA" w:rsidRDefault="003F5B0D" w:rsidP="00097654">
      <w:pPr>
        <w:rPr>
          <w:rFonts w:ascii="Arial" w:hAnsi="Arial" w:cs="Arial"/>
          <w:b/>
          <w:u w:val="single"/>
        </w:rPr>
      </w:pPr>
      <w:r w:rsidRPr="00A122EA">
        <w:rPr>
          <w:rFonts w:ascii="Arial" w:hAnsi="Arial" w:cs="Arial"/>
          <w:b/>
          <w:u w:val="single"/>
        </w:rPr>
        <w:t>Local</w:t>
      </w:r>
    </w:p>
    <w:p w14:paraId="75BD9650" w14:textId="053C7FEA" w:rsidR="005D0608" w:rsidRPr="00A122EA" w:rsidRDefault="005D0608" w:rsidP="00097654">
      <w:pPr>
        <w:rPr>
          <w:rFonts w:ascii="Arial" w:hAnsi="Arial" w:cs="Arial"/>
          <w:bCs/>
          <w:u w:val="single"/>
        </w:rPr>
      </w:pPr>
    </w:p>
    <w:p w14:paraId="0CD092EC" w14:textId="166CD819" w:rsidR="00BE0BA2" w:rsidRPr="00A122EA" w:rsidRDefault="00BE0BA2" w:rsidP="003B25CC">
      <w:pPr>
        <w:spacing w:before="40"/>
        <w:ind w:left="2160" w:hanging="2160"/>
        <w:rPr>
          <w:rFonts w:ascii="Arial" w:hAnsi="Arial" w:cs="Arial"/>
          <w:bCs/>
        </w:rPr>
      </w:pPr>
      <w:r w:rsidRPr="00A122EA">
        <w:rPr>
          <w:rFonts w:ascii="Arial" w:hAnsi="Arial" w:cs="Arial"/>
          <w:bCs/>
        </w:rPr>
        <w:t>November 2017</w:t>
      </w:r>
      <w:r w:rsidRPr="00A122EA">
        <w:rPr>
          <w:rFonts w:ascii="Arial" w:hAnsi="Arial" w:cs="Arial"/>
          <w:bCs/>
        </w:rPr>
        <w:tab/>
      </w:r>
      <w:r w:rsidR="005D0608" w:rsidRPr="00A122EA">
        <w:rPr>
          <w:rFonts w:ascii="Arial" w:hAnsi="Arial" w:cs="Arial"/>
          <w:bCs/>
          <w:i/>
        </w:rPr>
        <w:t xml:space="preserve">You </w:t>
      </w:r>
      <w:r w:rsidRPr="00A122EA">
        <w:rPr>
          <w:rFonts w:ascii="Arial" w:hAnsi="Arial" w:cs="Arial"/>
          <w:bCs/>
          <w:i/>
        </w:rPr>
        <w:t>B</w:t>
      </w:r>
      <w:r w:rsidR="005D0608" w:rsidRPr="00A122EA">
        <w:rPr>
          <w:rFonts w:ascii="Arial" w:hAnsi="Arial" w:cs="Arial"/>
          <w:bCs/>
          <w:i/>
        </w:rPr>
        <w:t xml:space="preserve">urn </w:t>
      </w:r>
      <w:r w:rsidRPr="00A122EA">
        <w:rPr>
          <w:rFonts w:ascii="Arial" w:hAnsi="Arial" w:cs="Arial"/>
          <w:bCs/>
          <w:i/>
        </w:rPr>
        <w:t>M</w:t>
      </w:r>
      <w:r w:rsidR="005D0608" w:rsidRPr="00A122EA">
        <w:rPr>
          <w:rFonts w:ascii="Arial" w:hAnsi="Arial" w:cs="Arial"/>
          <w:bCs/>
          <w:i/>
        </w:rPr>
        <w:t xml:space="preserve">ore </w:t>
      </w:r>
      <w:r w:rsidRPr="00A122EA">
        <w:rPr>
          <w:rFonts w:ascii="Arial" w:hAnsi="Arial" w:cs="Arial"/>
          <w:bCs/>
          <w:i/>
        </w:rPr>
        <w:t>C</w:t>
      </w:r>
      <w:r w:rsidR="005D0608" w:rsidRPr="00A122EA">
        <w:rPr>
          <w:rFonts w:ascii="Arial" w:hAnsi="Arial" w:cs="Arial"/>
          <w:bCs/>
          <w:i/>
        </w:rPr>
        <w:t xml:space="preserve">alories </w:t>
      </w:r>
      <w:r w:rsidRPr="00A122EA">
        <w:rPr>
          <w:rFonts w:ascii="Arial" w:hAnsi="Arial" w:cs="Arial"/>
          <w:bCs/>
          <w:i/>
        </w:rPr>
        <w:t>W</w:t>
      </w:r>
      <w:r w:rsidR="005D0608" w:rsidRPr="00A122EA">
        <w:rPr>
          <w:rFonts w:ascii="Arial" w:hAnsi="Arial" w:cs="Arial"/>
          <w:bCs/>
          <w:i/>
        </w:rPr>
        <w:t xml:space="preserve">hile </w:t>
      </w:r>
      <w:r w:rsidRPr="00A122EA">
        <w:rPr>
          <w:rFonts w:ascii="Arial" w:hAnsi="Arial" w:cs="Arial"/>
          <w:bCs/>
          <w:i/>
        </w:rPr>
        <w:t>A</w:t>
      </w:r>
      <w:r w:rsidR="005D0608" w:rsidRPr="00A122EA">
        <w:rPr>
          <w:rFonts w:ascii="Arial" w:hAnsi="Arial" w:cs="Arial"/>
          <w:bCs/>
          <w:i/>
        </w:rPr>
        <w:t xml:space="preserve">wake, but </w:t>
      </w:r>
      <w:r w:rsidRPr="00A122EA">
        <w:rPr>
          <w:rFonts w:ascii="Arial" w:hAnsi="Arial" w:cs="Arial"/>
          <w:bCs/>
          <w:i/>
        </w:rPr>
        <w:t>G</w:t>
      </w:r>
      <w:r w:rsidR="005D0608" w:rsidRPr="00A122EA">
        <w:rPr>
          <w:rFonts w:ascii="Arial" w:hAnsi="Arial" w:cs="Arial"/>
          <w:bCs/>
          <w:i/>
        </w:rPr>
        <w:t xml:space="preserve">ain </w:t>
      </w:r>
      <w:r w:rsidRPr="00A122EA">
        <w:rPr>
          <w:rFonts w:ascii="Arial" w:hAnsi="Arial" w:cs="Arial"/>
          <w:bCs/>
          <w:i/>
        </w:rPr>
        <w:t>W</w:t>
      </w:r>
      <w:r w:rsidR="005D0608" w:rsidRPr="00A122EA">
        <w:rPr>
          <w:rFonts w:ascii="Arial" w:hAnsi="Arial" w:cs="Arial"/>
          <w:bCs/>
          <w:i/>
        </w:rPr>
        <w:t xml:space="preserve">eight if you get </w:t>
      </w:r>
      <w:r w:rsidRPr="00A122EA">
        <w:rPr>
          <w:rFonts w:ascii="Arial" w:hAnsi="Arial" w:cs="Arial"/>
          <w:bCs/>
          <w:i/>
        </w:rPr>
        <w:t>I</w:t>
      </w:r>
      <w:r w:rsidR="005D0608" w:rsidRPr="00A122EA">
        <w:rPr>
          <w:rFonts w:ascii="Arial" w:hAnsi="Arial" w:cs="Arial"/>
          <w:bCs/>
          <w:i/>
        </w:rPr>
        <w:t>nsufficient</w:t>
      </w:r>
      <w:r w:rsidR="003B25CC" w:rsidRPr="00A122EA">
        <w:rPr>
          <w:rFonts w:ascii="Arial" w:hAnsi="Arial" w:cs="Arial"/>
          <w:bCs/>
          <w:i/>
        </w:rPr>
        <w:t xml:space="preserve"> </w:t>
      </w:r>
      <w:r w:rsidRPr="00A122EA">
        <w:rPr>
          <w:rFonts w:ascii="Arial" w:hAnsi="Arial" w:cs="Arial"/>
          <w:bCs/>
          <w:i/>
        </w:rPr>
        <w:t>S</w:t>
      </w:r>
      <w:r w:rsidR="005D0608" w:rsidRPr="00A122EA">
        <w:rPr>
          <w:rFonts w:ascii="Arial" w:hAnsi="Arial" w:cs="Arial"/>
          <w:bCs/>
          <w:i/>
        </w:rPr>
        <w:t xml:space="preserve">leep. What’s up with </w:t>
      </w:r>
      <w:r w:rsidRPr="00A122EA">
        <w:rPr>
          <w:rFonts w:ascii="Arial" w:hAnsi="Arial" w:cs="Arial"/>
          <w:bCs/>
          <w:i/>
        </w:rPr>
        <w:t>T</w:t>
      </w:r>
      <w:r w:rsidR="005D0608" w:rsidRPr="00A122EA">
        <w:rPr>
          <w:rFonts w:ascii="Arial" w:hAnsi="Arial" w:cs="Arial"/>
          <w:bCs/>
          <w:i/>
        </w:rPr>
        <w:t xml:space="preserve">hat? – An investigation of </w:t>
      </w:r>
      <w:r w:rsidRPr="00A122EA">
        <w:rPr>
          <w:rFonts w:ascii="Arial" w:hAnsi="Arial" w:cs="Arial"/>
          <w:bCs/>
          <w:i/>
        </w:rPr>
        <w:t>S</w:t>
      </w:r>
      <w:r w:rsidR="005D0608" w:rsidRPr="00A122EA">
        <w:rPr>
          <w:rFonts w:ascii="Arial" w:hAnsi="Arial" w:cs="Arial"/>
          <w:bCs/>
          <w:i/>
        </w:rPr>
        <w:t xml:space="preserve">leep and </w:t>
      </w:r>
      <w:r w:rsidRPr="00A122EA">
        <w:rPr>
          <w:rFonts w:ascii="Arial" w:hAnsi="Arial" w:cs="Arial"/>
          <w:bCs/>
          <w:i/>
        </w:rPr>
        <w:t>B</w:t>
      </w:r>
      <w:r w:rsidR="005D0608" w:rsidRPr="00A122EA">
        <w:rPr>
          <w:rFonts w:ascii="Arial" w:hAnsi="Arial" w:cs="Arial"/>
          <w:bCs/>
          <w:i/>
        </w:rPr>
        <w:t xml:space="preserve">ody </w:t>
      </w:r>
      <w:r w:rsidRPr="00A122EA">
        <w:rPr>
          <w:rFonts w:ascii="Arial" w:hAnsi="Arial" w:cs="Arial"/>
          <w:bCs/>
          <w:i/>
        </w:rPr>
        <w:t>W</w:t>
      </w:r>
      <w:r w:rsidR="005D0608" w:rsidRPr="00A122EA">
        <w:rPr>
          <w:rFonts w:ascii="Arial" w:hAnsi="Arial" w:cs="Arial"/>
          <w:bCs/>
          <w:i/>
        </w:rPr>
        <w:t>eight in</w:t>
      </w:r>
      <w:r w:rsidRPr="00A122EA">
        <w:rPr>
          <w:rFonts w:ascii="Arial" w:hAnsi="Arial" w:cs="Arial"/>
          <w:bCs/>
          <w:i/>
        </w:rPr>
        <w:t xml:space="preserve"> </w:t>
      </w:r>
      <w:r w:rsidRPr="00A122EA">
        <w:rPr>
          <w:rFonts w:ascii="Arial" w:hAnsi="Arial" w:cs="Arial"/>
          <w:bCs/>
          <w:i/>
        </w:rPr>
        <w:tab/>
      </w:r>
      <w:r w:rsidR="005D0608" w:rsidRPr="00A122EA">
        <w:rPr>
          <w:rFonts w:ascii="Arial" w:hAnsi="Arial" w:cs="Arial"/>
          <w:bCs/>
          <w:i/>
        </w:rPr>
        <w:t>the Wisconsin Sleep Cohort and the Survey of the Health of Wisconsin</w:t>
      </w:r>
      <w:r w:rsidR="005D0608" w:rsidRPr="00A122EA">
        <w:rPr>
          <w:rFonts w:ascii="Arial" w:hAnsi="Arial" w:cs="Arial"/>
          <w:bCs/>
        </w:rPr>
        <w:t>. UW-Madison Department of Population Health Sciences Monday Seminar Series</w:t>
      </w:r>
      <w:r w:rsidRPr="00A122EA">
        <w:rPr>
          <w:rFonts w:ascii="Arial" w:hAnsi="Arial" w:cs="Arial"/>
          <w:bCs/>
        </w:rPr>
        <w:t>.</w:t>
      </w:r>
    </w:p>
    <w:p w14:paraId="17DA1593" w14:textId="34FA6F63" w:rsidR="00BE0BA2" w:rsidRPr="00A122EA" w:rsidRDefault="00BE0BA2" w:rsidP="00BE0BA2">
      <w:pPr>
        <w:spacing w:before="40"/>
        <w:rPr>
          <w:rFonts w:ascii="Arial" w:hAnsi="Arial" w:cs="Arial"/>
          <w:bCs/>
        </w:rPr>
      </w:pPr>
    </w:p>
    <w:p w14:paraId="068FFAB7" w14:textId="6F2040FB" w:rsidR="00BE0BA2" w:rsidRPr="00A122EA" w:rsidRDefault="00560DE2" w:rsidP="003B25CC">
      <w:pPr>
        <w:spacing w:before="40"/>
        <w:ind w:left="2160" w:hanging="2160"/>
        <w:rPr>
          <w:rFonts w:ascii="Arial" w:hAnsi="Arial" w:cs="Arial"/>
          <w:bCs/>
        </w:rPr>
      </w:pPr>
      <w:r w:rsidRPr="00A122EA">
        <w:rPr>
          <w:rFonts w:ascii="Arial" w:hAnsi="Arial" w:cs="Arial"/>
          <w:bCs/>
        </w:rPr>
        <w:t>November 2</w:t>
      </w:r>
      <w:r w:rsidR="00BE0BA2" w:rsidRPr="00A122EA">
        <w:rPr>
          <w:rFonts w:ascii="Arial" w:hAnsi="Arial" w:cs="Arial"/>
          <w:bCs/>
        </w:rPr>
        <w:t>015</w:t>
      </w:r>
      <w:r w:rsidR="00BE0BA2" w:rsidRPr="00A122EA">
        <w:rPr>
          <w:rFonts w:ascii="Arial" w:hAnsi="Arial" w:cs="Arial"/>
          <w:bCs/>
        </w:rPr>
        <w:tab/>
      </w:r>
      <w:r w:rsidR="00BE0BA2" w:rsidRPr="00A122EA">
        <w:rPr>
          <w:rFonts w:ascii="Arial" w:hAnsi="Arial" w:cs="Arial"/>
          <w:bCs/>
          <w:i/>
        </w:rPr>
        <w:t>The Rewards and Challenges of Implementing Long-Running Longitudinal Studies of Health Outcomes</w:t>
      </w:r>
      <w:r w:rsidR="00BE0BA2" w:rsidRPr="00A122EA">
        <w:rPr>
          <w:rFonts w:ascii="Arial" w:hAnsi="Arial" w:cs="Arial"/>
          <w:bCs/>
        </w:rPr>
        <w:t>. Department of Family Medicine and Community Health Fellows Symposium, University of Wisconsin School of Medicine and Public Health</w:t>
      </w:r>
      <w:r w:rsidR="000D04E4" w:rsidRPr="00A122EA">
        <w:rPr>
          <w:rFonts w:ascii="Arial" w:hAnsi="Arial" w:cs="Arial"/>
          <w:bCs/>
        </w:rPr>
        <w:t>.</w:t>
      </w:r>
    </w:p>
    <w:p w14:paraId="66F62A6C" w14:textId="77777777" w:rsidR="00BE0BA2" w:rsidRPr="00A122EA" w:rsidRDefault="00BE0BA2" w:rsidP="00BE0BA2">
      <w:pPr>
        <w:spacing w:before="40"/>
        <w:rPr>
          <w:rFonts w:ascii="Arial" w:hAnsi="Arial" w:cs="Arial"/>
          <w:bCs/>
        </w:rPr>
      </w:pPr>
    </w:p>
    <w:p w14:paraId="5AD03454" w14:textId="3BDA893F" w:rsidR="005D0608" w:rsidRPr="00A122EA" w:rsidRDefault="00560DE2" w:rsidP="003B25CC">
      <w:pPr>
        <w:spacing w:before="40"/>
        <w:ind w:left="2160" w:hanging="2160"/>
        <w:rPr>
          <w:rFonts w:ascii="Arial" w:hAnsi="Arial" w:cs="Arial"/>
          <w:bCs/>
        </w:rPr>
      </w:pPr>
      <w:r w:rsidRPr="00A122EA">
        <w:rPr>
          <w:rFonts w:ascii="Arial" w:hAnsi="Arial" w:cs="Arial"/>
          <w:bCs/>
        </w:rPr>
        <w:t xml:space="preserve">September </w:t>
      </w:r>
      <w:r w:rsidR="00BE0BA2" w:rsidRPr="00A122EA">
        <w:rPr>
          <w:rFonts w:ascii="Arial" w:hAnsi="Arial" w:cs="Arial"/>
          <w:bCs/>
        </w:rPr>
        <w:t>2013</w:t>
      </w:r>
      <w:r w:rsidR="00BE0BA2" w:rsidRPr="00A122EA">
        <w:rPr>
          <w:rFonts w:ascii="Arial" w:hAnsi="Arial" w:cs="Arial"/>
          <w:bCs/>
        </w:rPr>
        <w:tab/>
      </w:r>
      <w:r w:rsidR="005D0608" w:rsidRPr="00A122EA">
        <w:rPr>
          <w:rFonts w:ascii="Arial" w:hAnsi="Arial" w:cs="Arial"/>
          <w:bCs/>
          <w:i/>
        </w:rPr>
        <w:t xml:space="preserve">Poor </w:t>
      </w:r>
      <w:r w:rsidR="00BE0BA2" w:rsidRPr="00A122EA">
        <w:rPr>
          <w:rFonts w:ascii="Arial" w:hAnsi="Arial" w:cs="Arial"/>
          <w:bCs/>
          <w:i/>
        </w:rPr>
        <w:t>S</w:t>
      </w:r>
      <w:r w:rsidR="005D0608" w:rsidRPr="00A122EA">
        <w:rPr>
          <w:rFonts w:ascii="Arial" w:hAnsi="Arial" w:cs="Arial"/>
          <w:bCs/>
          <w:i/>
        </w:rPr>
        <w:t xml:space="preserve">leep = </w:t>
      </w:r>
      <w:r w:rsidR="00BE0BA2" w:rsidRPr="00A122EA">
        <w:rPr>
          <w:rFonts w:ascii="Arial" w:hAnsi="Arial" w:cs="Arial"/>
          <w:bCs/>
          <w:i/>
        </w:rPr>
        <w:t>P</w:t>
      </w:r>
      <w:r w:rsidR="005D0608" w:rsidRPr="00A122EA">
        <w:rPr>
          <w:rFonts w:ascii="Arial" w:hAnsi="Arial" w:cs="Arial"/>
          <w:bCs/>
          <w:i/>
        </w:rPr>
        <w:t xml:space="preserve">oor </w:t>
      </w:r>
      <w:r w:rsidR="00BE0BA2" w:rsidRPr="00A122EA">
        <w:rPr>
          <w:rFonts w:ascii="Arial" w:hAnsi="Arial" w:cs="Arial"/>
          <w:bCs/>
          <w:i/>
        </w:rPr>
        <w:t>H</w:t>
      </w:r>
      <w:r w:rsidR="005D0608" w:rsidRPr="00A122EA">
        <w:rPr>
          <w:rFonts w:ascii="Arial" w:hAnsi="Arial" w:cs="Arial"/>
          <w:bCs/>
          <w:i/>
        </w:rPr>
        <w:t xml:space="preserve">ealth: Lessons from </w:t>
      </w:r>
      <w:r w:rsidR="00BE0BA2" w:rsidRPr="00A122EA">
        <w:rPr>
          <w:rFonts w:ascii="Arial" w:hAnsi="Arial" w:cs="Arial"/>
          <w:bCs/>
          <w:i/>
        </w:rPr>
        <w:t>S</w:t>
      </w:r>
      <w:r w:rsidR="005D0608" w:rsidRPr="00A122EA">
        <w:rPr>
          <w:rFonts w:ascii="Arial" w:hAnsi="Arial" w:cs="Arial"/>
          <w:bCs/>
          <w:i/>
        </w:rPr>
        <w:t xml:space="preserve">leep </w:t>
      </w:r>
      <w:r w:rsidR="00BE0BA2" w:rsidRPr="00A122EA">
        <w:rPr>
          <w:rFonts w:ascii="Arial" w:hAnsi="Arial" w:cs="Arial"/>
          <w:bCs/>
          <w:i/>
        </w:rPr>
        <w:t>E</w:t>
      </w:r>
      <w:r w:rsidR="005D0608" w:rsidRPr="00A122EA">
        <w:rPr>
          <w:rFonts w:ascii="Arial" w:hAnsi="Arial" w:cs="Arial"/>
          <w:bCs/>
          <w:i/>
        </w:rPr>
        <w:t>pidemiology</w:t>
      </w:r>
      <w:r w:rsidR="005D0608" w:rsidRPr="00A122EA">
        <w:rPr>
          <w:rFonts w:ascii="Arial" w:hAnsi="Arial" w:cs="Arial"/>
          <w:bCs/>
        </w:rPr>
        <w:t>. Mini Med School, Un</w:t>
      </w:r>
      <w:r w:rsidR="003B25CC" w:rsidRPr="00A122EA">
        <w:rPr>
          <w:rFonts w:ascii="Arial" w:hAnsi="Arial" w:cs="Arial"/>
          <w:bCs/>
        </w:rPr>
        <w:t>i</w:t>
      </w:r>
      <w:r w:rsidR="005D0608" w:rsidRPr="00A122EA">
        <w:rPr>
          <w:rFonts w:ascii="Arial" w:hAnsi="Arial" w:cs="Arial"/>
          <w:bCs/>
        </w:rPr>
        <w:t>versity of Wisconsin School of Medicine and Public Health.</w:t>
      </w:r>
    </w:p>
    <w:p w14:paraId="61AFEBEB" w14:textId="77777777" w:rsidR="00BE0BA2" w:rsidRPr="00A122EA" w:rsidRDefault="00BE0BA2" w:rsidP="00BE0BA2">
      <w:pPr>
        <w:spacing w:before="40"/>
        <w:rPr>
          <w:rFonts w:ascii="Arial" w:hAnsi="Arial" w:cs="Arial"/>
          <w:bCs/>
        </w:rPr>
      </w:pPr>
    </w:p>
    <w:p w14:paraId="36F55782" w14:textId="0AEB17D4" w:rsidR="005D0608" w:rsidRPr="00A122EA" w:rsidRDefault="00560DE2" w:rsidP="00646EB0">
      <w:pPr>
        <w:spacing w:before="40"/>
        <w:ind w:left="2160" w:hanging="2160"/>
        <w:rPr>
          <w:rFonts w:ascii="Arial" w:hAnsi="Arial" w:cs="Arial"/>
          <w:bCs/>
        </w:rPr>
      </w:pPr>
      <w:r w:rsidRPr="00A122EA">
        <w:rPr>
          <w:rFonts w:ascii="Arial" w:hAnsi="Arial" w:cs="Arial"/>
          <w:bCs/>
        </w:rPr>
        <w:t xml:space="preserve">March </w:t>
      </w:r>
      <w:r w:rsidR="000D04E4" w:rsidRPr="00A122EA">
        <w:rPr>
          <w:rFonts w:ascii="Arial" w:hAnsi="Arial" w:cs="Arial"/>
          <w:bCs/>
        </w:rPr>
        <w:t>2010</w:t>
      </w:r>
      <w:r w:rsidR="000D04E4" w:rsidRPr="00A122EA">
        <w:rPr>
          <w:rFonts w:ascii="Arial" w:hAnsi="Arial" w:cs="Arial"/>
          <w:bCs/>
        </w:rPr>
        <w:tab/>
      </w:r>
      <w:r w:rsidR="005D0608" w:rsidRPr="00A122EA">
        <w:rPr>
          <w:rFonts w:ascii="Arial" w:hAnsi="Arial" w:cs="Arial"/>
          <w:bCs/>
          <w:i/>
        </w:rPr>
        <w:t>Sleep is Vital. Sleep is Deadly. Sleep is Slippery. The Lessons &amp; Challenges of Sleep Epidemiology</w:t>
      </w:r>
      <w:r w:rsidR="005D0608" w:rsidRPr="00A122EA">
        <w:rPr>
          <w:rFonts w:ascii="Arial" w:hAnsi="Arial" w:cs="Arial"/>
          <w:bCs/>
        </w:rPr>
        <w:t xml:space="preserve">. UW-Madison Department of </w:t>
      </w:r>
      <w:r w:rsidR="005D0608" w:rsidRPr="00A122EA">
        <w:rPr>
          <w:rFonts w:ascii="Arial" w:hAnsi="Arial" w:cs="Arial"/>
          <w:bCs/>
        </w:rPr>
        <w:lastRenderedPageBreak/>
        <w:t>Population Health Sciences Philip M. Farrell Distinguished Alumni Lecture. Madison, WI.</w:t>
      </w:r>
    </w:p>
    <w:p w14:paraId="5416AACC" w14:textId="77777777" w:rsidR="000D04E4" w:rsidRPr="00A122EA" w:rsidRDefault="000D04E4" w:rsidP="00097654">
      <w:pPr>
        <w:rPr>
          <w:rFonts w:ascii="Arial" w:hAnsi="Arial" w:cs="Arial"/>
          <w:b/>
          <w:u w:val="single"/>
        </w:rPr>
      </w:pPr>
    </w:p>
    <w:p w14:paraId="4C84B719" w14:textId="5147A397" w:rsidR="003F5B0D" w:rsidRPr="00A122EA" w:rsidRDefault="003F5B0D" w:rsidP="00097654">
      <w:pPr>
        <w:rPr>
          <w:rFonts w:ascii="Arial" w:hAnsi="Arial" w:cs="Arial"/>
          <w:b/>
          <w:u w:val="single"/>
        </w:rPr>
      </w:pPr>
      <w:r w:rsidRPr="00A122EA">
        <w:rPr>
          <w:rFonts w:ascii="Arial" w:hAnsi="Arial" w:cs="Arial"/>
          <w:b/>
          <w:u w:val="single"/>
        </w:rPr>
        <w:t>National</w:t>
      </w:r>
      <w:r w:rsidR="006B41CF" w:rsidRPr="00A122EA">
        <w:rPr>
          <w:rFonts w:ascii="Arial" w:hAnsi="Arial" w:cs="Arial"/>
          <w:b/>
          <w:u w:val="single"/>
        </w:rPr>
        <w:t xml:space="preserve"> </w:t>
      </w:r>
      <w:r w:rsidR="005D0608" w:rsidRPr="00A122EA">
        <w:rPr>
          <w:rFonts w:ascii="Arial" w:hAnsi="Arial" w:cs="Arial"/>
          <w:b/>
          <w:u w:val="single"/>
        </w:rPr>
        <w:t>and International</w:t>
      </w:r>
    </w:p>
    <w:p w14:paraId="0FBCCC1B" w14:textId="77777777" w:rsidR="005D0608" w:rsidRPr="00A122EA" w:rsidRDefault="005D0608" w:rsidP="000D04E4">
      <w:pPr>
        <w:rPr>
          <w:rFonts w:ascii="Arial" w:hAnsi="Arial" w:cs="Arial"/>
          <w:bCs/>
          <w:u w:val="single"/>
        </w:rPr>
      </w:pPr>
    </w:p>
    <w:p w14:paraId="1051E8AE" w14:textId="365B2DBA" w:rsidR="003E1AF8" w:rsidRPr="00A122EA" w:rsidRDefault="003E1AF8" w:rsidP="003A279E">
      <w:pPr>
        <w:spacing w:before="40"/>
        <w:ind w:left="2160" w:hanging="2160"/>
        <w:rPr>
          <w:rFonts w:ascii="Arial" w:hAnsi="Arial" w:cs="Arial"/>
          <w:bCs/>
        </w:rPr>
      </w:pPr>
      <w:r w:rsidRPr="00A122EA">
        <w:rPr>
          <w:rFonts w:ascii="Arial" w:hAnsi="Arial" w:cs="Arial"/>
          <w:bCs/>
        </w:rPr>
        <w:t>December 2019</w:t>
      </w:r>
      <w:r w:rsidRPr="00A122EA">
        <w:rPr>
          <w:rFonts w:ascii="Arial" w:hAnsi="Arial" w:cs="Arial"/>
          <w:bCs/>
        </w:rPr>
        <w:tab/>
      </w:r>
      <w:r w:rsidRPr="00A122EA">
        <w:rPr>
          <w:rFonts w:ascii="Arial" w:hAnsi="Arial" w:cs="Arial"/>
          <w:bCs/>
          <w:i/>
          <w:iCs/>
        </w:rPr>
        <w:t>Later life outcomes of midlife sleep duration and quality: Three decades of the Wisconsin Sleep Cohort</w:t>
      </w:r>
      <w:r w:rsidRPr="00A122EA">
        <w:rPr>
          <w:rFonts w:ascii="Arial" w:hAnsi="Arial" w:cs="Arial"/>
          <w:bCs/>
        </w:rPr>
        <w:t>. Sleep Grand Rounds, University of Pittsburgh, Pittsburgh, PA</w:t>
      </w:r>
    </w:p>
    <w:p w14:paraId="1C93EC74" w14:textId="77777777" w:rsidR="003E1AF8" w:rsidRPr="00A122EA" w:rsidRDefault="003E1AF8" w:rsidP="000D04E4">
      <w:pPr>
        <w:spacing w:before="40"/>
        <w:rPr>
          <w:rFonts w:ascii="Arial" w:hAnsi="Arial" w:cs="Arial"/>
          <w:bCs/>
        </w:rPr>
      </w:pPr>
    </w:p>
    <w:p w14:paraId="3FCA76F1" w14:textId="25E9F38D" w:rsidR="005D0608" w:rsidRPr="00A122EA" w:rsidRDefault="00560DE2" w:rsidP="003B25CC">
      <w:pPr>
        <w:spacing w:before="40"/>
        <w:ind w:left="2160" w:hanging="2160"/>
        <w:rPr>
          <w:rFonts w:ascii="Arial" w:hAnsi="Arial" w:cs="Arial"/>
          <w:bCs/>
        </w:rPr>
      </w:pPr>
      <w:r w:rsidRPr="00A122EA">
        <w:rPr>
          <w:rFonts w:ascii="Arial" w:hAnsi="Arial" w:cs="Arial"/>
          <w:bCs/>
        </w:rPr>
        <w:t xml:space="preserve">June </w:t>
      </w:r>
      <w:r w:rsidR="000D04E4" w:rsidRPr="00A122EA">
        <w:rPr>
          <w:rFonts w:ascii="Arial" w:hAnsi="Arial" w:cs="Arial"/>
          <w:bCs/>
        </w:rPr>
        <w:t xml:space="preserve">2017 </w:t>
      </w:r>
      <w:r w:rsidR="000D04E4" w:rsidRPr="00A122EA">
        <w:rPr>
          <w:rFonts w:ascii="Arial" w:hAnsi="Arial" w:cs="Arial"/>
          <w:bCs/>
        </w:rPr>
        <w:tab/>
      </w:r>
      <w:r w:rsidR="005D0608" w:rsidRPr="00A122EA">
        <w:rPr>
          <w:rFonts w:ascii="Arial" w:hAnsi="Arial" w:cs="Arial"/>
          <w:bCs/>
          <w:i/>
        </w:rPr>
        <w:t>Cross-</w:t>
      </w:r>
      <w:r w:rsidR="000D04E4" w:rsidRPr="00A122EA">
        <w:rPr>
          <w:rFonts w:ascii="Arial" w:hAnsi="Arial" w:cs="Arial"/>
          <w:bCs/>
          <w:i/>
        </w:rPr>
        <w:t>S</w:t>
      </w:r>
      <w:r w:rsidR="005D0608" w:rsidRPr="00A122EA">
        <w:rPr>
          <w:rFonts w:ascii="Arial" w:hAnsi="Arial" w:cs="Arial"/>
          <w:bCs/>
          <w:i/>
        </w:rPr>
        <w:t xml:space="preserve">ectional and </w:t>
      </w:r>
      <w:r w:rsidR="000D04E4" w:rsidRPr="00A122EA">
        <w:rPr>
          <w:rFonts w:ascii="Arial" w:hAnsi="Arial" w:cs="Arial"/>
          <w:bCs/>
          <w:i/>
        </w:rPr>
        <w:t>L</w:t>
      </w:r>
      <w:r w:rsidR="005D0608" w:rsidRPr="00A122EA">
        <w:rPr>
          <w:rFonts w:ascii="Arial" w:hAnsi="Arial" w:cs="Arial"/>
          <w:bCs/>
          <w:i/>
        </w:rPr>
        <w:t xml:space="preserve">ongitudinal </w:t>
      </w:r>
      <w:r w:rsidR="000D04E4" w:rsidRPr="00A122EA">
        <w:rPr>
          <w:rFonts w:ascii="Arial" w:hAnsi="Arial" w:cs="Arial"/>
          <w:bCs/>
          <w:i/>
        </w:rPr>
        <w:t>C</w:t>
      </w:r>
      <w:r w:rsidR="005D0608" w:rsidRPr="00A122EA">
        <w:rPr>
          <w:rFonts w:ascii="Arial" w:hAnsi="Arial" w:cs="Arial"/>
          <w:bCs/>
          <w:i/>
        </w:rPr>
        <w:t xml:space="preserve">ardiometabolic </w:t>
      </w:r>
      <w:r w:rsidR="000D04E4" w:rsidRPr="00A122EA">
        <w:rPr>
          <w:rFonts w:ascii="Arial" w:hAnsi="Arial" w:cs="Arial"/>
          <w:bCs/>
          <w:i/>
        </w:rPr>
        <w:t>O</w:t>
      </w:r>
      <w:r w:rsidR="005D0608" w:rsidRPr="00A122EA">
        <w:rPr>
          <w:rFonts w:ascii="Arial" w:hAnsi="Arial" w:cs="Arial"/>
          <w:bCs/>
          <w:i/>
        </w:rPr>
        <w:t xml:space="preserve">utcomes of </w:t>
      </w:r>
      <w:r w:rsidR="000D04E4" w:rsidRPr="00A122EA">
        <w:rPr>
          <w:rFonts w:ascii="Arial" w:hAnsi="Arial" w:cs="Arial"/>
          <w:bCs/>
          <w:i/>
        </w:rPr>
        <w:t>M</w:t>
      </w:r>
      <w:r w:rsidR="005D0608" w:rsidRPr="00A122EA">
        <w:rPr>
          <w:rFonts w:ascii="Arial" w:hAnsi="Arial" w:cs="Arial"/>
          <w:bCs/>
          <w:i/>
        </w:rPr>
        <w:t>ild-to-</w:t>
      </w:r>
      <w:r w:rsidR="000D04E4" w:rsidRPr="00A122EA">
        <w:rPr>
          <w:rFonts w:ascii="Arial" w:hAnsi="Arial" w:cs="Arial"/>
          <w:bCs/>
          <w:i/>
        </w:rPr>
        <w:t>M</w:t>
      </w:r>
      <w:r w:rsidR="005D0608" w:rsidRPr="00A122EA">
        <w:rPr>
          <w:rFonts w:ascii="Arial" w:hAnsi="Arial" w:cs="Arial"/>
          <w:bCs/>
          <w:i/>
        </w:rPr>
        <w:t xml:space="preserve">oderate </w:t>
      </w:r>
      <w:r w:rsidR="000D04E4" w:rsidRPr="00A122EA">
        <w:rPr>
          <w:rFonts w:ascii="Arial" w:hAnsi="Arial" w:cs="Arial"/>
          <w:bCs/>
          <w:i/>
        </w:rPr>
        <w:t>O</w:t>
      </w:r>
      <w:r w:rsidR="005D0608" w:rsidRPr="00A122EA">
        <w:rPr>
          <w:rFonts w:ascii="Arial" w:hAnsi="Arial" w:cs="Arial"/>
          <w:bCs/>
          <w:i/>
        </w:rPr>
        <w:t xml:space="preserve">bstructive </w:t>
      </w:r>
      <w:r w:rsidR="000D04E4" w:rsidRPr="00A122EA">
        <w:rPr>
          <w:rFonts w:ascii="Arial" w:hAnsi="Arial" w:cs="Arial"/>
          <w:bCs/>
          <w:i/>
        </w:rPr>
        <w:t>S</w:t>
      </w:r>
      <w:r w:rsidR="005D0608" w:rsidRPr="00A122EA">
        <w:rPr>
          <w:rFonts w:ascii="Arial" w:hAnsi="Arial" w:cs="Arial"/>
          <w:bCs/>
          <w:i/>
        </w:rPr>
        <w:t xml:space="preserve">leep </w:t>
      </w:r>
      <w:r w:rsidR="000D04E4" w:rsidRPr="00A122EA">
        <w:rPr>
          <w:rFonts w:ascii="Arial" w:hAnsi="Arial" w:cs="Arial"/>
          <w:bCs/>
          <w:i/>
        </w:rPr>
        <w:t>A</w:t>
      </w:r>
      <w:r w:rsidR="005D0608" w:rsidRPr="00A122EA">
        <w:rPr>
          <w:rFonts w:ascii="Arial" w:hAnsi="Arial" w:cs="Arial"/>
          <w:bCs/>
          <w:i/>
        </w:rPr>
        <w:t xml:space="preserve">pnea in the Wisconsin Sleep Cohort: A </w:t>
      </w:r>
      <w:r w:rsidR="000D04E4" w:rsidRPr="00A122EA">
        <w:rPr>
          <w:rFonts w:ascii="Arial" w:hAnsi="Arial" w:cs="Arial"/>
          <w:bCs/>
          <w:i/>
        </w:rPr>
        <w:t>S</w:t>
      </w:r>
      <w:r w:rsidR="005D0608" w:rsidRPr="00A122EA">
        <w:rPr>
          <w:rFonts w:ascii="Arial" w:hAnsi="Arial" w:cs="Arial"/>
          <w:bCs/>
          <w:i/>
        </w:rPr>
        <w:t xml:space="preserve">ynthesis and </w:t>
      </w:r>
      <w:r w:rsidR="000D04E4" w:rsidRPr="00A122EA">
        <w:rPr>
          <w:rFonts w:ascii="Arial" w:hAnsi="Arial" w:cs="Arial"/>
          <w:bCs/>
          <w:i/>
        </w:rPr>
        <w:t>U</w:t>
      </w:r>
      <w:r w:rsidR="005D0608" w:rsidRPr="00A122EA">
        <w:rPr>
          <w:rFonts w:ascii="Arial" w:hAnsi="Arial" w:cs="Arial"/>
          <w:bCs/>
          <w:i/>
        </w:rPr>
        <w:t xml:space="preserve">pdate of 25 </w:t>
      </w:r>
      <w:r w:rsidR="000D04E4" w:rsidRPr="00A122EA">
        <w:rPr>
          <w:rFonts w:ascii="Arial" w:hAnsi="Arial" w:cs="Arial"/>
          <w:bCs/>
          <w:i/>
        </w:rPr>
        <w:t>Y</w:t>
      </w:r>
      <w:r w:rsidR="005D0608" w:rsidRPr="00A122EA">
        <w:rPr>
          <w:rFonts w:ascii="Arial" w:hAnsi="Arial" w:cs="Arial"/>
          <w:bCs/>
          <w:i/>
        </w:rPr>
        <w:t xml:space="preserve">ears of </w:t>
      </w:r>
      <w:r w:rsidR="000D04E4" w:rsidRPr="00A122EA">
        <w:rPr>
          <w:rFonts w:ascii="Arial" w:hAnsi="Arial" w:cs="Arial"/>
          <w:bCs/>
          <w:i/>
        </w:rPr>
        <w:t>F</w:t>
      </w:r>
      <w:r w:rsidR="005D0608" w:rsidRPr="00A122EA">
        <w:rPr>
          <w:rFonts w:ascii="Arial" w:hAnsi="Arial" w:cs="Arial"/>
          <w:bCs/>
          <w:i/>
        </w:rPr>
        <w:t>indings.</w:t>
      </w:r>
      <w:r w:rsidR="005D0608" w:rsidRPr="00A122EA">
        <w:rPr>
          <w:rFonts w:ascii="Arial" w:hAnsi="Arial" w:cs="Arial"/>
          <w:bCs/>
        </w:rPr>
        <w:t xml:space="preserve"> American Professional Sleep Societies (APSS) conference. Boston</w:t>
      </w:r>
      <w:r w:rsidR="000D04E4" w:rsidRPr="00A122EA">
        <w:rPr>
          <w:rFonts w:ascii="Arial" w:hAnsi="Arial" w:cs="Arial"/>
          <w:bCs/>
        </w:rPr>
        <w:t>, MA.</w:t>
      </w:r>
    </w:p>
    <w:p w14:paraId="0D58045B" w14:textId="77777777" w:rsidR="000D04E4" w:rsidRPr="00A122EA" w:rsidRDefault="000D04E4" w:rsidP="000D04E4">
      <w:pPr>
        <w:spacing w:before="40"/>
        <w:rPr>
          <w:rFonts w:ascii="Arial" w:hAnsi="Arial" w:cs="Arial"/>
          <w:bCs/>
        </w:rPr>
      </w:pPr>
    </w:p>
    <w:p w14:paraId="4CA97D98" w14:textId="77777777" w:rsidR="00560DE2" w:rsidRPr="00A122EA" w:rsidRDefault="00560DE2" w:rsidP="00560DE2">
      <w:pPr>
        <w:spacing w:before="40"/>
        <w:rPr>
          <w:rFonts w:ascii="Arial" w:hAnsi="Arial" w:cs="Arial"/>
          <w:bCs/>
        </w:rPr>
      </w:pPr>
      <w:r w:rsidRPr="00A122EA">
        <w:rPr>
          <w:rFonts w:ascii="Arial" w:hAnsi="Arial" w:cs="Arial"/>
          <w:bCs/>
        </w:rPr>
        <w:t>July 2017</w:t>
      </w:r>
      <w:r w:rsidRPr="00A122EA">
        <w:rPr>
          <w:rFonts w:ascii="Arial" w:hAnsi="Arial" w:cs="Arial"/>
          <w:bCs/>
        </w:rPr>
        <w:tab/>
      </w:r>
      <w:r w:rsidRPr="00A122EA">
        <w:rPr>
          <w:rFonts w:ascii="Arial" w:hAnsi="Arial" w:cs="Arial"/>
          <w:bCs/>
        </w:rPr>
        <w:tab/>
      </w:r>
      <w:r w:rsidRPr="00A122EA">
        <w:rPr>
          <w:rFonts w:ascii="Arial" w:hAnsi="Arial" w:cs="Arial"/>
          <w:bCs/>
          <w:i/>
        </w:rPr>
        <w:t>So you Want to Publish in SLEEP?</w:t>
      </w:r>
      <w:r w:rsidRPr="00A122EA">
        <w:rPr>
          <w:rFonts w:ascii="Arial" w:hAnsi="Arial" w:cs="Arial"/>
          <w:bCs/>
        </w:rPr>
        <w:t xml:space="preserve"> Sleep &amp; Breathing International </w:t>
      </w:r>
    </w:p>
    <w:p w14:paraId="1D440DA8" w14:textId="56CCACEA" w:rsidR="00560DE2" w:rsidRPr="00A122EA" w:rsidRDefault="00560DE2" w:rsidP="00560DE2">
      <w:pPr>
        <w:spacing w:before="40"/>
        <w:ind w:left="1440" w:firstLine="720"/>
        <w:rPr>
          <w:rFonts w:ascii="Arial" w:hAnsi="Arial" w:cs="Arial"/>
          <w:bCs/>
        </w:rPr>
      </w:pPr>
      <w:r w:rsidRPr="00A122EA">
        <w:rPr>
          <w:rFonts w:ascii="Arial" w:hAnsi="Arial" w:cs="Arial"/>
          <w:bCs/>
        </w:rPr>
        <w:t>Symposium, Madison, WI.</w:t>
      </w:r>
    </w:p>
    <w:p w14:paraId="05126068" w14:textId="77777777" w:rsidR="00560DE2" w:rsidRPr="00A122EA" w:rsidRDefault="00560DE2" w:rsidP="00560DE2">
      <w:pPr>
        <w:spacing w:before="40"/>
        <w:ind w:left="1440" w:firstLine="720"/>
        <w:rPr>
          <w:rFonts w:ascii="Arial" w:hAnsi="Arial" w:cs="Arial"/>
          <w:bCs/>
        </w:rPr>
      </w:pPr>
    </w:p>
    <w:p w14:paraId="679E69AA" w14:textId="11003E33" w:rsidR="005D0608" w:rsidRPr="00A122EA" w:rsidRDefault="00560DE2" w:rsidP="003B25CC">
      <w:pPr>
        <w:spacing w:before="40"/>
        <w:ind w:left="2160" w:hanging="2160"/>
        <w:rPr>
          <w:rFonts w:ascii="Arial" w:hAnsi="Arial" w:cs="Arial"/>
          <w:bCs/>
        </w:rPr>
      </w:pPr>
      <w:r w:rsidRPr="00A122EA">
        <w:rPr>
          <w:rFonts w:ascii="Arial" w:hAnsi="Arial" w:cs="Arial"/>
          <w:bCs/>
        </w:rPr>
        <w:t xml:space="preserve">January </w:t>
      </w:r>
      <w:r w:rsidR="000D04E4" w:rsidRPr="00A122EA">
        <w:rPr>
          <w:rFonts w:ascii="Arial" w:hAnsi="Arial" w:cs="Arial"/>
          <w:bCs/>
        </w:rPr>
        <w:t>2016</w:t>
      </w:r>
      <w:r w:rsidR="000D04E4" w:rsidRPr="00A122EA">
        <w:rPr>
          <w:rFonts w:ascii="Arial" w:hAnsi="Arial" w:cs="Arial"/>
          <w:bCs/>
        </w:rPr>
        <w:tab/>
      </w:r>
      <w:r w:rsidR="005D0608" w:rsidRPr="00A122EA">
        <w:rPr>
          <w:rFonts w:ascii="Arial" w:hAnsi="Arial" w:cs="Arial"/>
          <w:bCs/>
          <w:i/>
        </w:rPr>
        <w:t xml:space="preserve">Epidemiologic </w:t>
      </w:r>
      <w:r w:rsidR="000D04E4" w:rsidRPr="00A122EA">
        <w:rPr>
          <w:rFonts w:ascii="Arial" w:hAnsi="Arial" w:cs="Arial"/>
          <w:bCs/>
          <w:i/>
        </w:rPr>
        <w:t>A</w:t>
      </w:r>
      <w:r w:rsidR="005D0608" w:rsidRPr="00A122EA">
        <w:rPr>
          <w:rFonts w:ascii="Arial" w:hAnsi="Arial" w:cs="Arial"/>
          <w:bCs/>
          <w:i/>
        </w:rPr>
        <w:t xml:space="preserve">pproaches to </w:t>
      </w:r>
      <w:r w:rsidR="000D04E4" w:rsidRPr="00A122EA">
        <w:rPr>
          <w:rFonts w:ascii="Arial" w:hAnsi="Arial" w:cs="Arial"/>
          <w:bCs/>
          <w:i/>
        </w:rPr>
        <w:t>I</w:t>
      </w:r>
      <w:r w:rsidR="005D0608" w:rsidRPr="00A122EA">
        <w:rPr>
          <w:rFonts w:ascii="Arial" w:hAnsi="Arial" w:cs="Arial"/>
          <w:bCs/>
          <w:i/>
        </w:rPr>
        <w:t xml:space="preserve">nvestigate </w:t>
      </w:r>
      <w:r w:rsidR="000D04E4" w:rsidRPr="00A122EA">
        <w:rPr>
          <w:rFonts w:ascii="Arial" w:hAnsi="Arial" w:cs="Arial"/>
          <w:bCs/>
          <w:i/>
        </w:rPr>
        <w:t>S</w:t>
      </w:r>
      <w:r w:rsidR="005D0608" w:rsidRPr="00A122EA">
        <w:rPr>
          <w:rFonts w:ascii="Arial" w:hAnsi="Arial" w:cs="Arial"/>
          <w:bCs/>
          <w:i/>
        </w:rPr>
        <w:t xml:space="preserve">leep </w:t>
      </w:r>
      <w:r w:rsidR="000D04E4" w:rsidRPr="00A122EA">
        <w:rPr>
          <w:rFonts w:ascii="Arial" w:hAnsi="Arial" w:cs="Arial"/>
          <w:bCs/>
          <w:i/>
        </w:rPr>
        <w:t>A</w:t>
      </w:r>
      <w:r w:rsidR="005D0608" w:rsidRPr="00A122EA">
        <w:rPr>
          <w:rFonts w:ascii="Arial" w:hAnsi="Arial" w:cs="Arial"/>
          <w:bCs/>
          <w:i/>
        </w:rPr>
        <w:t xml:space="preserve">pnea as a </w:t>
      </w:r>
      <w:r w:rsidR="000D04E4" w:rsidRPr="00A122EA">
        <w:rPr>
          <w:rFonts w:ascii="Arial" w:hAnsi="Arial" w:cs="Arial"/>
          <w:bCs/>
          <w:i/>
        </w:rPr>
        <w:t>R</w:t>
      </w:r>
      <w:r w:rsidR="005D0608" w:rsidRPr="00A122EA">
        <w:rPr>
          <w:rFonts w:ascii="Arial" w:hAnsi="Arial" w:cs="Arial"/>
          <w:bCs/>
          <w:i/>
        </w:rPr>
        <w:t xml:space="preserve">isk </w:t>
      </w:r>
      <w:r w:rsidR="000D04E4" w:rsidRPr="00A122EA">
        <w:rPr>
          <w:rFonts w:ascii="Arial" w:hAnsi="Arial" w:cs="Arial"/>
          <w:bCs/>
          <w:i/>
        </w:rPr>
        <w:t>F</w:t>
      </w:r>
      <w:r w:rsidR="005D0608" w:rsidRPr="00A122EA">
        <w:rPr>
          <w:rFonts w:ascii="Arial" w:hAnsi="Arial" w:cs="Arial"/>
          <w:bCs/>
          <w:i/>
        </w:rPr>
        <w:t xml:space="preserve">actor for </w:t>
      </w:r>
      <w:r w:rsidR="000D04E4" w:rsidRPr="00A122EA">
        <w:rPr>
          <w:rFonts w:ascii="Arial" w:hAnsi="Arial" w:cs="Arial"/>
          <w:bCs/>
          <w:i/>
        </w:rPr>
        <w:t>S</w:t>
      </w:r>
      <w:r w:rsidR="005D0608" w:rsidRPr="00A122EA">
        <w:rPr>
          <w:rFonts w:ascii="Arial" w:hAnsi="Arial" w:cs="Arial"/>
          <w:bCs/>
          <w:i/>
        </w:rPr>
        <w:t xml:space="preserve">olid </w:t>
      </w:r>
      <w:r w:rsidR="000D04E4" w:rsidRPr="00A122EA">
        <w:rPr>
          <w:rFonts w:ascii="Arial" w:hAnsi="Arial" w:cs="Arial"/>
          <w:bCs/>
          <w:i/>
        </w:rPr>
        <w:t>T</w:t>
      </w:r>
      <w:r w:rsidR="005D0608" w:rsidRPr="00A122EA">
        <w:rPr>
          <w:rFonts w:ascii="Arial" w:hAnsi="Arial" w:cs="Arial"/>
          <w:bCs/>
          <w:i/>
        </w:rPr>
        <w:t xml:space="preserve">umor </w:t>
      </w:r>
      <w:r w:rsidR="000D04E4" w:rsidRPr="00A122EA">
        <w:rPr>
          <w:rFonts w:ascii="Arial" w:hAnsi="Arial" w:cs="Arial"/>
          <w:bCs/>
          <w:i/>
        </w:rPr>
        <w:t>C</w:t>
      </w:r>
      <w:r w:rsidR="005D0608" w:rsidRPr="00A122EA">
        <w:rPr>
          <w:rFonts w:ascii="Arial" w:hAnsi="Arial" w:cs="Arial"/>
          <w:bCs/>
          <w:i/>
        </w:rPr>
        <w:t xml:space="preserve">ancer </w:t>
      </w:r>
      <w:r w:rsidR="000D04E4" w:rsidRPr="00A122EA">
        <w:rPr>
          <w:rFonts w:ascii="Arial" w:hAnsi="Arial" w:cs="Arial"/>
          <w:bCs/>
          <w:i/>
        </w:rPr>
        <w:t>O</w:t>
      </w:r>
      <w:r w:rsidR="005D0608" w:rsidRPr="00A122EA">
        <w:rPr>
          <w:rFonts w:ascii="Arial" w:hAnsi="Arial" w:cs="Arial"/>
          <w:bCs/>
          <w:i/>
        </w:rPr>
        <w:t>utcomes</w:t>
      </w:r>
      <w:r w:rsidR="005D0608" w:rsidRPr="00A122EA">
        <w:rPr>
          <w:rFonts w:ascii="Arial" w:hAnsi="Arial" w:cs="Arial"/>
          <w:bCs/>
        </w:rPr>
        <w:t>. Sleep/Hypoxia/Cancer Symposium and Pulmonary Grand Rounds, University of California, San Diego</w:t>
      </w:r>
      <w:r w:rsidR="0018620C" w:rsidRPr="00A122EA">
        <w:rPr>
          <w:rFonts w:ascii="Arial" w:hAnsi="Arial" w:cs="Arial"/>
          <w:bCs/>
        </w:rPr>
        <w:t>, CA</w:t>
      </w:r>
      <w:r w:rsidR="005D0608" w:rsidRPr="00A122EA">
        <w:rPr>
          <w:rFonts w:ascii="Arial" w:hAnsi="Arial" w:cs="Arial"/>
          <w:bCs/>
        </w:rPr>
        <w:t>.</w:t>
      </w:r>
    </w:p>
    <w:p w14:paraId="421E2E9A" w14:textId="77777777" w:rsidR="000D04E4" w:rsidRPr="00A122EA" w:rsidRDefault="000D04E4" w:rsidP="000D04E4">
      <w:pPr>
        <w:spacing w:before="40"/>
        <w:rPr>
          <w:rFonts w:ascii="Arial" w:hAnsi="Arial" w:cs="Arial"/>
          <w:bCs/>
        </w:rPr>
      </w:pPr>
    </w:p>
    <w:p w14:paraId="6182EEBA" w14:textId="4AA95E07" w:rsidR="005D0608" w:rsidRPr="00A122EA" w:rsidRDefault="00560DE2" w:rsidP="003B25CC">
      <w:pPr>
        <w:spacing w:before="40"/>
        <w:ind w:left="2160" w:hanging="2160"/>
        <w:rPr>
          <w:rFonts w:ascii="Arial" w:hAnsi="Arial" w:cs="Arial"/>
          <w:bCs/>
        </w:rPr>
      </w:pPr>
      <w:r w:rsidRPr="00A122EA">
        <w:rPr>
          <w:rFonts w:ascii="Arial" w:hAnsi="Arial" w:cs="Arial"/>
          <w:bCs/>
        </w:rPr>
        <w:t xml:space="preserve">August </w:t>
      </w:r>
      <w:r w:rsidR="0018620C" w:rsidRPr="00A122EA">
        <w:rPr>
          <w:rFonts w:ascii="Arial" w:hAnsi="Arial" w:cs="Arial"/>
          <w:bCs/>
        </w:rPr>
        <w:t>2011</w:t>
      </w:r>
      <w:r w:rsidR="0018620C" w:rsidRPr="00A122EA">
        <w:rPr>
          <w:rFonts w:ascii="Arial" w:hAnsi="Arial" w:cs="Arial"/>
          <w:bCs/>
        </w:rPr>
        <w:tab/>
      </w:r>
      <w:r w:rsidR="005D0608" w:rsidRPr="00A122EA">
        <w:rPr>
          <w:rFonts w:ascii="Arial" w:hAnsi="Arial" w:cs="Arial"/>
          <w:bCs/>
          <w:i/>
        </w:rPr>
        <w:t>Incident Sleep-</w:t>
      </w:r>
      <w:r w:rsidR="0018620C" w:rsidRPr="00A122EA">
        <w:rPr>
          <w:rFonts w:ascii="Arial" w:hAnsi="Arial" w:cs="Arial"/>
          <w:bCs/>
          <w:i/>
        </w:rPr>
        <w:t>D</w:t>
      </w:r>
      <w:r w:rsidR="005D0608" w:rsidRPr="00A122EA">
        <w:rPr>
          <w:rFonts w:ascii="Arial" w:hAnsi="Arial" w:cs="Arial"/>
          <w:bCs/>
          <w:i/>
        </w:rPr>
        <w:t>isordered Breathing: Obstacles and Observations</w:t>
      </w:r>
      <w:r w:rsidR="005D0608" w:rsidRPr="00A122EA">
        <w:rPr>
          <w:rFonts w:ascii="Arial" w:hAnsi="Arial" w:cs="Arial"/>
          <w:bCs/>
        </w:rPr>
        <w:t>. Royal Brompton Hospital, Imperial College of London.</w:t>
      </w:r>
    </w:p>
    <w:p w14:paraId="79304981" w14:textId="77777777" w:rsidR="000D04E4" w:rsidRPr="00A122EA" w:rsidRDefault="000D04E4" w:rsidP="000D04E4">
      <w:pPr>
        <w:spacing w:before="40"/>
        <w:rPr>
          <w:rFonts w:ascii="Arial" w:hAnsi="Arial" w:cs="Arial"/>
          <w:bCs/>
        </w:rPr>
      </w:pPr>
    </w:p>
    <w:p w14:paraId="643617A0" w14:textId="4D05A23E" w:rsidR="005D0608" w:rsidRPr="00A122EA" w:rsidRDefault="00560DE2" w:rsidP="003B25CC">
      <w:pPr>
        <w:spacing w:before="40"/>
        <w:ind w:left="2160" w:hanging="2160"/>
        <w:rPr>
          <w:rFonts w:ascii="Arial" w:hAnsi="Arial" w:cs="Arial"/>
          <w:bCs/>
        </w:rPr>
      </w:pPr>
      <w:r w:rsidRPr="00A122EA">
        <w:rPr>
          <w:rFonts w:ascii="Arial" w:hAnsi="Arial" w:cs="Arial"/>
          <w:bCs/>
        </w:rPr>
        <w:t xml:space="preserve">May </w:t>
      </w:r>
      <w:r w:rsidR="0018620C" w:rsidRPr="00A122EA">
        <w:rPr>
          <w:rFonts w:ascii="Arial" w:hAnsi="Arial" w:cs="Arial"/>
          <w:bCs/>
        </w:rPr>
        <w:t>2011</w:t>
      </w:r>
      <w:r w:rsidR="0018620C" w:rsidRPr="00A122EA">
        <w:rPr>
          <w:rFonts w:ascii="Arial" w:hAnsi="Arial" w:cs="Arial"/>
          <w:bCs/>
        </w:rPr>
        <w:tab/>
      </w:r>
      <w:r w:rsidR="005D0608" w:rsidRPr="00A122EA">
        <w:rPr>
          <w:rFonts w:ascii="Arial" w:hAnsi="Arial" w:cs="Arial"/>
          <w:bCs/>
          <w:i/>
        </w:rPr>
        <w:t>Long-</w:t>
      </w:r>
      <w:r w:rsidR="0018620C" w:rsidRPr="00A122EA">
        <w:rPr>
          <w:rFonts w:ascii="Arial" w:hAnsi="Arial" w:cs="Arial"/>
          <w:bCs/>
          <w:i/>
        </w:rPr>
        <w:t>T</w:t>
      </w:r>
      <w:r w:rsidR="005D0608" w:rsidRPr="00A122EA">
        <w:rPr>
          <w:rFonts w:ascii="Arial" w:hAnsi="Arial" w:cs="Arial"/>
          <w:bCs/>
          <w:i/>
        </w:rPr>
        <w:t xml:space="preserve">erm </w:t>
      </w:r>
      <w:r w:rsidR="0018620C" w:rsidRPr="00A122EA">
        <w:rPr>
          <w:rFonts w:ascii="Arial" w:hAnsi="Arial" w:cs="Arial"/>
          <w:bCs/>
          <w:i/>
        </w:rPr>
        <w:t>F</w:t>
      </w:r>
      <w:r w:rsidR="005D0608" w:rsidRPr="00A122EA">
        <w:rPr>
          <w:rFonts w:ascii="Arial" w:hAnsi="Arial" w:cs="Arial"/>
          <w:bCs/>
          <w:i/>
        </w:rPr>
        <w:t xml:space="preserve">ollow-up of </w:t>
      </w:r>
      <w:r w:rsidR="0018620C" w:rsidRPr="00A122EA">
        <w:rPr>
          <w:rFonts w:ascii="Arial" w:hAnsi="Arial" w:cs="Arial"/>
          <w:bCs/>
          <w:i/>
        </w:rPr>
        <w:t>I</w:t>
      </w:r>
      <w:r w:rsidR="005D0608" w:rsidRPr="00A122EA">
        <w:rPr>
          <w:rFonts w:ascii="Arial" w:hAnsi="Arial" w:cs="Arial"/>
          <w:bCs/>
          <w:i/>
        </w:rPr>
        <w:t xml:space="preserve">ncident </w:t>
      </w:r>
      <w:r w:rsidR="0018620C" w:rsidRPr="00A122EA">
        <w:rPr>
          <w:rFonts w:ascii="Arial" w:hAnsi="Arial" w:cs="Arial"/>
          <w:bCs/>
          <w:i/>
        </w:rPr>
        <w:t>O</w:t>
      </w:r>
      <w:r w:rsidR="005D0608" w:rsidRPr="00A122EA">
        <w:rPr>
          <w:rFonts w:ascii="Arial" w:hAnsi="Arial" w:cs="Arial"/>
          <w:bCs/>
          <w:i/>
        </w:rPr>
        <w:t xml:space="preserve">bstructive </w:t>
      </w:r>
      <w:r w:rsidR="0018620C" w:rsidRPr="00A122EA">
        <w:rPr>
          <w:rFonts w:ascii="Arial" w:hAnsi="Arial" w:cs="Arial"/>
          <w:bCs/>
          <w:i/>
        </w:rPr>
        <w:t>S</w:t>
      </w:r>
      <w:r w:rsidR="005D0608" w:rsidRPr="00A122EA">
        <w:rPr>
          <w:rFonts w:ascii="Arial" w:hAnsi="Arial" w:cs="Arial"/>
          <w:bCs/>
          <w:i/>
        </w:rPr>
        <w:t xml:space="preserve">leep </w:t>
      </w:r>
      <w:r w:rsidR="0018620C" w:rsidRPr="00A122EA">
        <w:rPr>
          <w:rFonts w:ascii="Arial" w:hAnsi="Arial" w:cs="Arial"/>
          <w:bCs/>
          <w:i/>
        </w:rPr>
        <w:t>A</w:t>
      </w:r>
      <w:r w:rsidR="005D0608" w:rsidRPr="00A122EA">
        <w:rPr>
          <w:rFonts w:ascii="Arial" w:hAnsi="Arial" w:cs="Arial"/>
          <w:bCs/>
          <w:i/>
        </w:rPr>
        <w:t xml:space="preserve">pnea: </w:t>
      </w:r>
      <w:r w:rsidR="0018620C" w:rsidRPr="00A122EA">
        <w:rPr>
          <w:rFonts w:ascii="Arial" w:hAnsi="Arial" w:cs="Arial"/>
          <w:bCs/>
          <w:i/>
        </w:rPr>
        <w:t>A</w:t>
      </w:r>
      <w:r w:rsidR="005D0608" w:rsidRPr="00A122EA">
        <w:rPr>
          <w:rFonts w:ascii="Arial" w:hAnsi="Arial" w:cs="Arial"/>
          <w:bCs/>
          <w:i/>
        </w:rPr>
        <w:t xml:space="preserve">ge, </w:t>
      </w:r>
      <w:r w:rsidR="0018620C" w:rsidRPr="00A122EA">
        <w:rPr>
          <w:rFonts w:ascii="Arial" w:hAnsi="Arial" w:cs="Arial"/>
          <w:bCs/>
          <w:i/>
        </w:rPr>
        <w:t>P</w:t>
      </w:r>
      <w:r w:rsidR="005D0608" w:rsidRPr="00A122EA">
        <w:rPr>
          <w:rFonts w:ascii="Arial" w:hAnsi="Arial" w:cs="Arial"/>
          <w:bCs/>
          <w:i/>
        </w:rPr>
        <w:t xml:space="preserve">eriod &amp; </w:t>
      </w:r>
      <w:r w:rsidR="0018620C" w:rsidRPr="00A122EA">
        <w:rPr>
          <w:rFonts w:ascii="Arial" w:hAnsi="Arial" w:cs="Arial"/>
          <w:bCs/>
          <w:i/>
        </w:rPr>
        <w:t>C</w:t>
      </w:r>
      <w:r w:rsidR="005D0608" w:rsidRPr="00A122EA">
        <w:rPr>
          <w:rFonts w:ascii="Arial" w:hAnsi="Arial" w:cs="Arial"/>
          <w:bCs/>
          <w:i/>
        </w:rPr>
        <w:t xml:space="preserve">ohort </w:t>
      </w:r>
      <w:r w:rsidR="0018620C" w:rsidRPr="00A122EA">
        <w:rPr>
          <w:rFonts w:ascii="Arial" w:hAnsi="Arial" w:cs="Arial"/>
          <w:bCs/>
          <w:i/>
        </w:rPr>
        <w:t>E</w:t>
      </w:r>
      <w:r w:rsidR="005D0608" w:rsidRPr="00A122EA">
        <w:rPr>
          <w:rFonts w:ascii="Arial" w:hAnsi="Arial" w:cs="Arial"/>
          <w:bCs/>
          <w:i/>
        </w:rPr>
        <w:t xml:space="preserve">ffects, and a </w:t>
      </w:r>
      <w:r w:rsidR="0018620C" w:rsidRPr="00A122EA">
        <w:rPr>
          <w:rFonts w:ascii="Arial" w:hAnsi="Arial" w:cs="Arial"/>
          <w:bCs/>
          <w:i/>
        </w:rPr>
        <w:t>G</w:t>
      </w:r>
      <w:r w:rsidR="005D0608" w:rsidRPr="00A122EA">
        <w:rPr>
          <w:rFonts w:ascii="Arial" w:hAnsi="Arial" w:cs="Arial"/>
          <w:bCs/>
          <w:i/>
        </w:rPr>
        <w:t xml:space="preserve">ood </w:t>
      </w:r>
      <w:r w:rsidR="0018620C" w:rsidRPr="00A122EA">
        <w:rPr>
          <w:rFonts w:ascii="Arial" w:hAnsi="Arial" w:cs="Arial"/>
          <w:bCs/>
          <w:i/>
        </w:rPr>
        <w:t>D</w:t>
      </w:r>
      <w:r w:rsidR="005D0608" w:rsidRPr="00A122EA">
        <w:rPr>
          <w:rFonts w:ascii="Arial" w:hAnsi="Arial" w:cs="Arial"/>
          <w:bCs/>
          <w:i/>
        </w:rPr>
        <w:t xml:space="preserve">eal of </w:t>
      </w:r>
      <w:r w:rsidR="0018620C" w:rsidRPr="00A122EA">
        <w:rPr>
          <w:rFonts w:ascii="Arial" w:hAnsi="Arial" w:cs="Arial"/>
          <w:bCs/>
          <w:i/>
        </w:rPr>
        <w:t>N</w:t>
      </w:r>
      <w:r w:rsidR="005D0608" w:rsidRPr="00A122EA">
        <w:rPr>
          <w:rFonts w:ascii="Arial" w:hAnsi="Arial" w:cs="Arial"/>
          <w:bCs/>
          <w:i/>
        </w:rPr>
        <w:t>oise</w:t>
      </w:r>
      <w:r w:rsidR="005D0608" w:rsidRPr="00A122EA">
        <w:rPr>
          <w:rFonts w:ascii="Arial" w:hAnsi="Arial" w:cs="Arial"/>
          <w:bCs/>
        </w:rPr>
        <w:t xml:space="preserve">. Sleep Grand Rounds, Stanford University School of Medicine. </w:t>
      </w:r>
      <w:r w:rsidR="003A279E" w:rsidRPr="00A122EA">
        <w:rPr>
          <w:rFonts w:ascii="Arial" w:hAnsi="Arial" w:cs="Arial"/>
          <w:bCs/>
        </w:rPr>
        <w:t>Palo Alto, CA.</w:t>
      </w:r>
    </w:p>
    <w:p w14:paraId="29BD263B" w14:textId="77777777" w:rsidR="000D04E4" w:rsidRPr="00A122EA" w:rsidRDefault="000D04E4" w:rsidP="000D04E4">
      <w:pPr>
        <w:spacing w:before="40"/>
        <w:rPr>
          <w:rFonts w:ascii="Arial" w:hAnsi="Arial" w:cs="Arial"/>
          <w:bCs/>
        </w:rPr>
      </w:pPr>
    </w:p>
    <w:p w14:paraId="7EADC4D9" w14:textId="378BC01C" w:rsidR="000D04E4" w:rsidRPr="00A122EA" w:rsidRDefault="00560DE2" w:rsidP="003B25CC">
      <w:pPr>
        <w:spacing w:before="40"/>
        <w:ind w:left="2160" w:hanging="2160"/>
        <w:rPr>
          <w:rFonts w:ascii="Arial" w:hAnsi="Arial" w:cs="Arial"/>
          <w:bCs/>
        </w:rPr>
      </w:pPr>
      <w:r w:rsidRPr="00A122EA">
        <w:rPr>
          <w:rFonts w:ascii="Arial" w:hAnsi="Arial" w:cs="Arial"/>
          <w:bCs/>
        </w:rPr>
        <w:t xml:space="preserve">April </w:t>
      </w:r>
      <w:r w:rsidR="0018620C" w:rsidRPr="00A122EA">
        <w:rPr>
          <w:rFonts w:ascii="Arial" w:hAnsi="Arial" w:cs="Arial"/>
          <w:bCs/>
        </w:rPr>
        <w:t>2011</w:t>
      </w:r>
      <w:r w:rsidR="0018620C" w:rsidRPr="00A122EA">
        <w:rPr>
          <w:rFonts w:ascii="Arial" w:hAnsi="Arial" w:cs="Arial"/>
          <w:bCs/>
        </w:rPr>
        <w:tab/>
      </w:r>
      <w:r w:rsidR="005D0608" w:rsidRPr="00A122EA">
        <w:rPr>
          <w:rFonts w:ascii="Arial" w:hAnsi="Arial" w:cs="Arial"/>
          <w:bCs/>
          <w:i/>
        </w:rPr>
        <w:t>Incident Sleep-</w:t>
      </w:r>
      <w:r w:rsidR="0018620C" w:rsidRPr="00A122EA">
        <w:rPr>
          <w:rFonts w:ascii="Arial" w:hAnsi="Arial" w:cs="Arial"/>
          <w:bCs/>
          <w:i/>
        </w:rPr>
        <w:t>D</w:t>
      </w:r>
      <w:r w:rsidR="005D0608" w:rsidRPr="00A122EA">
        <w:rPr>
          <w:rFonts w:ascii="Arial" w:hAnsi="Arial" w:cs="Arial"/>
          <w:bCs/>
          <w:i/>
        </w:rPr>
        <w:t>isordered Breathing in the Wisconsin Sleep Cohort Study</w:t>
      </w:r>
      <w:r w:rsidR="005D0608" w:rsidRPr="00A122EA">
        <w:rPr>
          <w:rFonts w:ascii="Arial" w:hAnsi="Arial" w:cs="Arial"/>
          <w:bCs/>
        </w:rPr>
        <w:t>. 12</w:t>
      </w:r>
      <w:r w:rsidR="005D0608" w:rsidRPr="00A122EA">
        <w:rPr>
          <w:rFonts w:ascii="Arial" w:hAnsi="Arial" w:cs="Arial"/>
          <w:bCs/>
          <w:vertAlign w:val="superscript"/>
        </w:rPr>
        <w:t>th</w:t>
      </w:r>
      <w:r w:rsidR="005D0608" w:rsidRPr="00A122EA">
        <w:rPr>
          <w:rFonts w:ascii="Arial" w:hAnsi="Arial" w:cs="Arial"/>
          <w:bCs/>
        </w:rPr>
        <w:t xml:space="preserve"> International Symposium on Sleep and Breathing. Barcelona</w:t>
      </w:r>
      <w:r w:rsidR="0018620C" w:rsidRPr="00A122EA">
        <w:rPr>
          <w:rFonts w:ascii="Arial" w:hAnsi="Arial" w:cs="Arial"/>
          <w:bCs/>
        </w:rPr>
        <w:t>, Spain.</w:t>
      </w:r>
    </w:p>
    <w:p w14:paraId="6D79DFAE" w14:textId="77777777" w:rsidR="00203A0D" w:rsidRPr="00A122EA" w:rsidRDefault="00203A0D" w:rsidP="00AF73E9">
      <w:pPr>
        <w:spacing w:before="40"/>
        <w:ind w:left="2160"/>
        <w:rPr>
          <w:rFonts w:ascii="Arial" w:hAnsi="Arial" w:cs="Arial"/>
          <w:bCs/>
        </w:rPr>
      </w:pPr>
    </w:p>
    <w:p w14:paraId="205F48DF" w14:textId="41BE286D" w:rsidR="000D04E4" w:rsidRPr="00A122EA" w:rsidRDefault="00560DE2" w:rsidP="00646EB0">
      <w:pPr>
        <w:spacing w:before="40"/>
        <w:ind w:left="2160" w:hanging="2160"/>
        <w:rPr>
          <w:rFonts w:ascii="Arial" w:hAnsi="Arial" w:cs="Arial"/>
          <w:bCs/>
        </w:rPr>
      </w:pPr>
      <w:r w:rsidRPr="00A122EA">
        <w:rPr>
          <w:rFonts w:ascii="Arial" w:hAnsi="Arial" w:cs="Arial"/>
          <w:bCs/>
        </w:rPr>
        <w:t xml:space="preserve">May </w:t>
      </w:r>
      <w:r w:rsidR="0018620C" w:rsidRPr="00A122EA">
        <w:rPr>
          <w:rFonts w:ascii="Arial" w:hAnsi="Arial" w:cs="Arial"/>
          <w:bCs/>
        </w:rPr>
        <w:t>2008</w:t>
      </w:r>
      <w:r w:rsidR="0018620C" w:rsidRPr="00A122EA">
        <w:rPr>
          <w:rFonts w:ascii="Arial" w:hAnsi="Arial" w:cs="Arial"/>
          <w:bCs/>
        </w:rPr>
        <w:tab/>
      </w:r>
      <w:r w:rsidR="005D0608" w:rsidRPr="00A122EA">
        <w:rPr>
          <w:rFonts w:ascii="Arial" w:hAnsi="Arial" w:cs="Arial"/>
          <w:bCs/>
          <w:i/>
        </w:rPr>
        <w:t>Obesity, Sleep-</w:t>
      </w:r>
      <w:r w:rsidR="0018620C" w:rsidRPr="00A122EA">
        <w:rPr>
          <w:rFonts w:ascii="Arial" w:hAnsi="Arial" w:cs="Arial"/>
          <w:bCs/>
          <w:i/>
        </w:rPr>
        <w:t>D</w:t>
      </w:r>
      <w:r w:rsidR="005D0608" w:rsidRPr="00A122EA">
        <w:rPr>
          <w:rFonts w:ascii="Arial" w:hAnsi="Arial" w:cs="Arial"/>
          <w:bCs/>
          <w:i/>
        </w:rPr>
        <w:t>isordered Breathing and its Consequences</w:t>
      </w:r>
      <w:r w:rsidR="005D0608" w:rsidRPr="00A122EA">
        <w:rPr>
          <w:rFonts w:ascii="Arial" w:hAnsi="Arial" w:cs="Arial"/>
          <w:bCs/>
        </w:rPr>
        <w:t>. Pediatric Academic Societies and Asian Society for Pediatric Research Joint Meeting. Honolulu</w:t>
      </w:r>
    </w:p>
    <w:p w14:paraId="1F7978CA" w14:textId="77777777" w:rsidR="00DE3A69" w:rsidRPr="00A122EA" w:rsidRDefault="00DE3A69" w:rsidP="00DE3A69">
      <w:pPr>
        <w:spacing w:before="40"/>
        <w:ind w:left="1440" w:firstLine="720"/>
        <w:rPr>
          <w:rFonts w:ascii="Arial" w:hAnsi="Arial" w:cs="Arial"/>
          <w:bCs/>
        </w:rPr>
      </w:pPr>
    </w:p>
    <w:p w14:paraId="10D8602D" w14:textId="3E9A83E5" w:rsidR="005D0608" w:rsidRPr="00A122EA" w:rsidRDefault="00560DE2" w:rsidP="003B25CC">
      <w:pPr>
        <w:spacing w:before="40"/>
        <w:ind w:left="2160" w:hanging="2160"/>
        <w:rPr>
          <w:rFonts w:ascii="Arial" w:hAnsi="Arial" w:cs="Arial"/>
          <w:bCs/>
        </w:rPr>
      </w:pPr>
      <w:r w:rsidRPr="00A122EA">
        <w:rPr>
          <w:rFonts w:ascii="Arial" w:hAnsi="Arial" w:cs="Arial"/>
          <w:bCs/>
        </w:rPr>
        <w:t xml:space="preserve">May </w:t>
      </w:r>
      <w:r w:rsidR="0018620C" w:rsidRPr="00A122EA">
        <w:rPr>
          <w:rFonts w:ascii="Arial" w:hAnsi="Arial" w:cs="Arial"/>
          <w:bCs/>
        </w:rPr>
        <w:t>2006</w:t>
      </w:r>
      <w:r w:rsidR="0018620C" w:rsidRPr="00A122EA">
        <w:rPr>
          <w:rFonts w:ascii="Arial" w:hAnsi="Arial" w:cs="Arial"/>
          <w:bCs/>
        </w:rPr>
        <w:tab/>
      </w:r>
      <w:r w:rsidR="005D0608" w:rsidRPr="00A122EA">
        <w:rPr>
          <w:rFonts w:ascii="Arial" w:hAnsi="Arial" w:cs="Arial"/>
          <w:bCs/>
          <w:i/>
        </w:rPr>
        <w:t xml:space="preserve">Predicting </w:t>
      </w:r>
      <w:r w:rsidR="0018620C" w:rsidRPr="00A122EA">
        <w:rPr>
          <w:rFonts w:ascii="Arial" w:hAnsi="Arial" w:cs="Arial"/>
          <w:bCs/>
          <w:i/>
        </w:rPr>
        <w:t>P</w:t>
      </w:r>
      <w:r w:rsidR="005D0608" w:rsidRPr="00A122EA">
        <w:rPr>
          <w:rFonts w:ascii="Arial" w:hAnsi="Arial" w:cs="Arial"/>
          <w:bCs/>
          <w:i/>
        </w:rPr>
        <w:t xml:space="preserve">opulation </w:t>
      </w:r>
      <w:r w:rsidR="0018620C" w:rsidRPr="00A122EA">
        <w:rPr>
          <w:rFonts w:ascii="Arial" w:hAnsi="Arial" w:cs="Arial"/>
          <w:bCs/>
          <w:i/>
        </w:rPr>
        <w:t>B</w:t>
      </w:r>
      <w:r w:rsidR="005D0608" w:rsidRPr="00A122EA">
        <w:rPr>
          <w:rFonts w:ascii="Arial" w:hAnsi="Arial" w:cs="Arial"/>
          <w:bCs/>
          <w:i/>
        </w:rPr>
        <w:t xml:space="preserve">urdens of </w:t>
      </w:r>
      <w:r w:rsidR="0018620C" w:rsidRPr="00A122EA">
        <w:rPr>
          <w:rFonts w:ascii="Arial" w:hAnsi="Arial" w:cs="Arial"/>
          <w:bCs/>
          <w:i/>
        </w:rPr>
        <w:t>S</w:t>
      </w:r>
      <w:r w:rsidR="005D0608" w:rsidRPr="00A122EA">
        <w:rPr>
          <w:rFonts w:ascii="Arial" w:hAnsi="Arial" w:cs="Arial"/>
          <w:bCs/>
          <w:i/>
        </w:rPr>
        <w:t xml:space="preserve">leep </w:t>
      </w:r>
      <w:r w:rsidR="0018620C" w:rsidRPr="00A122EA">
        <w:rPr>
          <w:rFonts w:ascii="Arial" w:hAnsi="Arial" w:cs="Arial"/>
          <w:bCs/>
          <w:i/>
        </w:rPr>
        <w:t>D</w:t>
      </w:r>
      <w:r w:rsidR="005D0608" w:rsidRPr="00A122EA">
        <w:rPr>
          <w:rFonts w:ascii="Arial" w:hAnsi="Arial" w:cs="Arial"/>
          <w:bCs/>
          <w:i/>
        </w:rPr>
        <w:t xml:space="preserve">isordered </w:t>
      </w:r>
      <w:r w:rsidR="0018620C" w:rsidRPr="00A122EA">
        <w:rPr>
          <w:rFonts w:ascii="Arial" w:hAnsi="Arial" w:cs="Arial"/>
          <w:bCs/>
          <w:i/>
        </w:rPr>
        <w:t>B</w:t>
      </w:r>
      <w:r w:rsidR="005D0608" w:rsidRPr="00A122EA">
        <w:rPr>
          <w:rFonts w:ascii="Arial" w:hAnsi="Arial" w:cs="Arial"/>
          <w:bCs/>
          <w:i/>
        </w:rPr>
        <w:t xml:space="preserve">reathing and </w:t>
      </w:r>
      <w:r w:rsidR="0018620C" w:rsidRPr="00A122EA">
        <w:rPr>
          <w:rFonts w:ascii="Arial" w:hAnsi="Arial" w:cs="Arial"/>
          <w:bCs/>
          <w:i/>
        </w:rPr>
        <w:t>M</w:t>
      </w:r>
      <w:r w:rsidR="005D0608" w:rsidRPr="00A122EA">
        <w:rPr>
          <w:rFonts w:ascii="Arial" w:hAnsi="Arial" w:cs="Arial"/>
          <w:bCs/>
          <w:i/>
        </w:rPr>
        <w:t xml:space="preserve">etabolic </w:t>
      </w:r>
      <w:r w:rsidR="0018620C" w:rsidRPr="00A122EA">
        <w:rPr>
          <w:rFonts w:ascii="Arial" w:hAnsi="Arial" w:cs="Arial"/>
          <w:bCs/>
          <w:i/>
        </w:rPr>
        <w:t>D</w:t>
      </w:r>
      <w:r w:rsidR="005D0608" w:rsidRPr="00A122EA">
        <w:rPr>
          <w:rFonts w:ascii="Arial" w:hAnsi="Arial" w:cs="Arial"/>
          <w:bCs/>
          <w:i/>
        </w:rPr>
        <w:t xml:space="preserve">isturbance in an </w:t>
      </w:r>
      <w:r w:rsidR="0018620C" w:rsidRPr="00A122EA">
        <w:rPr>
          <w:rFonts w:ascii="Arial" w:hAnsi="Arial" w:cs="Arial"/>
          <w:bCs/>
          <w:i/>
        </w:rPr>
        <w:t>E</w:t>
      </w:r>
      <w:r w:rsidR="005D0608" w:rsidRPr="00A122EA">
        <w:rPr>
          <w:rFonts w:ascii="Arial" w:hAnsi="Arial" w:cs="Arial"/>
          <w:bCs/>
          <w:i/>
        </w:rPr>
        <w:t xml:space="preserve">xpanding </w:t>
      </w:r>
      <w:r w:rsidR="0018620C" w:rsidRPr="00A122EA">
        <w:rPr>
          <w:rFonts w:ascii="Arial" w:hAnsi="Arial" w:cs="Arial"/>
          <w:bCs/>
          <w:i/>
        </w:rPr>
        <w:t>E</w:t>
      </w:r>
      <w:r w:rsidR="005D0608" w:rsidRPr="00A122EA">
        <w:rPr>
          <w:rFonts w:ascii="Arial" w:hAnsi="Arial" w:cs="Arial"/>
          <w:bCs/>
          <w:i/>
        </w:rPr>
        <w:t xml:space="preserve">pidemic of </w:t>
      </w:r>
      <w:r w:rsidR="0018620C" w:rsidRPr="00A122EA">
        <w:rPr>
          <w:rFonts w:ascii="Arial" w:hAnsi="Arial" w:cs="Arial"/>
          <w:bCs/>
          <w:i/>
        </w:rPr>
        <w:t>O</w:t>
      </w:r>
      <w:r w:rsidR="005D0608" w:rsidRPr="00A122EA">
        <w:rPr>
          <w:rFonts w:ascii="Arial" w:hAnsi="Arial" w:cs="Arial"/>
          <w:bCs/>
          <w:i/>
        </w:rPr>
        <w:t>besity</w:t>
      </w:r>
      <w:r w:rsidR="005D0608" w:rsidRPr="00A122EA">
        <w:rPr>
          <w:rFonts w:ascii="Arial" w:hAnsi="Arial" w:cs="Arial"/>
          <w:bCs/>
        </w:rPr>
        <w:t>. American Thoracic Society International Conference, San Diego</w:t>
      </w:r>
      <w:r w:rsidR="0018620C" w:rsidRPr="00A122EA">
        <w:rPr>
          <w:rFonts w:ascii="Arial" w:hAnsi="Arial" w:cs="Arial"/>
          <w:bCs/>
        </w:rPr>
        <w:t>, CA.</w:t>
      </w:r>
    </w:p>
    <w:p w14:paraId="214E1A3D" w14:textId="77777777" w:rsidR="00D3601E" w:rsidRPr="00A122EA" w:rsidRDefault="00D3601E" w:rsidP="00097654">
      <w:pPr>
        <w:rPr>
          <w:rFonts w:ascii="Arial" w:hAnsi="Arial" w:cs="Arial"/>
          <w:b/>
          <w:bCs/>
          <w:u w:val="single"/>
        </w:rPr>
      </w:pPr>
    </w:p>
    <w:p w14:paraId="4CFFA899" w14:textId="77777777" w:rsidR="00D3601E" w:rsidRPr="00A122EA" w:rsidRDefault="00D3601E" w:rsidP="00097654">
      <w:pPr>
        <w:rPr>
          <w:rFonts w:ascii="Arial" w:hAnsi="Arial" w:cs="Arial"/>
          <w:b/>
          <w:bCs/>
          <w:u w:val="single"/>
        </w:rPr>
      </w:pPr>
    </w:p>
    <w:p w14:paraId="46F3FC0B" w14:textId="327EFEBF" w:rsidR="00651D4C" w:rsidRPr="00A122EA" w:rsidRDefault="00680E9B" w:rsidP="00097654">
      <w:pPr>
        <w:rPr>
          <w:rFonts w:ascii="Arial" w:hAnsi="Arial" w:cs="Arial"/>
          <w:b/>
          <w:bCs/>
          <w:u w:val="single"/>
        </w:rPr>
      </w:pPr>
      <w:r w:rsidRPr="00A122EA">
        <w:rPr>
          <w:rFonts w:ascii="Arial" w:hAnsi="Arial" w:cs="Arial"/>
          <w:b/>
          <w:bCs/>
          <w:u w:val="single"/>
        </w:rPr>
        <w:t>EDUCATIONAL ACTIVITIES</w:t>
      </w:r>
    </w:p>
    <w:p w14:paraId="6C8BCAAB" w14:textId="77777777" w:rsidR="004F684D" w:rsidRPr="00A122EA" w:rsidRDefault="004F684D" w:rsidP="00097654">
      <w:pPr>
        <w:rPr>
          <w:rFonts w:ascii="Arial" w:hAnsi="Arial" w:cs="Arial"/>
          <w:b/>
          <w:u w:val="single"/>
        </w:rPr>
      </w:pPr>
    </w:p>
    <w:p w14:paraId="6FE52E0D" w14:textId="64069B97" w:rsidR="00785130" w:rsidRPr="00A122EA" w:rsidRDefault="00785130" w:rsidP="00097654">
      <w:pPr>
        <w:rPr>
          <w:rFonts w:ascii="Arial" w:hAnsi="Arial" w:cs="Arial"/>
          <w:b/>
          <w:u w:val="single"/>
        </w:rPr>
      </w:pPr>
      <w:r w:rsidRPr="00A122EA">
        <w:rPr>
          <w:rFonts w:ascii="Arial" w:hAnsi="Arial" w:cs="Arial"/>
          <w:b/>
          <w:u w:val="single"/>
        </w:rPr>
        <w:t>Medical Student Classroom Teaching, UW-Madison</w:t>
      </w:r>
    </w:p>
    <w:p w14:paraId="46249BBD" w14:textId="1D5A25DD" w:rsidR="00785130" w:rsidRPr="00A122EA" w:rsidRDefault="00785130" w:rsidP="00097654">
      <w:pPr>
        <w:rPr>
          <w:rFonts w:ascii="Arial" w:hAnsi="Arial" w:cs="Arial"/>
        </w:rPr>
      </w:pPr>
    </w:p>
    <w:p w14:paraId="1EAFF179" w14:textId="37B69E68" w:rsidR="00D84324" w:rsidRPr="00A122EA" w:rsidRDefault="00D84324" w:rsidP="00D84324">
      <w:pPr>
        <w:ind w:left="1440" w:hanging="1440"/>
        <w:rPr>
          <w:rFonts w:ascii="Arial" w:hAnsi="Arial" w:cs="Arial"/>
        </w:rPr>
      </w:pPr>
      <w:r w:rsidRPr="00A122EA">
        <w:rPr>
          <w:rFonts w:ascii="Arial" w:hAnsi="Arial" w:cs="Arial"/>
        </w:rPr>
        <w:t>2021</w:t>
      </w:r>
      <w:r w:rsidRPr="00A122EA">
        <w:rPr>
          <w:rFonts w:ascii="Arial" w:hAnsi="Arial" w:cs="Arial"/>
        </w:rPr>
        <w:tab/>
        <w:t>Introduction to the Principles of Epidemiology Patients, Professionalism, &amp; Public Health</w:t>
      </w:r>
    </w:p>
    <w:p w14:paraId="1DE73E5C" w14:textId="77777777" w:rsidR="00D84324" w:rsidRPr="00A122EA" w:rsidRDefault="00D84324" w:rsidP="00D84324">
      <w:pPr>
        <w:ind w:left="720" w:firstLine="720"/>
        <w:rPr>
          <w:rFonts w:ascii="Arial" w:hAnsi="Arial" w:cs="Arial"/>
          <w:b/>
        </w:rPr>
      </w:pPr>
      <w:r w:rsidRPr="00A122EA">
        <w:rPr>
          <w:rFonts w:ascii="Arial" w:hAnsi="Arial" w:cs="Arial"/>
          <w:b/>
        </w:rPr>
        <w:t>Discussion Facilitator/Lab Leader</w:t>
      </w:r>
    </w:p>
    <w:p w14:paraId="73E7C7C1" w14:textId="78CB1745" w:rsidR="00D84324" w:rsidRPr="00A122EA" w:rsidRDefault="00D84324" w:rsidP="00D84324">
      <w:pPr>
        <w:ind w:left="1440" w:hanging="1440"/>
        <w:rPr>
          <w:rFonts w:ascii="Arial" w:hAnsi="Arial" w:cs="Arial"/>
        </w:rPr>
      </w:pPr>
      <w:r w:rsidRPr="00A122EA">
        <w:rPr>
          <w:rFonts w:ascii="Arial" w:hAnsi="Arial" w:cs="Arial"/>
        </w:rPr>
        <w:tab/>
        <w:t>Fall 2021 (1 session)</w:t>
      </w:r>
    </w:p>
    <w:p w14:paraId="56D778C9" w14:textId="77777777" w:rsidR="00D84324" w:rsidRPr="00A122EA" w:rsidRDefault="00D84324" w:rsidP="00DE3A69">
      <w:pPr>
        <w:rPr>
          <w:rFonts w:ascii="Arial" w:hAnsi="Arial" w:cs="Arial"/>
        </w:rPr>
      </w:pPr>
    </w:p>
    <w:p w14:paraId="4719530E" w14:textId="5ECF6EB8" w:rsidR="00DE3A69" w:rsidRPr="00A122EA" w:rsidRDefault="00DE3A69" w:rsidP="00DE3A69">
      <w:pPr>
        <w:rPr>
          <w:rFonts w:ascii="Arial" w:hAnsi="Arial" w:cs="Arial"/>
        </w:rPr>
      </w:pPr>
      <w:r w:rsidRPr="00A122EA">
        <w:rPr>
          <w:rFonts w:ascii="Arial" w:hAnsi="Arial" w:cs="Arial"/>
        </w:rPr>
        <w:t>2016</w:t>
      </w:r>
      <w:r w:rsidRPr="00A122EA">
        <w:rPr>
          <w:rFonts w:ascii="Arial" w:hAnsi="Arial" w:cs="Arial"/>
        </w:rPr>
        <w:tab/>
      </w:r>
      <w:r w:rsidRPr="00A122EA">
        <w:rPr>
          <w:rFonts w:ascii="Arial" w:hAnsi="Arial" w:cs="Arial"/>
        </w:rPr>
        <w:tab/>
      </w:r>
      <w:r w:rsidR="003F2FFC" w:rsidRPr="00A122EA">
        <w:rPr>
          <w:rFonts w:ascii="Arial" w:hAnsi="Arial" w:cs="Arial"/>
        </w:rPr>
        <w:t>Medical Sciences – Medical School 771</w:t>
      </w:r>
      <w:r w:rsidRPr="00A122EA">
        <w:rPr>
          <w:rFonts w:ascii="Arial" w:hAnsi="Arial" w:cs="Arial"/>
        </w:rPr>
        <w:t xml:space="preserve">: </w:t>
      </w:r>
      <w:r w:rsidRPr="00A122EA">
        <w:rPr>
          <w:rFonts w:ascii="Arial" w:hAnsi="Arial" w:cs="Arial"/>
          <w:i/>
          <w:iCs/>
        </w:rPr>
        <w:t>Body in Balance</w:t>
      </w:r>
    </w:p>
    <w:p w14:paraId="3434282E" w14:textId="77777777" w:rsidR="00DE3A69" w:rsidRPr="00A122EA" w:rsidRDefault="00DE3A69" w:rsidP="00DE3A69">
      <w:pPr>
        <w:ind w:left="720" w:firstLine="720"/>
        <w:rPr>
          <w:rFonts w:ascii="Arial" w:hAnsi="Arial" w:cs="Arial"/>
          <w:b/>
        </w:rPr>
      </w:pPr>
      <w:r w:rsidRPr="00A122EA">
        <w:rPr>
          <w:rFonts w:ascii="Arial" w:hAnsi="Arial" w:cs="Arial"/>
          <w:b/>
        </w:rPr>
        <w:t>Lecturer</w:t>
      </w:r>
    </w:p>
    <w:p w14:paraId="4FF642CE" w14:textId="037C925E" w:rsidR="00DE3A69" w:rsidRPr="00A122EA" w:rsidRDefault="00DE3A69" w:rsidP="00DE3A69">
      <w:pPr>
        <w:ind w:left="720" w:firstLine="720"/>
        <w:rPr>
          <w:rFonts w:ascii="Arial" w:hAnsi="Arial" w:cs="Arial"/>
          <w:bCs/>
        </w:rPr>
      </w:pPr>
      <w:r w:rsidRPr="00A122EA">
        <w:rPr>
          <w:rFonts w:ascii="Arial" w:hAnsi="Arial" w:cs="Arial"/>
          <w:bCs/>
        </w:rPr>
        <w:t>Fall 2016 (2 lectures)</w:t>
      </w:r>
    </w:p>
    <w:p w14:paraId="356DA75D" w14:textId="77777777" w:rsidR="00DE3A69" w:rsidRPr="00A122EA" w:rsidRDefault="00DE3A69" w:rsidP="00DE3A69">
      <w:pPr>
        <w:ind w:left="720" w:firstLine="720"/>
        <w:rPr>
          <w:rFonts w:ascii="Arial" w:hAnsi="Arial" w:cs="Arial"/>
          <w:b/>
        </w:rPr>
      </w:pPr>
      <w:r w:rsidRPr="00A122EA">
        <w:rPr>
          <w:rFonts w:ascii="Arial" w:hAnsi="Arial" w:cs="Arial"/>
          <w:b/>
        </w:rPr>
        <w:t>Discussion Facilitator/Lab Leader</w:t>
      </w:r>
    </w:p>
    <w:p w14:paraId="4ABA5C0C" w14:textId="0D65F44C" w:rsidR="00DE3A69" w:rsidRPr="00A122EA" w:rsidRDefault="00DE3A69" w:rsidP="00DE3A69">
      <w:pPr>
        <w:ind w:left="720" w:firstLine="720"/>
        <w:rPr>
          <w:rFonts w:ascii="Arial" w:hAnsi="Arial" w:cs="Arial"/>
          <w:bCs/>
        </w:rPr>
      </w:pPr>
      <w:r w:rsidRPr="00A122EA">
        <w:rPr>
          <w:rFonts w:ascii="Arial" w:hAnsi="Arial" w:cs="Arial"/>
          <w:bCs/>
        </w:rPr>
        <w:t>Fall 2016 (2 sessions)</w:t>
      </w:r>
    </w:p>
    <w:p w14:paraId="2C5D9642" w14:textId="77777777" w:rsidR="00DE3A69" w:rsidRPr="00A122EA" w:rsidRDefault="00DE3A69" w:rsidP="00DE3A69">
      <w:pPr>
        <w:rPr>
          <w:rFonts w:ascii="Arial" w:hAnsi="Arial" w:cs="Arial"/>
        </w:rPr>
      </w:pPr>
    </w:p>
    <w:p w14:paraId="10AD4D0E" w14:textId="603B07EA" w:rsidR="00DE3A69" w:rsidRPr="00A122EA" w:rsidRDefault="00DE3A69" w:rsidP="00646EB0">
      <w:pPr>
        <w:ind w:left="1440" w:hanging="1440"/>
        <w:rPr>
          <w:rFonts w:ascii="Arial" w:hAnsi="Arial" w:cs="Arial"/>
          <w:i/>
        </w:rPr>
      </w:pPr>
      <w:r w:rsidRPr="00A122EA">
        <w:rPr>
          <w:rFonts w:ascii="Arial" w:hAnsi="Arial" w:cs="Arial"/>
        </w:rPr>
        <w:t>2015</w:t>
      </w:r>
      <w:r w:rsidRPr="00A122EA">
        <w:rPr>
          <w:rFonts w:ascii="Arial" w:hAnsi="Arial" w:cs="Arial"/>
        </w:rPr>
        <w:tab/>
        <w:t xml:space="preserve">Population Health Sciences 717: </w:t>
      </w:r>
      <w:r w:rsidRPr="00A122EA">
        <w:rPr>
          <w:rFonts w:ascii="Arial" w:hAnsi="Arial" w:cs="Arial"/>
          <w:i/>
        </w:rPr>
        <w:t>Principles of Population Medicine and Epidemiology</w:t>
      </w:r>
    </w:p>
    <w:p w14:paraId="592AFBA6" w14:textId="6104FC79" w:rsidR="00DE3A69" w:rsidRPr="00A122EA" w:rsidRDefault="00DE3A69" w:rsidP="00DE3A69">
      <w:pPr>
        <w:ind w:left="720" w:firstLine="720"/>
        <w:rPr>
          <w:rFonts w:ascii="Arial" w:hAnsi="Arial" w:cs="Arial"/>
          <w:b/>
        </w:rPr>
      </w:pPr>
      <w:r w:rsidRPr="00A122EA">
        <w:rPr>
          <w:rFonts w:ascii="Arial" w:hAnsi="Arial" w:cs="Arial"/>
          <w:b/>
        </w:rPr>
        <w:t>Lecturer</w:t>
      </w:r>
    </w:p>
    <w:p w14:paraId="1E16DE1A" w14:textId="5F5BE664" w:rsidR="00DE3A69" w:rsidRPr="00A122EA" w:rsidRDefault="00DE3A69" w:rsidP="00DE3A69">
      <w:pPr>
        <w:ind w:left="720" w:firstLine="720"/>
        <w:rPr>
          <w:rFonts w:ascii="Arial" w:hAnsi="Arial" w:cs="Arial"/>
          <w:bCs/>
        </w:rPr>
      </w:pPr>
      <w:r w:rsidRPr="00A122EA">
        <w:rPr>
          <w:rFonts w:ascii="Arial" w:hAnsi="Arial" w:cs="Arial"/>
          <w:bCs/>
        </w:rPr>
        <w:t>Fall 2015 (2 lectures)</w:t>
      </w:r>
    </w:p>
    <w:p w14:paraId="6B25720B" w14:textId="77777777" w:rsidR="00DE3A69" w:rsidRPr="00A122EA" w:rsidRDefault="00DE3A69" w:rsidP="00DE3A69">
      <w:pPr>
        <w:ind w:left="720" w:firstLine="720"/>
        <w:rPr>
          <w:rFonts w:ascii="Arial" w:hAnsi="Arial" w:cs="Arial"/>
          <w:b/>
        </w:rPr>
      </w:pPr>
      <w:r w:rsidRPr="00A122EA">
        <w:rPr>
          <w:rFonts w:ascii="Arial" w:hAnsi="Arial" w:cs="Arial"/>
          <w:b/>
        </w:rPr>
        <w:t>Discussion Facilitator/Lab Leader</w:t>
      </w:r>
    </w:p>
    <w:p w14:paraId="67C29D3B" w14:textId="77777777" w:rsidR="00DE3A69" w:rsidRPr="00A122EA" w:rsidRDefault="00DE3A69" w:rsidP="00DE3A69">
      <w:pPr>
        <w:ind w:left="720" w:firstLine="720"/>
        <w:rPr>
          <w:rFonts w:ascii="Arial" w:hAnsi="Arial" w:cs="Arial"/>
          <w:bCs/>
        </w:rPr>
      </w:pPr>
      <w:r w:rsidRPr="00A122EA">
        <w:rPr>
          <w:rFonts w:ascii="Arial" w:hAnsi="Arial" w:cs="Arial"/>
          <w:bCs/>
        </w:rPr>
        <w:t>Fall 2015 (2 sessions)</w:t>
      </w:r>
    </w:p>
    <w:p w14:paraId="63A279BF" w14:textId="77777777" w:rsidR="00DE3A69" w:rsidRPr="00A122EA" w:rsidRDefault="00DE3A69" w:rsidP="00DE3A69">
      <w:pPr>
        <w:ind w:left="720" w:firstLine="720"/>
        <w:rPr>
          <w:rFonts w:ascii="Arial" w:hAnsi="Arial" w:cs="Arial"/>
          <w:bCs/>
        </w:rPr>
      </w:pPr>
    </w:p>
    <w:p w14:paraId="123C6B15" w14:textId="3C564504" w:rsidR="00680E9B" w:rsidRPr="00A122EA" w:rsidRDefault="00785130" w:rsidP="00646EB0">
      <w:pPr>
        <w:ind w:left="1440" w:hanging="1440"/>
        <w:rPr>
          <w:rFonts w:ascii="Arial" w:hAnsi="Arial" w:cs="Arial"/>
        </w:rPr>
      </w:pPr>
      <w:r w:rsidRPr="00A122EA">
        <w:rPr>
          <w:rFonts w:ascii="Arial" w:hAnsi="Arial" w:cs="Arial"/>
        </w:rPr>
        <w:t>200</w:t>
      </w:r>
      <w:r w:rsidR="00C66868" w:rsidRPr="00A122EA">
        <w:rPr>
          <w:rFonts w:ascii="Arial" w:hAnsi="Arial" w:cs="Arial"/>
        </w:rPr>
        <w:t>8</w:t>
      </w:r>
      <w:r w:rsidRPr="00A122EA">
        <w:rPr>
          <w:rFonts w:ascii="Arial" w:hAnsi="Arial" w:cs="Arial"/>
        </w:rPr>
        <w:t>-201</w:t>
      </w:r>
      <w:r w:rsidR="009E3AE2" w:rsidRPr="00A122EA">
        <w:rPr>
          <w:rFonts w:ascii="Arial" w:hAnsi="Arial" w:cs="Arial"/>
        </w:rPr>
        <w:t>4</w:t>
      </w:r>
      <w:r w:rsidRPr="00A122EA">
        <w:rPr>
          <w:rFonts w:ascii="Arial" w:hAnsi="Arial" w:cs="Arial"/>
        </w:rPr>
        <w:tab/>
      </w:r>
      <w:r w:rsidR="00680E9B" w:rsidRPr="00A122EA">
        <w:rPr>
          <w:rFonts w:ascii="Arial" w:hAnsi="Arial" w:cs="Arial"/>
        </w:rPr>
        <w:t xml:space="preserve">Population Health Sciences 717: </w:t>
      </w:r>
      <w:r w:rsidRPr="00A122EA">
        <w:rPr>
          <w:rFonts w:ascii="Arial" w:hAnsi="Arial" w:cs="Arial"/>
          <w:i/>
        </w:rPr>
        <w:t>Principles of Population Medicine and Epidemiology</w:t>
      </w:r>
    </w:p>
    <w:p w14:paraId="54A13BED" w14:textId="75C06B4F" w:rsidR="00680E9B" w:rsidRPr="00A122EA" w:rsidRDefault="00785130" w:rsidP="00680E9B">
      <w:pPr>
        <w:ind w:left="720" w:firstLine="720"/>
        <w:rPr>
          <w:rFonts w:ascii="Arial" w:hAnsi="Arial" w:cs="Arial"/>
          <w:b/>
        </w:rPr>
      </w:pPr>
      <w:r w:rsidRPr="00A122EA">
        <w:rPr>
          <w:rFonts w:ascii="Arial" w:hAnsi="Arial" w:cs="Arial"/>
          <w:b/>
        </w:rPr>
        <w:t>Discussio</w:t>
      </w:r>
      <w:r w:rsidR="00680E9B" w:rsidRPr="00A122EA">
        <w:rPr>
          <w:rFonts w:ascii="Arial" w:hAnsi="Arial" w:cs="Arial"/>
          <w:b/>
        </w:rPr>
        <w:t>n Facilitator</w:t>
      </w:r>
      <w:r w:rsidR="00E66998" w:rsidRPr="00A122EA">
        <w:rPr>
          <w:rFonts w:ascii="Arial" w:hAnsi="Arial" w:cs="Arial"/>
          <w:b/>
        </w:rPr>
        <w:t>/Lab Leader</w:t>
      </w:r>
    </w:p>
    <w:p w14:paraId="1FD2B844" w14:textId="77777777" w:rsidR="00C161EB" w:rsidRPr="00A122EA" w:rsidRDefault="00C161EB" w:rsidP="00C161EB">
      <w:pPr>
        <w:ind w:left="720" w:firstLine="720"/>
        <w:rPr>
          <w:rFonts w:ascii="Arial" w:hAnsi="Arial" w:cs="Arial"/>
          <w:b/>
          <w:bCs/>
        </w:rPr>
      </w:pPr>
      <w:r w:rsidRPr="00A122EA">
        <w:rPr>
          <w:rFonts w:ascii="Arial" w:hAnsi="Arial" w:cs="Arial"/>
          <w:bCs/>
        </w:rPr>
        <w:t>Fall 2014 (4 sessions)</w:t>
      </w:r>
    </w:p>
    <w:p w14:paraId="7D906C12" w14:textId="77777777" w:rsidR="00C161EB" w:rsidRPr="00A122EA" w:rsidRDefault="00C161EB" w:rsidP="00C161EB">
      <w:pPr>
        <w:ind w:left="720" w:firstLine="720"/>
        <w:rPr>
          <w:rFonts w:ascii="Arial" w:hAnsi="Arial" w:cs="Arial"/>
          <w:bCs/>
        </w:rPr>
      </w:pPr>
      <w:r w:rsidRPr="00A122EA">
        <w:rPr>
          <w:rFonts w:ascii="Arial" w:hAnsi="Arial" w:cs="Arial"/>
          <w:bCs/>
        </w:rPr>
        <w:t>Fall 2012 (4 sessions)</w:t>
      </w:r>
    </w:p>
    <w:p w14:paraId="4177D5BE" w14:textId="77777777" w:rsidR="00C161EB" w:rsidRPr="00A122EA" w:rsidRDefault="00C161EB" w:rsidP="00C161EB">
      <w:pPr>
        <w:ind w:left="720" w:firstLine="720"/>
        <w:rPr>
          <w:rFonts w:ascii="Arial" w:hAnsi="Arial" w:cs="Arial"/>
          <w:bCs/>
        </w:rPr>
      </w:pPr>
      <w:r w:rsidRPr="00A122EA">
        <w:rPr>
          <w:rFonts w:ascii="Arial" w:hAnsi="Arial" w:cs="Arial"/>
          <w:bCs/>
        </w:rPr>
        <w:t>Fall 2011 (5 sessions)</w:t>
      </w:r>
    </w:p>
    <w:p w14:paraId="029C3C4B" w14:textId="77777777" w:rsidR="00C161EB" w:rsidRPr="00A122EA" w:rsidRDefault="00C161EB" w:rsidP="00C161EB">
      <w:pPr>
        <w:ind w:left="720" w:firstLine="720"/>
        <w:rPr>
          <w:rFonts w:ascii="Arial" w:hAnsi="Arial" w:cs="Arial"/>
          <w:bCs/>
        </w:rPr>
      </w:pPr>
      <w:r w:rsidRPr="00A122EA">
        <w:rPr>
          <w:rFonts w:ascii="Arial" w:hAnsi="Arial" w:cs="Arial"/>
          <w:bCs/>
        </w:rPr>
        <w:t>Fall 2010 (7 sessions)</w:t>
      </w:r>
    </w:p>
    <w:p w14:paraId="2516E0FE" w14:textId="77777777" w:rsidR="00C161EB" w:rsidRPr="00A122EA" w:rsidRDefault="00C161EB" w:rsidP="00C161EB">
      <w:pPr>
        <w:ind w:left="720" w:firstLine="720"/>
        <w:rPr>
          <w:rFonts w:ascii="Arial" w:hAnsi="Arial" w:cs="Arial"/>
          <w:bCs/>
        </w:rPr>
      </w:pPr>
      <w:r w:rsidRPr="00A122EA">
        <w:rPr>
          <w:rFonts w:ascii="Arial" w:hAnsi="Arial" w:cs="Arial"/>
          <w:bCs/>
        </w:rPr>
        <w:t>Fall 2009 (5 sessions)</w:t>
      </w:r>
    </w:p>
    <w:p w14:paraId="37BBE19F" w14:textId="710593EA" w:rsidR="00E66998" w:rsidRPr="00A122EA" w:rsidRDefault="00E66998" w:rsidP="00E66998">
      <w:pPr>
        <w:ind w:left="720" w:firstLine="720"/>
        <w:rPr>
          <w:rFonts w:ascii="Arial" w:hAnsi="Arial" w:cs="Arial"/>
          <w:bCs/>
        </w:rPr>
      </w:pPr>
      <w:r w:rsidRPr="00A122EA">
        <w:rPr>
          <w:rFonts w:ascii="Arial" w:hAnsi="Arial" w:cs="Arial"/>
          <w:bCs/>
        </w:rPr>
        <w:t>Fall 2008 (7 sessions)</w:t>
      </w:r>
    </w:p>
    <w:p w14:paraId="7A646B29" w14:textId="43D4BBFF" w:rsidR="00D52EF1" w:rsidRPr="00A122EA" w:rsidRDefault="00C161EB" w:rsidP="00291B3E">
      <w:pPr>
        <w:ind w:left="720" w:firstLine="720"/>
        <w:rPr>
          <w:rFonts w:ascii="Arial" w:hAnsi="Arial" w:cs="Arial"/>
          <w:b/>
          <w:bCs/>
          <w:u w:val="single"/>
        </w:rPr>
      </w:pPr>
      <w:r w:rsidRPr="00A122EA">
        <w:rPr>
          <w:rFonts w:ascii="Arial" w:hAnsi="Arial" w:cs="Arial"/>
          <w:bCs/>
        </w:rPr>
        <w:t>Spring 2008 (5 sessions)</w:t>
      </w:r>
    </w:p>
    <w:p w14:paraId="130FEBF0" w14:textId="77777777" w:rsidR="00291B3E" w:rsidRPr="00A122EA" w:rsidRDefault="00291B3E" w:rsidP="00291B3E">
      <w:pPr>
        <w:ind w:left="720" w:firstLine="720"/>
        <w:rPr>
          <w:rFonts w:ascii="Arial" w:hAnsi="Arial" w:cs="Arial"/>
          <w:b/>
          <w:bCs/>
          <w:u w:val="single"/>
        </w:rPr>
      </w:pPr>
    </w:p>
    <w:p w14:paraId="52DFB449" w14:textId="77777777" w:rsidR="004F684D" w:rsidRPr="00A122EA" w:rsidRDefault="004F684D" w:rsidP="00097654">
      <w:pPr>
        <w:rPr>
          <w:rFonts w:ascii="Arial" w:hAnsi="Arial" w:cs="Arial"/>
          <w:b/>
          <w:bCs/>
          <w:u w:val="single"/>
        </w:rPr>
      </w:pPr>
    </w:p>
    <w:p w14:paraId="6511D272" w14:textId="49EAE1A8" w:rsidR="00651D4C" w:rsidRPr="00A122EA" w:rsidRDefault="00687FFD" w:rsidP="00097654">
      <w:pPr>
        <w:rPr>
          <w:rFonts w:ascii="Arial" w:hAnsi="Arial" w:cs="Arial"/>
          <w:b/>
          <w:bCs/>
          <w:u w:val="single"/>
        </w:rPr>
      </w:pPr>
      <w:r w:rsidRPr="00A122EA">
        <w:rPr>
          <w:rFonts w:ascii="Arial" w:hAnsi="Arial" w:cs="Arial"/>
          <w:b/>
          <w:bCs/>
          <w:u w:val="single"/>
        </w:rPr>
        <w:t xml:space="preserve">Graduate Student </w:t>
      </w:r>
      <w:r w:rsidR="00651D4C" w:rsidRPr="00A122EA">
        <w:rPr>
          <w:rFonts w:ascii="Arial" w:hAnsi="Arial" w:cs="Arial"/>
          <w:b/>
          <w:bCs/>
          <w:u w:val="single"/>
        </w:rPr>
        <w:t>Classroom Teaching, UW-Madison</w:t>
      </w:r>
    </w:p>
    <w:p w14:paraId="572F1E27" w14:textId="45A49E73" w:rsidR="00DE3A69" w:rsidRPr="00A122EA" w:rsidRDefault="00DE3A69" w:rsidP="00097654">
      <w:pPr>
        <w:rPr>
          <w:rFonts w:ascii="Arial" w:hAnsi="Arial" w:cs="Arial"/>
          <w:b/>
          <w:bCs/>
          <w:u w:val="single"/>
        </w:rPr>
      </w:pPr>
    </w:p>
    <w:p w14:paraId="2244F327" w14:textId="50379FE6" w:rsidR="00DE3A69" w:rsidRPr="00A122EA" w:rsidRDefault="00DE3A69" w:rsidP="00DE3A69">
      <w:pPr>
        <w:ind w:left="1440" w:hanging="1440"/>
        <w:rPr>
          <w:rFonts w:ascii="Arial" w:hAnsi="Arial" w:cs="Arial"/>
          <w:i/>
          <w:iCs/>
        </w:rPr>
      </w:pPr>
      <w:r w:rsidRPr="00A122EA">
        <w:rPr>
          <w:rFonts w:ascii="Arial" w:hAnsi="Arial" w:cs="Arial"/>
        </w:rPr>
        <w:t>2015-</w:t>
      </w:r>
      <w:r w:rsidRPr="00A122EA">
        <w:rPr>
          <w:rFonts w:ascii="Arial" w:hAnsi="Arial" w:cs="Arial"/>
        </w:rPr>
        <w:tab/>
        <w:t xml:space="preserve">Population Health Sciences 806: </w:t>
      </w:r>
      <w:r w:rsidRPr="00A122EA">
        <w:rPr>
          <w:rFonts w:ascii="Arial" w:hAnsi="Arial" w:cs="Arial"/>
          <w:i/>
          <w:iCs/>
        </w:rPr>
        <w:t>Advanced Epidemiology: The Practice of Epidemiology</w:t>
      </w:r>
    </w:p>
    <w:p w14:paraId="794E9DB9" w14:textId="08E9DA20" w:rsidR="00022E89" w:rsidRPr="00A122EA" w:rsidRDefault="00022E89" w:rsidP="00DE3A69">
      <w:pPr>
        <w:ind w:left="1440" w:hanging="1440"/>
        <w:rPr>
          <w:rFonts w:ascii="Arial" w:hAnsi="Arial" w:cs="Arial"/>
          <w:b/>
          <w:bCs/>
        </w:rPr>
      </w:pPr>
      <w:r w:rsidRPr="00A122EA">
        <w:rPr>
          <w:rFonts w:ascii="Arial" w:hAnsi="Arial" w:cs="Arial"/>
          <w:b/>
          <w:bCs/>
        </w:rPr>
        <w:tab/>
        <w:t>Course Director</w:t>
      </w:r>
    </w:p>
    <w:p w14:paraId="68CA0656" w14:textId="366D6336" w:rsidR="00080E4E" w:rsidRDefault="00080E4E" w:rsidP="00080E4E">
      <w:pPr>
        <w:ind w:left="1440"/>
        <w:rPr>
          <w:rFonts w:ascii="Arial" w:hAnsi="Arial" w:cs="Arial"/>
        </w:rPr>
      </w:pPr>
      <w:r>
        <w:rPr>
          <w:rFonts w:ascii="Arial" w:hAnsi="Arial" w:cs="Arial"/>
        </w:rPr>
        <w:t>Spring 2026 (co-director with Natascha Merten)</w:t>
      </w:r>
      <w:r w:rsidR="00D461BE" w:rsidRPr="00A122EA">
        <w:rPr>
          <w:rFonts w:ascii="Arial" w:hAnsi="Arial" w:cs="Arial"/>
        </w:rPr>
        <w:tab/>
      </w:r>
    </w:p>
    <w:p w14:paraId="07325288" w14:textId="739651B8" w:rsidR="003E475E" w:rsidRPr="00A122EA" w:rsidRDefault="003E475E" w:rsidP="00080E4E">
      <w:pPr>
        <w:ind w:left="1440"/>
        <w:rPr>
          <w:rFonts w:ascii="Arial" w:hAnsi="Arial" w:cs="Arial"/>
        </w:rPr>
      </w:pPr>
      <w:r w:rsidRPr="00A122EA">
        <w:rPr>
          <w:rFonts w:ascii="Arial" w:hAnsi="Arial" w:cs="Arial"/>
        </w:rPr>
        <w:t>Spring 2025</w:t>
      </w:r>
    </w:p>
    <w:p w14:paraId="41D0AD1D" w14:textId="7FB61436" w:rsidR="00D461BE" w:rsidRPr="00A122EA" w:rsidRDefault="00D461BE" w:rsidP="003E475E">
      <w:pPr>
        <w:ind w:left="1440"/>
        <w:rPr>
          <w:rFonts w:ascii="Arial" w:hAnsi="Arial" w:cs="Arial"/>
        </w:rPr>
      </w:pPr>
      <w:r w:rsidRPr="00A122EA">
        <w:rPr>
          <w:rFonts w:ascii="Arial" w:hAnsi="Arial" w:cs="Arial"/>
        </w:rPr>
        <w:t>Spring 2024</w:t>
      </w:r>
    </w:p>
    <w:p w14:paraId="04BE08BA" w14:textId="1D3FDC1E" w:rsidR="00A71C11" w:rsidRPr="00A122EA" w:rsidRDefault="00A71C11" w:rsidP="00DE3A69">
      <w:pPr>
        <w:ind w:left="1440" w:hanging="1440"/>
        <w:rPr>
          <w:rFonts w:ascii="Arial" w:hAnsi="Arial" w:cs="Arial"/>
        </w:rPr>
      </w:pPr>
      <w:r w:rsidRPr="00A122EA">
        <w:rPr>
          <w:rFonts w:ascii="Arial" w:hAnsi="Arial" w:cs="Arial"/>
        </w:rPr>
        <w:tab/>
        <w:t>Spring 2023</w:t>
      </w:r>
    </w:p>
    <w:p w14:paraId="0E61A75D" w14:textId="45E2B5AE" w:rsidR="00027F6B" w:rsidRPr="00A122EA" w:rsidRDefault="00027F6B" w:rsidP="00DE3A69">
      <w:pPr>
        <w:ind w:left="1440" w:hanging="1440"/>
        <w:rPr>
          <w:rFonts w:ascii="Arial" w:hAnsi="Arial" w:cs="Arial"/>
        </w:rPr>
      </w:pPr>
      <w:r w:rsidRPr="00A122EA">
        <w:rPr>
          <w:rFonts w:ascii="Arial" w:hAnsi="Arial" w:cs="Arial"/>
        </w:rPr>
        <w:tab/>
        <w:t>Spring 2022</w:t>
      </w:r>
    </w:p>
    <w:p w14:paraId="27944E00" w14:textId="77777777" w:rsidR="0023663D" w:rsidRPr="00A122EA" w:rsidRDefault="00022E89" w:rsidP="00DE3A69">
      <w:pPr>
        <w:ind w:left="1440" w:hanging="1440"/>
        <w:rPr>
          <w:rFonts w:ascii="Arial" w:hAnsi="Arial" w:cs="Arial"/>
        </w:rPr>
      </w:pPr>
      <w:r w:rsidRPr="00A122EA">
        <w:rPr>
          <w:rFonts w:ascii="Arial" w:hAnsi="Arial" w:cs="Arial"/>
        </w:rPr>
        <w:tab/>
      </w:r>
      <w:r w:rsidR="0023663D" w:rsidRPr="00A122EA">
        <w:rPr>
          <w:rFonts w:ascii="Arial" w:hAnsi="Arial" w:cs="Arial"/>
        </w:rPr>
        <w:t>Spring 2021</w:t>
      </w:r>
    </w:p>
    <w:p w14:paraId="3460ABA2" w14:textId="74D4ECFB" w:rsidR="00336EA2" w:rsidRPr="00A122EA" w:rsidRDefault="00336EA2" w:rsidP="0023663D">
      <w:pPr>
        <w:ind w:left="1440"/>
        <w:rPr>
          <w:rFonts w:ascii="Arial" w:hAnsi="Arial" w:cs="Arial"/>
        </w:rPr>
      </w:pPr>
      <w:r w:rsidRPr="00A122EA">
        <w:rPr>
          <w:rFonts w:ascii="Arial" w:hAnsi="Arial" w:cs="Arial"/>
        </w:rPr>
        <w:t>Spring 2020</w:t>
      </w:r>
    </w:p>
    <w:p w14:paraId="48AAF8E2" w14:textId="35E1D978" w:rsidR="00022E89" w:rsidRPr="00A122EA" w:rsidRDefault="00022E89" w:rsidP="00336EA2">
      <w:pPr>
        <w:ind w:left="1440"/>
        <w:rPr>
          <w:rFonts w:ascii="Arial" w:hAnsi="Arial" w:cs="Arial"/>
        </w:rPr>
      </w:pPr>
      <w:r w:rsidRPr="00A122EA">
        <w:rPr>
          <w:rFonts w:ascii="Arial" w:hAnsi="Arial" w:cs="Arial"/>
        </w:rPr>
        <w:t>Spring 2019</w:t>
      </w:r>
    </w:p>
    <w:p w14:paraId="378A1021" w14:textId="293FE80A" w:rsidR="00022E89" w:rsidRPr="00A122EA" w:rsidRDefault="00022E89" w:rsidP="00022E89">
      <w:pPr>
        <w:ind w:left="1440" w:hanging="1440"/>
        <w:rPr>
          <w:rFonts w:ascii="Arial" w:hAnsi="Arial" w:cs="Arial"/>
        </w:rPr>
      </w:pPr>
      <w:r w:rsidRPr="00A122EA">
        <w:rPr>
          <w:rFonts w:ascii="Arial" w:hAnsi="Arial" w:cs="Arial"/>
        </w:rPr>
        <w:lastRenderedPageBreak/>
        <w:tab/>
        <w:t>Spring 2018</w:t>
      </w:r>
    </w:p>
    <w:p w14:paraId="3AE27896" w14:textId="3703D308" w:rsidR="00022E89" w:rsidRPr="00A122EA" w:rsidRDefault="00022E89" w:rsidP="00022E89">
      <w:pPr>
        <w:ind w:left="1440" w:hanging="1440"/>
        <w:rPr>
          <w:rFonts w:ascii="Arial" w:hAnsi="Arial" w:cs="Arial"/>
        </w:rPr>
      </w:pPr>
      <w:r w:rsidRPr="00A122EA">
        <w:rPr>
          <w:rFonts w:ascii="Arial" w:hAnsi="Arial" w:cs="Arial"/>
        </w:rPr>
        <w:tab/>
        <w:t>Spring 2017</w:t>
      </w:r>
    </w:p>
    <w:p w14:paraId="7BDBD0B4" w14:textId="2C150955" w:rsidR="00022E89" w:rsidRPr="00A122EA" w:rsidRDefault="00022E89" w:rsidP="00022E89">
      <w:pPr>
        <w:ind w:left="1440" w:hanging="1440"/>
        <w:rPr>
          <w:rFonts w:ascii="Arial" w:hAnsi="Arial" w:cs="Arial"/>
        </w:rPr>
      </w:pPr>
      <w:r w:rsidRPr="00A122EA">
        <w:rPr>
          <w:rFonts w:ascii="Arial" w:hAnsi="Arial" w:cs="Arial"/>
        </w:rPr>
        <w:tab/>
        <w:t>Spring 2016</w:t>
      </w:r>
    </w:p>
    <w:p w14:paraId="181253DA" w14:textId="6831E4A7" w:rsidR="00022E89" w:rsidRPr="00A122EA" w:rsidRDefault="00022E89" w:rsidP="00022E89">
      <w:pPr>
        <w:ind w:left="1440" w:hanging="1440"/>
        <w:rPr>
          <w:rFonts w:ascii="Arial" w:hAnsi="Arial" w:cs="Arial"/>
        </w:rPr>
      </w:pPr>
      <w:r w:rsidRPr="00A122EA">
        <w:rPr>
          <w:rFonts w:ascii="Arial" w:hAnsi="Arial" w:cs="Arial"/>
        </w:rPr>
        <w:tab/>
        <w:t>Spring 2015</w:t>
      </w:r>
    </w:p>
    <w:p w14:paraId="5D1DC298" w14:textId="59BF1895" w:rsidR="00022E89" w:rsidRPr="00A122EA" w:rsidRDefault="00022E89" w:rsidP="00022E89">
      <w:pPr>
        <w:ind w:left="1440" w:hanging="1440"/>
        <w:rPr>
          <w:rFonts w:ascii="Arial" w:hAnsi="Arial" w:cs="Arial"/>
        </w:rPr>
      </w:pPr>
    </w:p>
    <w:p w14:paraId="6869C5D8" w14:textId="167C054C" w:rsidR="00D84324" w:rsidRPr="00A122EA" w:rsidRDefault="00D84324" w:rsidP="00646EB0">
      <w:pPr>
        <w:ind w:left="1440" w:hanging="1440"/>
        <w:rPr>
          <w:rFonts w:ascii="Arial" w:hAnsi="Arial" w:cs="Arial"/>
        </w:rPr>
      </w:pPr>
      <w:r w:rsidRPr="00A122EA">
        <w:rPr>
          <w:rFonts w:ascii="Arial" w:hAnsi="Arial" w:cs="Arial"/>
        </w:rPr>
        <w:t>2018-</w:t>
      </w:r>
      <w:r w:rsidRPr="00A122EA">
        <w:rPr>
          <w:rFonts w:ascii="Arial" w:hAnsi="Arial" w:cs="Arial"/>
        </w:rPr>
        <w:tab/>
        <w:t xml:space="preserve">Population Health Sciences 805: </w:t>
      </w:r>
      <w:r w:rsidRPr="00A122EA">
        <w:rPr>
          <w:rFonts w:ascii="Arial" w:hAnsi="Arial" w:cs="Arial"/>
          <w:i/>
          <w:iCs/>
        </w:rPr>
        <w:t>Advanced Epidemiology: Causal Inference</w:t>
      </w:r>
    </w:p>
    <w:p w14:paraId="3CD7DC31" w14:textId="77777777" w:rsidR="00D84324" w:rsidRPr="00A122EA" w:rsidRDefault="00D84324" w:rsidP="00D84324">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7A4E25B5" w14:textId="3FA388D8" w:rsidR="009344DB" w:rsidRPr="00A122EA" w:rsidRDefault="009344DB" w:rsidP="009344DB">
      <w:pPr>
        <w:ind w:left="720" w:firstLine="720"/>
        <w:rPr>
          <w:rFonts w:ascii="Arial" w:hAnsi="Arial" w:cs="Arial"/>
        </w:rPr>
      </w:pPr>
      <w:r w:rsidRPr="00A122EA">
        <w:rPr>
          <w:rFonts w:ascii="Arial" w:hAnsi="Arial" w:cs="Arial"/>
        </w:rPr>
        <w:t>Fall 2025 (8 lectures)</w:t>
      </w:r>
    </w:p>
    <w:p w14:paraId="20BDC21F" w14:textId="0652BE4A" w:rsidR="003E475E" w:rsidRPr="00A122EA" w:rsidRDefault="003E475E" w:rsidP="003E475E">
      <w:pPr>
        <w:ind w:left="720" w:firstLine="720"/>
        <w:rPr>
          <w:rFonts w:ascii="Arial" w:hAnsi="Arial" w:cs="Arial"/>
        </w:rPr>
      </w:pPr>
      <w:r w:rsidRPr="00A122EA">
        <w:rPr>
          <w:rFonts w:ascii="Arial" w:hAnsi="Arial" w:cs="Arial"/>
        </w:rPr>
        <w:t>Fall 2024 (8 lectures)</w:t>
      </w:r>
    </w:p>
    <w:p w14:paraId="2ACCD835" w14:textId="77777777" w:rsidR="003E475E" w:rsidRPr="00A122EA" w:rsidRDefault="003E475E" w:rsidP="003E475E">
      <w:pPr>
        <w:ind w:left="720" w:firstLine="720"/>
        <w:rPr>
          <w:rFonts w:ascii="Arial" w:hAnsi="Arial" w:cs="Arial"/>
        </w:rPr>
      </w:pPr>
      <w:r w:rsidRPr="00A122EA">
        <w:rPr>
          <w:rFonts w:ascii="Arial" w:hAnsi="Arial" w:cs="Arial"/>
        </w:rPr>
        <w:t>Fall 2023 (8 lectures)</w:t>
      </w:r>
    </w:p>
    <w:p w14:paraId="0350EE5F" w14:textId="255949B1" w:rsidR="00A71C11" w:rsidRPr="00A122EA" w:rsidRDefault="00A71C11" w:rsidP="00A71C11">
      <w:pPr>
        <w:ind w:left="720" w:firstLine="720"/>
        <w:rPr>
          <w:rFonts w:ascii="Arial" w:hAnsi="Arial" w:cs="Arial"/>
        </w:rPr>
      </w:pPr>
      <w:r w:rsidRPr="00A122EA">
        <w:rPr>
          <w:rFonts w:ascii="Arial" w:hAnsi="Arial" w:cs="Arial"/>
        </w:rPr>
        <w:t>Fall 2022 (8 lectures)</w:t>
      </w:r>
    </w:p>
    <w:p w14:paraId="40270CC8" w14:textId="77777777" w:rsidR="00D84324" w:rsidRPr="00A122EA" w:rsidRDefault="00D84324" w:rsidP="00D84324">
      <w:pPr>
        <w:ind w:left="720" w:firstLine="720"/>
        <w:rPr>
          <w:rFonts w:ascii="Arial" w:hAnsi="Arial" w:cs="Arial"/>
        </w:rPr>
      </w:pPr>
      <w:r w:rsidRPr="00A122EA">
        <w:rPr>
          <w:rFonts w:ascii="Arial" w:hAnsi="Arial" w:cs="Arial"/>
        </w:rPr>
        <w:t>Fall 2021 (8 lectures)</w:t>
      </w:r>
    </w:p>
    <w:p w14:paraId="35222B59" w14:textId="77777777" w:rsidR="00D84324" w:rsidRPr="00A122EA" w:rsidRDefault="00D84324" w:rsidP="00D84324">
      <w:pPr>
        <w:ind w:left="720" w:firstLine="720"/>
        <w:rPr>
          <w:rFonts w:ascii="Arial" w:hAnsi="Arial" w:cs="Arial"/>
        </w:rPr>
      </w:pPr>
      <w:r w:rsidRPr="00A122EA">
        <w:rPr>
          <w:rFonts w:ascii="Arial" w:hAnsi="Arial" w:cs="Arial"/>
        </w:rPr>
        <w:t>Fall 2020 (8 lectures)</w:t>
      </w:r>
    </w:p>
    <w:p w14:paraId="7AE5D53D" w14:textId="77777777" w:rsidR="00D84324" w:rsidRPr="00A122EA" w:rsidRDefault="00D84324" w:rsidP="00D84324">
      <w:pPr>
        <w:ind w:left="720" w:firstLine="720"/>
        <w:rPr>
          <w:rFonts w:ascii="Arial" w:hAnsi="Arial" w:cs="Arial"/>
        </w:rPr>
      </w:pPr>
      <w:r w:rsidRPr="00A122EA">
        <w:rPr>
          <w:rFonts w:ascii="Arial" w:hAnsi="Arial" w:cs="Arial"/>
        </w:rPr>
        <w:t>Fall 2019 (8 lectures)</w:t>
      </w:r>
    </w:p>
    <w:p w14:paraId="5E32722E" w14:textId="505333A4" w:rsidR="00D84324" w:rsidRPr="00A122EA" w:rsidRDefault="00D84324" w:rsidP="00D84324">
      <w:pPr>
        <w:ind w:left="720" w:firstLine="720"/>
        <w:rPr>
          <w:rFonts w:ascii="Arial" w:hAnsi="Arial" w:cs="Arial"/>
        </w:rPr>
      </w:pPr>
      <w:r w:rsidRPr="00A122EA">
        <w:rPr>
          <w:rFonts w:ascii="Arial" w:hAnsi="Arial" w:cs="Arial"/>
        </w:rPr>
        <w:t>Fall 2018 (3 lectures)</w:t>
      </w:r>
    </w:p>
    <w:p w14:paraId="22F0E7C2" w14:textId="77777777" w:rsidR="00D84324" w:rsidRPr="00A122EA" w:rsidRDefault="00D84324" w:rsidP="00D84324">
      <w:pPr>
        <w:ind w:left="720" w:firstLine="720"/>
        <w:rPr>
          <w:rFonts w:ascii="Arial" w:hAnsi="Arial" w:cs="Arial"/>
        </w:rPr>
      </w:pPr>
    </w:p>
    <w:p w14:paraId="5B4837FB" w14:textId="77777777" w:rsidR="00D84324" w:rsidRPr="00A122EA" w:rsidRDefault="00D84324" w:rsidP="00D84324">
      <w:pPr>
        <w:ind w:left="1440" w:hanging="1440"/>
        <w:rPr>
          <w:rFonts w:ascii="Arial" w:hAnsi="Arial" w:cs="Arial"/>
        </w:rPr>
      </w:pPr>
      <w:r w:rsidRPr="00A122EA">
        <w:rPr>
          <w:rFonts w:ascii="Arial" w:hAnsi="Arial" w:cs="Arial"/>
        </w:rPr>
        <w:t>2018-</w:t>
      </w:r>
      <w:r w:rsidRPr="00A122EA">
        <w:rPr>
          <w:rFonts w:ascii="Arial" w:hAnsi="Arial" w:cs="Arial"/>
        </w:rPr>
        <w:tab/>
        <w:t xml:space="preserve">Neuroscience Training Program 777: </w:t>
      </w:r>
      <w:r w:rsidRPr="00A122EA">
        <w:rPr>
          <w:rFonts w:ascii="Arial" w:hAnsi="Arial" w:cs="Arial"/>
          <w:i/>
          <w:iCs/>
        </w:rPr>
        <w:t>Basic Sleep Mechanisms and Sleep Disorders</w:t>
      </w:r>
    </w:p>
    <w:p w14:paraId="7C9877C0" w14:textId="77777777" w:rsidR="00D84324" w:rsidRPr="00A122EA" w:rsidRDefault="00D84324" w:rsidP="00D84324">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58484F0A" w14:textId="35454863" w:rsidR="009344DB" w:rsidRPr="00A122EA" w:rsidRDefault="009344DB" w:rsidP="009344DB">
      <w:pPr>
        <w:ind w:left="720" w:firstLine="720"/>
        <w:rPr>
          <w:rFonts w:ascii="Arial" w:hAnsi="Arial" w:cs="Arial"/>
        </w:rPr>
      </w:pPr>
      <w:r w:rsidRPr="00A122EA">
        <w:rPr>
          <w:rFonts w:ascii="Arial" w:hAnsi="Arial" w:cs="Arial"/>
        </w:rPr>
        <w:t>Fall 2025 (1 lecture)</w:t>
      </w:r>
    </w:p>
    <w:p w14:paraId="4C53CFEF" w14:textId="0479A286" w:rsidR="003E475E" w:rsidRPr="00A122EA" w:rsidRDefault="003E475E" w:rsidP="003E475E">
      <w:pPr>
        <w:ind w:left="720" w:firstLine="720"/>
        <w:rPr>
          <w:rFonts w:ascii="Arial" w:hAnsi="Arial" w:cs="Arial"/>
        </w:rPr>
      </w:pPr>
      <w:r w:rsidRPr="00A122EA">
        <w:rPr>
          <w:rFonts w:ascii="Arial" w:hAnsi="Arial" w:cs="Arial"/>
        </w:rPr>
        <w:t>Fall 20</w:t>
      </w:r>
      <w:r w:rsidR="000E67CE" w:rsidRPr="00A122EA">
        <w:rPr>
          <w:rFonts w:ascii="Arial" w:hAnsi="Arial" w:cs="Arial"/>
        </w:rPr>
        <w:t>24</w:t>
      </w:r>
      <w:r w:rsidRPr="00A122EA">
        <w:rPr>
          <w:rFonts w:ascii="Arial" w:hAnsi="Arial" w:cs="Arial"/>
        </w:rPr>
        <w:t xml:space="preserve"> (1 lecture)</w:t>
      </w:r>
    </w:p>
    <w:p w14:paraId="465CEE26" w14:textId="77777777" w:rsidR="003E475E" w:rsidRPr="00A122EA" w:rsidRDefault="003E475E" w:rsidP="003E475E">
      <w:pPr>
        <w:ind w:left="720" w:firstLine="720"/>
        <w:rPr>
          <w:rFonts w:ascii="Arial" w:hAnsi="Arial" w:cs="Arial"/>
        </w:rPr>
      </w:pPr>
      <w:r w:rsidRPr="00A122EA">
        <w:rPr>
          <w:rFonts w:ascii="Arial" w:hAnsi="Arial" w:cs="Arial"/>
        </w:rPr>
        <w:t>Fall 2023 (1 lecture)</w:t>
      </w:r>
    </w:p>
    <w:p w14:paraId="1F378901" w14:textId="42CFB6AB" w:rsidR="00A71C11" w:rsidRPr="00A122EA" w:rsidRDefault="00A71C11" w:rsidP="00A71C11">
      <w:pPr>
        <w:ind w:left="720" w:firstLine="720"/>
        <w:rPr>
          <w:rFonts w:ascii="Arial" w:hAnsi="Arial" w:cs="Arial"/>
        </w:rPr>
      </w:pPr>
      <w:r w:rsidRPr="00A122EA">
        <w:rPr>
          <w:rFonts w:ascii="Arial" w:hAnsi="Arial" w:cs="Arial"/>
        </w:rPr>
        <w:t>Fall 2022 (1 lecture)</w:t>
      </w:r>
    </w:p>
    <w:p w14:paraId="003707ED" w14:textId="27FBF8C3" w:rsidR="00D84324" w:rsidRPr="00A122EA" w:rsidRDefault="00D84324" w:rsidP="00D84324">
      <w:pPr>
        <w:ind w:left="720" w:firstLine="720"/>
        <w:rPr>
          <w:rFonts w:ascii="Arial" w:hAnsi="Arial" w:cs="Arial"/>
        </w:rPr>
      </w:pPr>
      <w:r w:rsidRPr="00A122EA">
        <w:rPr>
          <w:rFonts w:ascii="Arial" w:hAnsi="Arial" w:cs="Arial"/>
        </w:rPr>
        <w:t>Fall 2021 (1 lecture)</w:t>
      </w:r>
    </w:p>
    <w:p w14:paraId="5A37B649" w14:textId="77777777" w:rsidR="00D84324" w:rsidRPr="00A122EA" w:rsidRDefault="00D84324" w:rsidP="00D84324">
      <w:pPr>
        <w:ind w:left="720" w:firstLine="720"/>
        <w:rPr>
          <w:rFonts w:ascii="Arial" w:hAnsi="Arial" w:cs="Arial"/>
        </w:rPr>
      </w:pPr>
      <w:r w:rsidRPr="00A122EA">
        <w:rPr>
          <w:rFonts w:ascii="Arial" w:hAnsi="Arial" w:cs="Arial"/>
        </w:rPr>
        <w:t>Fall 2020 (1 lecture)</w:t>
      </w:r>
    </w:p>
    <w:p w14:paraId="2658E849" w14:textId="77777777" w:rsidR="00D84324" w:rsidRPr="00A122EA" w:rsidRDefault="00D84324" w:rsidP="00D84324">
      <w:pPr>
        <w:ind w:left="720" w:firstLine="720"/>
        <w:rPr>
          <w:rFonts w:ascii="Arial" w:hAnsi="Arial" w:cs="Arial"/>
        </w:rPr>
      </w:pPr>
      <w:r w:rsidRPr="00A122EA">
        <w:rPr>
          <w:rFonts w:ascii="Arial" w:hAnsi="Arial" w:cs="Arial"/>
        </w:rPr>
        <w:t>Fall 2019 (1 lecture)</w:t>
      </w:r>
    </w:p>
    <w:p w14:paraId="3BD4119C" w14:textId="51B46663" w:rsidR="00D84324" w:rsidRPr="00A122EA" w:rsidRDefault="00D84324" w:rsidP="00D84324">
      <w:pPr>
        <w:ind w:left="720" w:firstLine="720"/>
        <w:rPr>
          <w:rFonts w:ascii="Arial" w:hAnsi="Arial" w:cs="Arial"/>
        </w:rPr>
      </w:pPr>
      <w:r w:rsidRPr="00A122EA">
        <w:rPr>
          <w:rFonts w:ascii="Arial" w:hAnsi="Arial" w:cs="Arial"/>
        </w:rPr>
        <w:t>Fall 2018 (1 lecture)</w:t>
      </w:r>
    </w:p>
    <w:p w14:paraId="10C8C034" w14:textId="77777777" w:rsidR="00D84324" w:rsidRPr="00A122EA" w:rsidRDefault="00D84324" w:rsidP="00D84324">
      <w:pPr>
        <w:ind w:left="720" w:firstLine="720"/>
        <w:rPr>
          <w:rFonts w:ascii="Arial" w:hAnsi="Arial" w:cs="Arial"/>
        </w:rPr>
      </w:pPr>
    </w:p>
    <w:p w14:paraId="175F95D9" w14:textId="6368EC63" w:rsidR="00336EA2" w:rsidRPr="00A122EA" w:rsidRDefault="00336EA2" w:rsidP="00336EA2">
      <w:pPr>
        <w:rPr>
          <w:rFonts w:ascii="Arial" w:hAnsi="Arial" w:cs="Arial"/>
        </w:rPr>
      </w:pPr>
      <w:r w:rsidRPr="00A122EA">
        <w:rPr>
          <w:rFonts w:ascii="Arial" w:hAnsi="Arial" w:cs="Arial"/>
        </w:rPr>
        <w:t>2020</w:t>
      </w:r>
      <w:r w:rsidRPr="00A122EA">
        <w:rPr>
          <w:rFonts w:ascii="Arial" w:hAnsi="Arial" w:cs="Arial"/>
        </w:rPr>
        <w:tab/>
      </w:r>
      <w:r w:rsidRPr="00A122EA">
        <w:rPr>
          <w:rFonts w:ascii="Arial" w:hAnsi="Arial" w:cs="Arial"/>
        </w:rPr>
        <w:tab/>
        <w:t>Population Health Sciences 784: Public Health Surveillance and Analytics</w:t>
      </w:r>
    </w:p>
    <w:p w14:paraId="49046DD7" w14:textId="77777777" w:rsidR="00336EA2" w:rsidRPr="00A122EA" w:rsidRDefault="00336EA2" w:rsidP="00336EA2">
      <w:pPr>
        <w:rPr>
          <w:rFonts w:ascii="Arial" w:hAnsi="Arial" w:cs="Arial"/>
          <w:b/>
          <w:bCs/>
        </w:rPr>
      </w:pPr>
      <w:r w:rsidRPr="00A122EA">
        <w:rPr>
          <w:rFonts w:ascii="Arial" w:hAnsi="Arial" w:cs="Arial"/>
        </w:rPr>
        <w:tab/>
      </w:r>
      <w:r w:rsidRPr="00A122EA">
        <w:rPr>
          <w:rFonts w:ascii="Arial" w:hAnsi="Arial" w:cs="Arial"/>
        </w:rPr>
        <w:tab/>
      </w:r>
      <w:r w:rsidRPr="00A122EA">
        <w:rPr>
          <w:rFonts w:ascii="Arial" w:hAnsi="Arial" w:cs="Arial"/>
          <w:b/>
          <w:bCs/>
        </w:rPr>
        <w:t>Lecturer</w:t>
      </w:r>
    </w:p>
    <w:p w14:paraId="177BF72C" w14:textId="27229C05" w:rsidR="00336EA2" w:rsidRPr="00A122EA" w:rsidRDefault="00336EA2" w:rsidP="00336EA2">
      <w:pPr>
        <w:rPr>
          <w:rFonts w:ascii="Arial" w:hAnsi="Arial" w:cs="Arial"/>
        </w:rPr>
      </w:pPr>
      <w:r w:rsidRPr="00A122EA">
        <w:rPr>
          <w:rFonts w:ascii="Arial" w:hAnsi="Arial" w:cs="Arial"/>
        </w:rPr>
        <w:tab/>
      </w:r>
      <w:r w:rsidRPr="00A122EA">
        <w:rPr>
          <w:rFonts w:ascii="Arial" w:hAnsi="Arial" w:cs="Arial"/>
        </w:rPr>
        <w:tab/>
        <w:t>Spring 2020 (1 lecture)</w:t>
      </w:r>
    </w:p>
    <w:p w14:paraId="40E28683" w14:textId="4D4F2B4D" w:rsidR="001A3093" w:rsidRPr="00A122EA" w:rsidRDefault="001A3093" w:rsidP="001A3093">
      <w:pPr>
        <w:rPr>
          <w:rFonts w:ascii="Arial" w:hAnsi="Arial" w:cs="Arial"/>
        </w:rPr>
      </w:pPr>
    </w:p>
    <w:p w14:paraId="60842A12" w14:textId="77777777" w:rsidR="003F2FFC" w:rsidRPr="00A122EA" w:rsidRDefault="003F2FFC" w:rsidP="003F2FFC">
      <w:pPr>
        <w:rPr>
          <w:rFonts w:ascii="Arial" w:hAnsi="Arial" w:cs="Arial"/>
        </w:rPr>
      </w:pPr>
      <w:r w:rsidRPr="00A122EA">
        <w:rPr>
          <w:rFonts w:ascii="Arial" w:hAnsi="Arial" w:cs="Arial"/>
        </w:rPr>
        <w:t>2008-2019</w:t>
      </w:r>
      <w:r w:rsidRPr="00A122EA">
        <w:rPr>
          <w:rFonts w:ascii="Arial" w:hAnsi="Arial" w:cs="Arial"/>
        </w:rPr>
        <w:tab/>
        <w:t xml:space="preserve">Population Health Sciences 798: </w:t>
      </w:r>
      <w:r w:rsidRPr="00A122EA">
        <w:rPr>
          <w:rFonts w:ascii="Arial" w:hAnsi="Arial" w:cs="Arial"/>
          <w:i/>
        </w:rPr>
        <w:t>Epidemiology Methods 2</w:t>
      </w:r>
    </w:p>
    <w:p w14:paraId="494ED63F" w14:textId="77777777" w:rsidR="003F2FFC" w:rsidRPr="00A122EA" w:rsidRDefault="003F2FFC" w:rsidP="003F2FFC">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707E0354" w14:textId="77777777" w:rsidR="003F2FFC" w:rsidRPr="00A122EA" w:rsidRDefault="003F2FFC" w:rsidP="003F2FFC">
      <w:pPr>
        <w:rPr>
          <w:rFonts w:ascii="Arial" w:hAnsi="Arial" w:cs="Arial"/>
        </w:rPr>
      </w:pPr>
      <w:r w:rsidRPr="00A122EA">
        <w:rPr>
          <w:rFonts w:ascii="Arial" w:hAnsi="Arial" w:cs="Arial"/>
          <w:b/>
        </w:rPr>
        <w:tab/>
      </w:r>
      <w:r w:rsidRPr="00A122EA">
        <w:rPr>
          <w:rFonts w:ascii="Arial" w:hAnsi="Arial" w:cs="Arial"/>
          <w:b/>
        </w:rPr>
        <w:tab/>
      </w:r>
      <w:r w:rsidRPr="00A122EA">
        <w:rPr>
          <w:rFonts w:ascii="Arial" w:hAnsi="Arial" w:cs="Arial"/>
        </w:rPr>
        <w:t>Spring 2019 (2 lectures)</w:t>
      </w:r>
    </w:p>
    <w:p w14:paraId="2D52A28E" w14:textId="77777777" w:rsidR="003F2FFC" w:rsidRPr="00A122EA" w:rsidRDefault="003F2FFC" w:rsidP="003F2FFC">
      <w:pPr>
        <w:rPr>
          <w:rFonts w:ascii="Arial" w:hAnsi="Arial" w:cs="Arial"/>
          <w:b/>
          <w:bCs/>
        </w:rPr>
      </w:pPr>
      <w:r w:rsidRPr="00A122EA">
        <w:rPr>
          <w:rFonts w:ascii="Arial" w:hAnsi="Arial" w:cs="Arial"/>
        </w:rPr>
        <w:tab/>
      </w:r>
      <w:r w:rsidRPr="00A122EA">
        <w:rPr>
          <w:rFonts w:ascii="Arial" w:hAnsi="Arial" w:cs="Arial"/>
        </w:rPr>
        <w:tab/>
        <w:t>Spring 2013 (2 lectures)</w:t>
      </w:r>
    </w:p>
    <w:p w14:paraId="5632F0EF" w14:textId="77777777" w:rsidR="003F2FFC" w:rsidRPr="00A122EA" w:rsidRDefault="003F2FFC" w:rsidP="003F2FFC">
      <w:pPr>
        <w:rPr>
          <w:rFonts w:ascii="Arial" w:hAnsi="Arial" w:cs="Arial"/>
        </w:rPr>
      </w:pPr>
      <w:r w:rsidRPr="00A122EA">
        <w:rPr>
          <w:rFonts w:ascii="Arial" w:hAnsi="Arial" w:cs="Arial"/>
        </w:rPr>
        <w:tab/>
      </w:r>
      <w:r w:rsidRPr="00A122EA">
        <w:rPr>
          <w:rFonts w:ascii="Arial" w:hAnsi="Arial" w:cs="Arial"/>
        </w:rPr>
        <w:tab/>
        <w:t>Spring 2012 (2 lectures)</w:t>
      </w:r>
    </w:p>
    <w:p w14:paraId="7B51E85F" w14:textId="77777777" w:rsidR="003F2FFC" w:rsidRPr="00A122EA" w:rsidRDefault="003F2FFC" w:rsidP="003F2FFC">
      <w:pPr>
        <w:rPr>
          <w:rFonts w:ascii="Arial" w:hAnsi="Arial" w:cs="Arial"/>
        </w:rPr>
      </w:pPr>
      <w:r w:rsidRPr="00A122EA">
        <w:rPr>
          <w:rFonts w:ascii="Arial" w:hAnsi="Arial" w:cs="Arial"/>
        </w:rPr>
        <w:tab/>
      </w:r>
      <w:r w:rsidRPr="00A122EA">
        <w:rPr>
          <w:rFonts w:ascii="Arial" w:hAnsi="Arial" w:cs="Arial"/>
        </w:rPr>
        <w:tab/>
        <w:t>Spring 2011 (2 lectures)</w:t>
      </w:r>
    </w:p>
    <w:p w14:paraId="104C85C4" w14:textId="77777777" w:rsidR="003F2FFC" w:rsidRPr="00A122EA" w:rsidRDefault="003F2FFC" w:rsidP="003F2FFC">
      <w:pPr>
        <w:rPr>
          <w:rFonts w:ascii="Arial" w:hAnsi="Arial" w:cs="Arial"/>
        </w:rPr>
      </w:pPr>
      <w:r w:rsidRPr="00A122EA">
        <w:rPr>
          <w:rFonts w:ascii="Arial" w:hAnsi="Arial" w:cs="Arial"/>
        </w:rPr>
        <w:tab/>
      </w:r>
      <w:r w:rsidRPr="00A122EA">
        <w:rPr>
          <w:rFonts w:ascii="Arial" w:hAnsi="Arial" w:cs="Arial"/>
        </w:rPr>
        <w:tab/>
        <w:t>Spring 2010 (2 lectures)</w:t>
      </w:r>
    </w:p>
    <w:p w14:paraId="62B4706A" w14:textId="77777777" w:rsidR="003F2FFC" w:rsidRPr="00A122EA" w:rsidRDefault="003F2FFC" w:rsidP="003F2FFC">
      <w:pPr>
        <w:rPr>
          <w:rFonts w:ascii="Arial" w:hAnsi="Arial" w:cs="Arial"/>
        </w:rPr>
      </w:pPr>
      <w:r w:rsidRPr="00A122EA">
        <w:rPr>
          <w:rFonts w:ascii="Arial" w:hAnsi="Arial" w:cs="Arial"/>
        </w:rPr>
        <w:tab/>
      </w:r>
      <w:r w:rsidRPr="00A122EA">
        <w:rPr>
          <w:rFonts w:ascii="Arial" w:hAnsi="Arial" w:cs="Arial"/>
        </w:rPr>
        <w:tab/>
        <w:t>Spring 2009 (2 lectures)</w:t>
      </w:r>
    </w:p>
    <w:p w14:paraId="3F4985E6" w14:textId="02A297E8" w:rsidR="003F2FFC" w:rsidRPr="00A122EA" w:rsidRDefault="003F2FFC" w:rsidP="003F2FFC">
      <w:pPr>
        <w:rPr>
          <w:rFonts w:ascii="Arial" w:hAnsi="Arial" w:cs="Arial"/>
        </w:rPr>
      </w:pPr>
      <w:r w:rsidRPr="00A122EA">
        <w:rPr>
          <w:rFonts w:ascii="Arial" w:hAnsi="Arial" w:cs="Arial"/>
        </w:rPr>
        <w:tab/>
      </w:r>
      <w:r w:rsidRPr="00A122EA">
        <w:rPr>
          <w:rFonts w:ascii="Arial" w:hAnsi="Arial" w:cs="Arial"/>
        </w:rPr>
        <w:tab/>
        <w:t>Spring 2008 (2 lectures)</w:t>
      </w:r>
    </w:p>
    <w:p w14:paraId="32AA6078" w14:textId="77777777" w:rsidR="003F2FFC" w:rsidRPr="00A122EA" w:rsidRDefault="003F2FFC" w:rsidP="003F2FFC">
      <w:pPr>
        <w:rPr>
          <w:rFonts w:ascii="Arial" w:hAnsi="Arial" w:cs="Arial"/>
        </w:rPr>
      </w:pPr>
    </w:p>
    <w:p w14:paraId="5A6FB5F0" w14:textId="2B6B3332" w:rsidR="003A279E" w:rsidRPr="00A122EA" w:rsidRDefault="003A279E" w:rsidP="003A279E">
      <w:pPr>
        <w:rPr>
          <w:rFonts w:ascii="Arial" w:hAnsi="Arial" w:cs="Arial"/>
          <w:i/>
          <w:iCs/>
        </w:rPr>
      </w:pPr>
      <w:r w:rsidRPr="00A122EA">
        <w:rPr>
          <w:rFonts w:ascii="Arial" w:hAnsi="Arial" w:cs="Arial"/>
        </w:rPr>
        <w:t>2019</w:t>
      </w:r>
      <w:r w:rsidR="00F01A8D" w:rsidRPr="00A122EA">
        <w:rPr>
          <w:rFonts w:ascii="Arial" w:hAnsi="Arial" w:cs="Arial"/>
        </w:rPr>
        <w:t>-</w:t>
      </w:r>
      <w:r w:rsidRPr="00A122EA">
        <w:rPr>
          <w:rFonts w:ascii="Arial" w:hAnsi="Arial" w:cs="Arial"/>
        </w:rPr>
        <w:tab/>
      </w:r>
      <w:r w:rsidRPr="00A122EA">
        <w:rPr>
          <w:rFonts w:ascii="Arial" w:hAnsi="Arial" w:cs="Arial"/>
        </w:rPr>
        <w:tab/>
        <w:t xml:space="preserve">Population Health Sciences 797: </w:t>
      </w:r>
      <w:r w:rsidRPr="00A122EA">
        <w:rPr>
          <w:rFonts w:ascii="Arial" w:hAnsi="Arial" w:cs="Arial"/>
          <w:i/>
          <w:iCs/>
        </w:rPr>
        <w:t>Introduction to Epidemiology</w:t>
      </w:r>
    </w:p>
    <w:p w14:paraId="21900F4F" w14:textId="2EA810E2" w:rsidR="003A279E" w:rsidRPr="00A122EA" w:rsidRDefault="003A279E" w:rsidP="003A279E">
      <w:pPr>
        <w:ind w:left="720" w:firstLine="720"/>
        <w:rPr>
          <w:rFonts w:ascii="Arial" w:hAnsi="Arial" w:cs="Arial"/>
          <w:b/>
        </w:rPr>
      </w:pPr>
      <w:r w:rsidRPr="00A122EA">
        <w:rPr>
          <w:rFonts w:ascii="Arial" w:hAnsi="Arial" w:cs="Arial"/>
          <w:b/>
        </w:rPr>
        <w:t>Discussion Facilitator/Lab Leader</w:t>
      </w:r>
    </w:p>
    <w:p w14:paraId="41998D52" w14:textId="697FD272" w:rsidR="009344DB" w:rsidRPr="00A122EA" w:rsidRDefault="009344DB" w:rsidP="009344DB">
      <w:pPr>
        <w:ind w:left="720" w:firstLine="720"/>
        <w:rPr>
          <w:rFonts w:ascii="Arial" w:hAnsi="Arial" w:cs="Arial"/>
          <w:bCs/>
        </w:rPr>
      </w:pPr>
      <w:r w:rsidRPr="00A122EA">
        <w:rPr>
          <w:rFonts w:ascii="Arial" w:hAnsi="Arial" w:cs="Arial"/>
          <w:bCs/>
        </w:rPr>
        <w:t>Fall 2025 (2 sessions, co-facilitator)</w:t>
      </w:r>
    </w:p>
    <w:p w14:paraId="48AC31FC" w14:textId="785FD32A" w:rsidR="00A71C11" w:rsidRPr="00A122EA" w:rsidRDefault="00A71C11" w:rsidP="00A71C11">
      <w:pPr>
        <w:ind w:left="720" w:firstLine="720"/>
        <w:rPr>
          <w:rFonts w:ascii="Arial" w:hAnsi="Arial" w:cs="Arial"/>
          <w:bCs/>
        </w:rPr>
      </w:pPr>
      <w:r w:rsidRPr="00A122EA">
        <w:rPr>
          <w:rFonts w:ascii="Arial" w:hAnsi="Arial" w:cs="Arial"/>
          <w:bCs/>
        </w:rPr>
        <w:lastRenderedPageBreak/>
        <w:t>Fall 2023 (2 sessions)</w:t>
      </w:r>
    </w:p>
    <w:p w14:paraId="11066AB0" w14:textId="7BC25BFF" w:rsidR="00A71C11" w:rsidRPr="00A122EA" w:rsidRDefault="00A71C11" w:rsidP="00A71C11">
      <w:pPr>
        <w:ind w:left="720" w:firstLine="720"/>
        <w:rPr>
          <w:rFonts w:ascii="Arial" w:hAnsi="Arial" w:cs="Arial"/>
          <w:bCs/>
        </w:rPr>
      </w:pPr>
      <w:r w:rsidRPr="00A122EA">
        <w:rPr>
          <w:rFonts w:ascii="Arial" w:hAnsi="Arial" w:cs="Arial"/>
          <w:bCs/>
        </w:rPr>
        <w:t>Fall 2022 (2 sessions)</w:t>
      </w:r>
    </w:p>
    <w:p w14:paraId="4A97D962" w14:textId="77777777" w:rsidR="00F01A8D" w:rsidRPr="00A122EA" w:rsidRDefault="00F01A8D" w:rsidP="00F01A8D">
      <w:pPr>
        <w:ind w:left="720" w:firstLine="720"/>
        <w:rPr>
          <w:rFonts w:ascii="Arial" w:hAnsi="Arial" w:cs="Arial"/>
          <w:bCs/>
        </w:rPr>
      </w:pPr>
      <w:r w:rsidRPr="00A122EA">
        <w:rPr>
          <w:rFonts w:ascii="Arial" w:hAnsi="Arial" w:cs="Arial"/>
          <w:bCs/>
        </w:rPr>
        <w:t>Fall 2021 (2 sessions)</w:t>
      </w:r>
    </w:p>
    <w:p w14:paraId="009C7703" w14:textId="1DF84F95" w:rsidR="003A279E" w:rsidRPr="00A122EA" w:rsidRDefault="003A279E" w:rsidP="003A279E">
      <w:pPr>
        <w:ind w:left="720" w:firstLine="720"/>
        <w:rPr>
          <w:rFonts w:ascii="Arial" w:hAnsi="Arial" w:cs="Arial"/>
          <w:bCs/>
        </w:rPr>
      </w:pPr>
      <w:r w:rsidRPr="00A122EA">
        <w:rPr>
          <w:rFonts w:ascii="Arial" w:hAnsi="Arial" w:cs="Arial"/>
          <w:bCs/>
        </w:rPr>
        <w:t>Fall 2019 (2 sessions)</w:t>
      </w:r>
    </w:p>
    <w:p w14:paraId="1B816EDB" w14:textId="77777777" w:rsidR="003A279E" w:rsidRPr="00A122EA" w:rsidRDefault="003A279E" w:rsidP="00D37386">
      <w:pPr>
        <w:rPr>
          <w:rFonts w:ascii="Arial" w:hAnsi="Arial" w:cs="Arial"/>
        </w:rPr>
      </w:pPr>
    </w:p>
    <w:p w14:paraId="42CE43F9" w14:textId="6C9E99DC" w:rsidR="00D37386" w:rsidRPr="00A122EA" w:rsidRDefault="00D37386" w:rsidP="00D37386">
      <w:pPr>
        <w:rPr>
          <w:rFonts w:ascii="Arial" w:hAnsi="Arial" w:cs="Arial"/>
        </w:rPr>
      </w:pPr>
      <w:r w:rsidRPr="00A122EA">
        <w:rPr>
          <w:rFonts w:ascii="Arial" w:hAnsi="Arial" w:cs="Arial"/>
        </w:rPr>
        <w:t>2016-2018</w:t>
      </w:r>
      <w:r w:rsidRPr="00A122EA">
        <w:rPr>
          <w:rFonts w:ascii="Arial" w:hAnsi="Arial" w:cs="Arial"/>
        </w:rPr>
        <w:tab/>
        <w:t xml:space="preserve">Population Health Sciences 803: </w:t>
      </w:r>
      <w:r w:rsidRPr="00A122EA">
        <w:rPr>
          <w:rFonts w:ascii="Arial" w:hAnsi="Arial" w:cs="Arial"/>
          <w:i/>
        </w:rPr>
        <w:t>Monitoring Population Health</w:t>
      </w:r>
    </w:p>
    <w:p w14:paraId="7E1291B4" w14:textId="77777777" w:rsidR="00D37386" w:rsidRPr="00A122EA" w:rsidRDefault="00D37386" w:rsidP="00D37386">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296C95F6" w14:textId="77777777" w:rsidR="00D37386" w:rsidRPr="00A122EA" w:rsidRDefault="00D37386" w:rsidP="00D37386">
      <w:pPr>
        <w:ind w:left="720" w:firstLine="720"/>
        <w:rPr>
          <w:rFonts w:ascii="Arial" w:hAnsi="Arial" w:cs="Arial"/>
        </w:rPr>
      </w:pPr>
      <w:r w:rsidRPr="00A122EA">
        <w:rPr>
          <w:rFonts w:ascii="Arial" w:hAnsi="Arial" w:cs="Arial"/>
        </w:rPr>
        <w:t>Fall 2018 (1 lecture)</w:t>
      </w:r>
    </w:p>
    <w:p w14:paraId="45C1C3AD" w14:textId="77777777" w:rsidR="00D37386" w:rsidRPr="00A122EA" w:rsidRDefault="00D37386" w:rsidP="00D37386">
      <w:pPr>
        <w:ind w:left="720" w:firstLine="720"/>
        <w:rPr>
          <w:rFonts w:ascii="Arial" w:hAnsi="Arial" w:cs="Arial"/>
        </w:rPr>
      </w:pPr>
      <w:r w:rsidRPr="00A122EA">
        <w:rPr>
          <w:rFonts w:ascii="Arial" w:hAnsi="Arial" w:cs="Arial"/>
        </w:rPr>
        <w:t>Fall 2017 (1 lecture)</w:t>
      </w:r>
    </w:p>
    <w:p w14:paraId="357C9E5D" w14:textId="08D41973" w:rsidR="00D37386" w:rsidRPr="00A122EA" w:rsidRDefault="00D37386" w:rsidP="00D37386">
      <w:pPr>
        <w:ind w:left="720" w:firstLine="720"/>
        <w:rPr>
          <w:rFonts w:ascii="Arial" w:hAnsi="Arial" w:cs="Arial"/>
        </w:rPr>
      </w:pPr>
      <w:r w:rsidRPr="00A122EA">
        <w:rPr>
          <w:rFonts w:ascii="Arial" w:hAnsi="Arial" w:cs="Arial"/>
        </w:rPr>
        <w:t>Fall 2016 (1 lecture)</w:t>
      </w:r>
    </w:p>
    <w:p w14:paraId="4BE10514" w14:textId="77777777" w:rsidR="00D37386" w:rsidRPr="00A122EA" w:rsidRDefault="00D37386" w:rsidP="00D37386">
      <w:pPr>
        <w:ind w:left="720" w:firstLine="720"/>
        <w:rPr>
          <w:rFonts w:ascii="Arial" w:hAnsi="Arial" w:cs="Arial"/>
        </w:rPr>
      </w:pPr>
    </w:p>
    <w:p w14:paraId="1F072E1E" w14:textId="77777777" w:rsidR="00D37386" w:rsidRPr="00A122EA" w:rsidRDefault="00D37386" w:rsidP="00D37386">
      <w:pPr>
        <w:rPr>
          <w:rFonts w:ascii="Arial" w:hAnsi="Arial" w:cs="Arial"/>
        </w:rPr>
      </w:pPr>
      <w:r w:rsidRPr="00A122EA">
        <w:rPr>
          <w:rFonts w:ascii="Arial" w:hAnsi="Arial" w:cs="Arial"/>
        </w:rPr>
        <w:t>2010-2018</w:t>
      </w:r>
      <w:r w:rsidRPr="00A122EA">
        <w:rPr>
          <w:rFonts w:ascii="Arial" w:hAnsi="Arial" w:cs="Arial"/>
        </w:rPr>
        <w:tab/>
        <w:t xml:space="preserve">Population Health Sciences 820: </w:t>
      </w:r>
      <w:r w:rsidRPr="00A122EA">
        <w:rPr>
          <w:rFonts w:ascii="Arial" w:hAnsi="Arial" w:cs="Arial"/>
          <w:i/>
        </w:rPr>
        <w:t>Graduate Research Seminar</w:t>
      </w:r>
    </w:p>
    <w:p w14:paraId="7180F5C9" w14:textId="77777777" w:rsidR="00D37386" w:rsidRPr="00A122EA" w:rsidRDefault="00D37386" w:rsidP="00D37386">
      <w:pPr>
        <w:ind w:left="720" w:firstLine="720"/>
        <w:rPr>
          <w:rFonts w:ascii="Arial" w:hAnsi="Arial" w:cs="Arial"/>
        </w:rPr>
      </w:pPr>
      <w:r w:rsidRPr="00A122EA">
        <w:rPr>
          <w:rFonts w:ascii="Arial" w:hAnsi="Arial" w:cs="Arial"/>
          <w:b/>
        </w:rPr>
        <w:t>Course Co-Director</w:t>
      </w:r>
    </w:p>
    <w:p w14:paraId="5F3C57C1" w14:textId="2B4E191A" w:rsidR="009344DB" w:rsidRPr="00A122EA" w:rsidRDefault="009344DB" w:rsidP="00D37386">
      <w:pPr>
        <w:ind w:left="720" w:firstLine="720"/>
        <w:rPr>
          <w:rFonts w:ascii="Arial" w:hAnsi="Arial" w:cs="Arial"/>
        </w:rPr>
      </w:pPr>
      <w:r w:rsidRPr="00A122EA">
        <w:rPr>
          <w:rFonts w:ascii="Arial" w:hAnsi="Arial" w:cs="Arial"/>
        </w:rPr>
        <w:t>Spring 2026</w:t>
      </w:r>
    </w:p>
    <w:p w14:paraId="4D59B32C" w14:textId="619654B4" w:rsidR="009344DB" w:rsidRPr="00A122EA" w:rsidRDefault="009344DB" w:rsidP="00D37386">
      <w:pPr>
        <w:ind w:left="720" w:firstLine="720"/>
        <w:rPr>
          <w:rFonts w:ascii="Arial" w:hAnsi="Arial" w:cs="Arial"/>
        </w:rPr>
      </w:pPr>
      <w:r w:rsidRPr="00A122EA">
        <w:rPr>
          <w:rFonts w:ascii="Arial" w:hAnsi="Arial" w:cs="Arial"/>
        </w:rPr>
        <w:t>Fall 2025</w:t>
      </w:r>
    </w:p>
    <w:p w14:paraId="7B620565" w14:textId="67B95E0B" w:rsidR="00D37386" w:rsidRPr="00A122EA" w:rsidRDefault="00D37386" w:rsidP="00D37386">
      <w:pPr>
        <w:ind w:left="720" w:firstLine="720"/>
        <w:rPr>
          <w:rFonts w:ascii="Arial" w:hAnsi="Arial" w:cs="Arial"/>
        </w:rPr>
      </w:pPr>
      <w:r w:rsidRPr="00A122EA">
        <w:rPr>
          <w:rFonts w:ascii="Arial" w:hAnsi="Arial" w:cs="Arial"/>
        </w:rPr>
        <w:t>Fall 2018</w:t>
      </w:r>
    </w:p>
    <w:p w14:paraId="7A75EAC0" w14:textId="77777777" w:rsidR="00D37386" w:rsidRPr="00A122EA" w:rsidRDefault="00D37386" w:rsidP="00D37386">
      <w:pPr>
        <w:ind w:left="720" w:firstLine="720"/>
        <w:rPr>
          <w:rFonts w:ascii="Arial" w:hAnsi="Arial" w:cs="Arial"/>
        </w:rPr>
      </w:pPr>
      <w:r w:rsidRPr="00A122EA">
        <w:rPr>
          <w:rFonts w:ascii="Arial" w:hAnsi="Arial" w:cs="Arial"/>
        </w:rPr>
        <w:t>Fall 2017</w:t>
      </w:r>
    </w:p>
    <w:p w14:paraId="18BBB9B8" w14:textId="74D085F5" w:rsidR="00D37386" w:rsidRPr="00A122EA" w:rsidRDefault="00D37386" w:rsidP="00D37386">
      <w:pPr>
        <w:ind w:left="720" w:firstLine="720"/>
        <w:rPr>
          <w:rFonts w:ascii="Arial" w:hAnsi="Arial" w:cs="Arial"/>
        </w:rPr>
      </w:pPr>
      <w:r w:rsidRPr="00A122EA">
        <w:rPr>
          <w:rFonts w:ascii="Arial" w:hAnsi="Arial" w:cs="Arial"/>
        </w:rPr>
        <w:t>Fall 2010</w:t>
      </w:r>
    </w:p>
    <w:p w14:paraId="7EAFF818" w14:textId="77777777" w:rsidR="00D37386" w:rsidRPr="00A122EA" w:rsidRDefault="00D37386" w:rsidP="00D37386">
      <w:pPr>
        <w:ind w:left="720" w:firstLine="720"/>
        <w:rPr>
          <w:rFonts w:ascii="Arial" w:hAnsi="Arial" w:cs="Arial"/>
        </w:rPr>
      </w:pPr>
    </w:p>
    <w:p w14:paraId="2DBC54DF" w14:textId="5C307357" w:rsidR="00D37386" w:rsidRPr="00A122EA" w:rsidRDefault="00D37386" w:rsidP="00D37386">
      <w:pPr>
        <w:rPr>
          <w:rFonts w:ascii="Arial" w:hAnsi="Arial" w:cs="Arial"/>
        </w:rPr>
      </w:pPr>
      <w:r w:rsidRPr="00A122EA">
        <w:rPr>
          <w:rFonts w:ascii="Arial" w:hAnsi="Arial" w:cs="Arial"/>
        </w:rPr>
        <w:t>2013-2017</w:t>
      </w:r>
      <w:r w:rsidRPr="00A122EA">
        <w:rPr>
          <w:rFonts w:ascii="Arial" w:hAnsi="Arial" w:cs="Arial"/>
        </w:rPr>
        <w:tab/>
        <w:t xml:space="preserve">Population Health Sciences 805: </w:t>
      </w:r>
      <w:r w:rsidRPr="00A122EA">
        <w:rPr>
          <w:rFonts w:ascii="Arial" w:hAnsi="Arial" w:cs="Arial"/>
          <w:i/>
        </w:rPr>
        <w:t>Epidemiology Methods 4</w:t>
      </w:r>
    </w:p>
    <w:p w14:paraId="2D10C422" w14:textId="77777777" w:rsidR="00D37386" w:rsidRPr="00A122EA" w:rsidRDefault="00D37386" w:rsidP="00D37386">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77410D03" w14:textId="77777777" w:rsidR="00D37386" w:rsidRPr="00A122EA" w:rsidRDefault="00D37386" w:rsidP="00D37386">
      <w:pPr>
        <w:ind w:left="720" w:firstLine="720"/>
        <w:rPr>
          <w:rFonts w:ascii="Arial" w:hAnsi="Arial" w:cs="Arial"/>
        </w:rPr>
      </w:pPr>
      <w:r w:rsidRPr="00A122EA">
        <w:rPr>
          <w:rFonts w:ascii="Arial" w:hAnsi="Arial" w:cs="Arial"/>
        </w:rPr>
        <w:t>Fall 2017 (3 lectures)</w:t>
      </w:r>
    </w:p>
    <w:p w14:paraId="159D22EE" w14:textId="77777777" w:rsidR="00D37386" w:rsidRPr="00A122EA" w:rsidRDefault="00D37386" w:rsidP="00D37386">
      <w:pPr>
        <w:ind w:left="720" w:firstLine="720"/>
        <w:rPr>
          <w:rFonts w:ascii="Arial" w:hAnsi="Arial" w:cs="Arial"/>
        </w:rPr>
      </w:pPr>
      <w:r w:rsidRPr="00A122EA">
        <w:rPr>
          <w:rFonts w:ascii="Arial" w:hAnsi="Arial" w:cs="Arial"/>
        </w:rPr>
        <w:t>Fall 2016 (3 lectures)</w:t>
      </w:r>
    </w:p>
    <w:p w14:paraId="4851BB3C" w14:textId="77777777" w:rsidR="00D37386" w:rsidRPr="00A122EA" w:rsidRDefault="00D37386" w:rsidP="00D37386">
      <w:pPr>
        <w:ind w:left="720" w:firstLine="720"/>
        <w:rPr>
          <w:rFonts w:ascii="Arial" w:hAnsi="Arial" w:cs="Arial"/>
        </w:rPr>
      </w:pPr>
      <w:r w:rsidRPr="00A122EA">
        <w:rPr>
          <w:rFonts w:ascii="Arial" w:hAnsi="Arial" w:cs="Arial"/>
        </w:rPr>
        <w:t>Fall 2015 (5 lectures)</w:t>
      </w:r>
    </w:p>
    <w:p w14:paraId="0288BE2C" w14:textId="77777777" w:rsidR="00D37386" w:rsidRPr="00A122EA" w:rsidRDefault="00D37386" w:rsidP="00D37386">
      <w:pPr>
        <w:ind w:left="720" w:firstLine="720"/>
        <w:rPr>
          <w:rFonts w:ascii="Arial" w:hAnsi="Arial" w:cs="Arial"/>
        </w:rPr>
      </w:pPr>
      <w:r w:rsidRPr="00A122EA">
        <w:rPr>
          <w:rFonts w:ascii="Arial" w:hAnsi="Arial" w:cs="Arial"/>
        </w:rPr>
        <w:t>Fall 2014 (6 lectures)</w:t>
      </w:r>
    </w:p>
    <w:p w14:paraId="52F45B80" w14:textId="03671C37" w:rsidR="00D37386" w:rsidRPr="00A122EA" w:rsidRDefault="00D37386" w:rsidP="00D37386">
      <w:pPr>
        <w:ind w:left="720" w:firstLine="720"/>
        <w:rPr>
          <w:rFonts w:ascii="Arial" w:hAnsi="Arial" w:cs="Arial"/>
        </w:rPr>
      </w:pPr>
      <w:r w:rsidRPr="00A122EA">
        <w:rPr>
          <w:rFonts w:ascii="Arial" w:hAnsi="Arial" w:cs="Arial"/>
        </w:rPr>
        <w:t>Fall 2013 (6 lectures)</w:t>
      </w:r>
    </w:p>
    <w:p w14:paraId="25B224E0" w14:textId="77777777" w:rsidR="00D37386" w:rsidRPr="00A122EA" w:rsidRDefault="00D37386" w:rsidP="00D37386">
      <w:pPr>
        <w:ind w:left="720" w:firstLine="720"/>
        <w:rPr>
          <w:rFonts w:ascii="Arial" w:hAnsi="Arial" w:cs="Arial"/>
        </w:rPr>
      </w:pPr>
    </w:p>
    <w:p w14:paraId="4DECD9CE" w14:textId="03035314" w:rsidR="008D7E4A" w:rsidRPr="00A122EA" w:rsidRDefault="008D7E4A" w:rsidP="008D7E4A">
      <w:pPr>
        <w:ind w:left="1440" w:hanging="1440"/>
        <w:rPr>
          <w:rFonts w:ascii="Arial" w:hAnsi="Arial" w:cs="Arial"/>
        </w:rPr>
      </w:pPr>
      <w:r w:rsidRPr="00A122EA">
        <w:rPr>
          <w:rFonts w:ascii="Arial" w:hAnsi="Arial" w:cs="Arial"/>
        </w:rPr>
        <w:t>2012-2017</w:t>
      </w:r>
      <w:r w:rsidRPr="00A122EA">
        <w:rPr>
          <w:rFonts w:ascii="Arial" w:hAnsi="Arial" w:cs="Arial"/>
        </w:rPr>
        <w:tab/>
        <w:t xml:space="preserve">Neuroscience Training Program 675: </w:t>
      </w:r>
      <w:r w:rsidRPr="00A122EA">
        <w:rPr>
          <w:rFonts w:ascii="Arial" w:hAnsi="Arial" w:cs="Arial"/>
          <w:i/>
          <w:iCs/>
        </w:rPr>
        <w:t>Basic Sleep Mechanisms and Sleep Disorders</w:t>
      </w:r>
    </w:p>
    <w:p w14:paraId="645E1684" w14:textId="77777777" w:rsidR="00D37386" w:rsidRPr="00A122EA" w:rsidRDefault="00D37386" w:rsidP="00D37386">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351A2D75" w14:textId="4A684CC3" w:rsidR="00D37386" w:rsidRPr="00A122EA" w:rsidRDefault="00D37386" w:rsidP="00D37386">
      <w:pPr>
        <w:ind w:left="1440"/>
        <w:rPr>
          <w:rFonts w:ascii="Arial" w:hAnsi="Arial" w:cs="Arial"/>
        </w:rPr>
      </w:pPr>
      <w:r w:rsidRPr="00A122EA">
        <w:rPr>
          <w:rFonts w:ascii="Arial" w:hAnsi="Arial" w:cs="Arial"/>
        </w:rPr>
        <w:t xml:space="preserve">Fall 2017 (1 lecture) </w:t>
      </w:r>
    </w:p>
    <w:p w14:paraId="484E9FEB" w14:textId="30C81B4F" w:rsidR="00D37386" w:rsidRPr="00A122EA" w:rsidRDefault="00D37386" w:rsidP="00D37386">
      <w:pPr>
        <w:ind w:left="1440"/>
        <w:rPr>
          <w:rFonts w:ascii="Arial" w:hAnsi="Arial" w:cs="Arial"/>
        </w:rPr>
      </w:pPr>
      <w:r w:rsidRPr="00A122EA">
        <w:rPr>
          <w:rFonts w:ascii="Arial" w:hAnsi="Arial" w:cs="Arial"/>
        </w:rPr>
        <w:t xml:space="preserve">Fall 2016 (1 lecture) </w:t>
      </w:r>
    </w:p>
    <w:p w14:paraId="495447AF" w14:textId="3307C07E" w:rsidR="00D37386" w:rsidRPr="00A122EA" w:rsidRDefault="00D37386" w:rsidP="00D37386">
      <w:pPr>
        <w:ind w:left="1440"/>
        <w:rPr>
          <w:rFonts w:ascii="Arial" w:hAnsi="Arial" w:cs="Arial"/>
        </w:rPr>
      </w:pPr>
      <w:r w:rsidRPr="00A122EA">
        <w:rPr>
          <w:rFonts w:ascii="Arial" w:hAnsi="Arial" w:cs="Arial"/>
        </w:rPr>
        <w:t xml:space="preserve">Fall 2015 (1 lecture) </w:t>
      </w:r>
    </w:p>
    <w:p w14:paraId="414EDD5D" w14:textId="11F238FD" w:rsidR="00D37386" w:rsidRPr="00A122EA" w:rsidRDefault="00D37386" w:rsidP="00D37386">
      <w:pPr>
        <w:ind w:left="1440"/>
        <w:rPr>
          <w:rFonts w:ascii="Arial" w:hAnsi="Arial" w:cs="Arial"/>
        </w:rPr>
      </w:pPr>
      <w:r w:rsidRPr="00A122EA">
        <w:rPr>
          <w:rFonts w:ascii="Arial" w:hAnsi="Arial" w:cs="Arial"/>
        </w:rPr>
        <w:t xml:space="preserve">Fall 2014 (1 lecture) </w:t>
      </w:r>
    </w:p>
    <w:p w14:paraId="3C354C6B" w14:textId="50B41AB2" w:rsidR="008D7E4A" w:rsidRPr="00A122EA" w:rsidRDefault="00D37386" w:rsidP="00D37386">
      <w:pPr>
        <w:ind w:left="1440"/>
        <w:rPr>
          <w:rFonts w:ascii="Arial" w:hAnsi="Arial" w:cs="Arial"/>
        </w:rPr>
      </w:pPr>
      <w:r w:rsidRPr="00A122EA">
        <w:rPr>
          <w:rFonts w:ascii="Arial" w:hAnsi="Arial" w:cs="Arial"/>
        </w:rPr>
        <w:t>Fall</w:t>
      </w:r>
      <w:r w:rsidR="008D7E4A" w:rsidRPr="00A122EA">
        <w:rPr>
          <w:rFonts w:ascii="Arial" w:hAnsi="Arial" w:cs="Arial"/>
        </w:rPr>
        <w:t xml:space="preserve"> 2012 (1 lecture) </w:t>
      </w:r>
    </w:p>
    <w:p w14:paraId="63C18095" w14:textId="0892B5AD" w:rsidR="008D7E4A" w:rsidRPr="00A122EA" w:rsidRDefault="008D7E4A" w:rsidP="00D37386">
      <w:pPr>
        <w:ind w:left="1440"/>
        <w:rPr>
          <w:rFonts w:ascii="Arial" w:hAnsi="Arial" w:cs="Arial"/>
        </w:rPr>
      </w:pPr>
      <w:r w:rsidRPr="00A122EA">
        <w:rPr>
          <w:rFonts w:ascii="Arial" w:hAnsi="Arial" w:cs="Arial"/>
        </w:rPr>
        <w:t>Spring 2010 (2 lectures)</w:t>
      </w:r>
    </w:p>
    <w:p w14:paraId="5D109D10" w14:textId="599969AE" w:rsidR="008D7E4A" w:rsidRPr="00A122EA" w:rsidRDefault="008D7E4A" w:rsidP="00D37386">
      <w:pPr>
        <w:ind w:left="1440"/>
        <w:rPr>
          <w:rFonts w:ascii="Arial" w:hAnsi="Arial" w:cs="Arial"/>
        </w:rPr>
      </w:pPr>
      <w:r w:rsidRPr="00A122EA">
        <w:rPr>
          <w:rFonts w:ascii="Arial" w:hAnsi="Arial" w:cs="Arial"/>
        </w:rPr>
        <w:t>Spring 2009 (2 lectures)</w:t>
      </w:r>
    </w:p>
    <w:p w14:paraId="34470682" w14:textId="23D18970" w:rsidR="00022E89" w:rsidRPr="00A122EA" w:rsidRDefault="00022E89" w:rsidP="00DE3A69">
      <w:pPr>
        <w:ind w:left="1440" w:hanging="1440"/>
        <w:rPr>
          <w:rFonts w:ascii="Arial" w:hAnsi="Arial" w:cs="Arial"/>
          <w:i/>
          <w:iCs/>
        </w:rPr>
      </w:pPr>
    </w:p>
    <w:p w14:paraId="10EE507A" w14:textId="77777777" w:rsidR="00D37386" w:rsidRPr="00A122EA" w:rsidRDefault="00D37386" w:rsidP="00D37386">
      <w:pPr>
        <w:rPr>
          <w:rFonts w:ascii="Arial" w:hAnsi="Arial" w:cs="Arial"/>
        </w:rPr>
      </w:pPr>
      <w:r w:rsidRPr="00A122EA">
        <w:rPr>
          <w:rFonts w:ascii="Arial" w:hAnsi="Arial" w:cs="Arial"/>
        </w:rPr>
        <w:t>2017</w:t>
      </w:r>
      <w:r w:rsidRPr="00A122EA">
        <w:rPr>
          <w:rFonts w:ascii="Arial" w:hAnsi="Arial" w:cs="Arial"/>
        </w:rPr>
        <w:tab/>
      </w:r>
      <w:r w:rsidRPr="00A122EA">
        <w:rPr>
          <w:rFonts w:ascii="Arial" w:hAnsi="Arial" w:cs="Arial"/>
        </w:rPr>
        <w:tab/>
        <w:t xml:space="preserve">Kinesiology 991: </w:t>
      </w:r>
      <w:r w:rsidRPr="00A122EA">
        <w:rPr>
          <w:rFonts w:ascii="Arial" w:hAnsi="Arial" w:cs="Arial"/>
          <w:i/>
        </w:rPr>
        <w:t>Research in Physical Activity: Theory and Design</w:t>
      </w:r>
    </w:p>
    <w:p w14:paraId="219224F9" w14:textId="77777777" w:rsidR="00D37386" w:rsidRPr="00A122EA" w:rsidRDefault="00D37386" w:rsidP="00D37386">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7EA13753" w14:textId="09D46750" w:rsidR="00D37386" w:rsidRPr="00A122EA" w:rsidRDefault="00D37386" w:rsidP="00D37386">
      <w:pPr>
        <w:rPr>
          <w:rFonts w:ascii="Arial" w:hAnsi="Arial" w:cs="Arial"/>
        </w:rPr>
      </w:pPr>
      <w:r w:rsidRPr="00A122EA">
        <w:rPr>
          <w:rFonts w:ascii="Arial" w:hAnsi="Arial" w:cs="Arial"/>
        </w:rPr>
        <w:tab/>
      </w:r>
      <w:r w:rsidRPr="00A122EA">
        <w:rPr>
          <w:rFonts w:ascii="Arial" w:hAnsi="Arial" w:cs="Arial"/>
        </w:rPr>
        <w:tab/>
        <w:t>Spring 2017 (1 lecture)</w:t>
      </w:r>
    </w:p>
    <w:p w14:paraId="348C1ACA" w14:textId="77777777" w:rsidR="00D37386" w:rsidRPr="00A122EA" w:rsidRDefault="00D37386" w:rsidP="00D37386">
      <w:pPr>
        <w:rPr>
          <w:rFonts w:ascii="Arial" w:hAnsi="Arial" w:cs="Arial"/>
        </w:rPr>
      </w:pPr>
    </w:p>
    <w:p w14:paraId="2C530FF0" w14:textId="114B0CBD" w:rsidR="00DE3A69" w:rsidRPr="00A122EA" w:rsidRDefault="00022E89" w:rsidP="00DE3A69">
      <w:pPr>
        <w:ind w:left="1440" w:hanging="1440"/>
        <w:rPr>
          <w:rFonts w:ascii="Arial" w:hAnsi="Arial" w:cs="Arial"/>
          <w:i/>
          <w:iCs/>
        </w:rPr>
      </w:pPr>
      <w:r w:rsidRPr="00A122EA">
        <w:rPr>
          <w:rFonts w:ascii="Arial" w:hAnsi="Arial" w:cs="Arial"/>
        </w:rPr>
        <w:t>2014</w:t>
      </w:r>
      <w:r w:rsidR="00DE3A69" w:rsidRPr="00A122EA">
        <w:rPr>
          <w:rFonts w:ascii="Arial" w:hAnsi="Arial" w:cs="Arial"/>
        </w:rPr>
        <w:tab/>
        <w:t xml:space="preserve">Population Health Sciences 904: </w:t>
      </w:r>
      <w:r w:rsidR="00DE3A69" w:rsidRPr="00A122EA">
        <w:rPr>
          <w:rFonts w:ascii="Arial" w:hAnsi="Arial" w:cs="Arial"/>
          <w:i/>
          <w:iCs/>
        </w:rPr>
        <w:t>Advanced Epidemiology: The Practice of Epidemiology</w:t>
      </w:r>
    </w:p>
    <w:p w14:paraId="729D5699" w14:textId="77777777" w:rsidR="00022E89" w:rsidRPr="00A122EA" w:rsidRDefault="00022E89" w:rsidP="00022E89">
      <w:pPr>
        <w:ind w:left="1440" w:hanging="1440"/>
        <w:rPr>
          <w:rFonts w:ascii="Arial" w:hAnsi="Arial" w:cs="Arial"/>
          <w:b/>
          <w:bCs/>
        </w:rPr>
      </w:pPr>
      <w:r w:rsidRPr="00A122EA">
        <w:rPr>
          <w:rFonts w:ascii="Arial" w:hAnsi="Arial" w:cs="Arial"/>
          <w:b/>
          <w:bCs/>
        </w:rPr>
        <w:tab/>
        <w:t>Course Director</w:t>
      </w:r>
    </w:p>
    <w:p w14:paraId="19101CBA" w14:textId="768DEE68" w:rsidR="00022E89" w:rsidRPr="00A122EA" w:rsidRDefault="00022E89" w:rsidP="00022E89">
      <w:pPr>
        <w:ind w:left="1440" w:hanging="1440"/>
        <w:rPr>
          <w:rFonts w:ascii="Arial" w:hAnsi="Arial" w:cs="Arial"/>
        </w:rPr>
      </w:pPr>
      <w:r w:rsidRPr="00A122EA">
        <w:rPr>
          <w:rFonts w:ascii="Arial" w:hAnsi="Arial" w:cs="Arial"/>
        </w:rPr>
        <w:tab/>
        <w:t>Spring 2014</w:t>
      </w:r>
    </w:p>
    <w:p w14:paraId="0839B353" w14:textId="77777777" w:rsidR="00DE3A69" w:rsidRPr="00A122EA" w:rsidRDefault="00DE3A69" w:rsidP="00DE3A69">
      <w:pPr>
        <w:rPr>
          <w:rFonts w:ascii="Arial" w:hAnsi="Arial" w:cs="Arial"/>
        </w:rPr>
      </w:pPr>
    </w:p>
    <w:p w14:paraId="1ECCAE3A" w14:textId="002FE475" w:rsidR="00DE3A69" w:rsidRPr="00A122EA" w:rsidRDefault="00DE3A69" w:rsidP="00646EB0">
      <w:pPr>
        <w:ind w:left="1440" w:hanging="1440"/>
        <w:rPr>
          <w:rFonts w:ascii="Arial" w:hAnsi="Arial" w:cs="Arial"/>
        </w:rPr>
      </w:pPr>
      <w:r w:rsidRPr="00A122EA">
        <w:rPr>
          <w:rFonts w:ascii="Arial" w:hAnsi="Arial" w:cs="Arial"/>
        </w:rPr>
        <w:t>200</w:t>
      </w:r>
      <w:r w:rsidR="001A3093" w:rsidRPr="00A122EA">
        <w:rPr>
          <w:rFonts w:ascii="Arial" w:hAnsi="Arial" w:cs="Arial"/>
        </w:rPr>
        <w:t>9</w:t>
      </w:r>
      <w:r w:rsidRPr="00A122EA">
        <w:rPr>
          <w:rFonts w:ascii="Arial" w:hAnsi="Arial" w:cs="Arial"/>
        </w:rPr>
        <w:t>-20</w:t>
      </w:r>
      <w:r w:rsidR="001A3093" w:rsidRPr="00A122EA">
        <w:rPr>
          <w:rFonts w:ascii="Arial" w:hAnsi="Arial" w:cs="Arial"/>
        </w:rPr>
        <w:t>12</w:t>
      </w:r>
      <w:r w:rsidRPr="00A122EA">
        <w:rPr>
          <w:rFonts w:ascii="Arial" w:hAnsi="Arial" w:cs="Arial"/>
        </w:rPr>
        <w:tab/>
        <w:t xml:space="preserve">Population Health Sciences 802: </w:t>
      </w:r>
      <w:r w:rsidRPr="00A122EA">
        <w:rPr>
          <w:rFonts w:ascii="Arial" w:hAnsi="Arial" w:cs="Arial"/>
          <w:i/>
        </w:rPr>
        <w:t>Advanced Epidemiology: Etiology and Prevention</w:t>
      </w:r>
    </w:p>
    <w:p w14:paraId="2D4496A7" w14:textId="77777777" w:rsidR="00DE3A69" w:rsidRPr="00A122EA" w:rsidRDefault="00DE3A69" w:rsidP="00DE3A69">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Course Director</w:t>
      </w:r>
    </w:p>
    <w:p w14:paraId="7A1BE535" w14:textId="13844553" w:rsidR="001A3093" w:rsidRPr="00A122EA" w:rsidRDefault="001A3093" w:rsidP="001A3093">
      <w:pPr>
        <w:rPr>
          <w:rFonts w:ascii="Arial" w:hAnsi="Arial" w:cs="Arial"/>
        </w:rPr>
      </w:pPr>
      <w:r w:rsidRPr="00A122EA">
        <w:rPr>
          <w:rFonts w:ascii="Arial" w:hAnsi="Arial" w:cs="Arial"/>
          <w:b/>
        </w:rPr>
        <w:tab/>
      </w:r>
      <w:r w:rsidRPr="00A122EA">
        <w:rPr>
          <w:rFonts w:ascii="Arial" w:hAnsi="Arial" w:cs="Arial"/>
          <w:b/>
        </w:rPr>
        <w:tab/>
      </w:r>
      <w:r w:rsidRPr="00A122EA">
        <w:rPr>
          <w:rFonts w:ascii="Arial" w:hAnsi="Arial" w:cs="Arial"/>
        </w:rPr>
        <w:t>Fall 2012</w:t>
      </w:r>
    </w:p>
    <w:p w14:paraId="1B3518A5" w14:textId="0CB4EF48" w:rsidR="001A3093" w:rsidRPr="00A122EA" w:rsidRDefault="001A3093" w:rsidP="001A3093">
      <w:pPr>
        <w:rPr>
          <w:rFonts w:ascii="Arial" w:hAnsi="Arial" w:cs="Arial"/>
        </w:rPr>
      </w:pPr>
      <w:r w:rsidRPr="00A122EA">
        <w:rPr>
          <w:rFonts w:ascii="Arial" w:hAnsi="Arial" w:cs="Arial"/>
          <w:b/>
        </w:rPr>
        <w:tab/>
      </w:r>
      <w:r w:rsidRPr="00A122EA">
        <w:rPr>
          <w:rFonts w:ascii="Arial" w:hAnsi="Arial" w:cs="Arial"/>
          <w:b/>
        </w:rPr>
        <w:tab/>
      </w:r>
      <w:r w:rsidRPr="00A122EA">
        <w:rPr>
          <w:rFonts w:ascii="Arial" w:hAnsi="Arial" w:cs="Arial"/>
        </w:rPr>
        <w:t>Fall 2011</w:t>
      </w:r>
    </w:p>
    <w:p w14:paraId="5EFF251E" w14:textId="77777777" w:rsidR="001A3093" w:rsidRPr="00A122EA" w:rsidRDefault="001A3093" w:rsidP="001A3093">
      <w:pPr>
        <w:rPr>
          <w:rFonts w:ascii="Arial" w:hAnsi="Arial" w:cs="Arial"/>
        </w:rPr>
      </w:pPr>
      <w:r w:rsidRPr="00A122EA">
        <w:rPr>
          <w:rFonts w:ascii="Arial" w:hAnsi="Arial" w:cs="Arial"/>
          <w:b/>
        </w:rPr>
        <w:tab/>
      </w:r>
      <w:r w:rsidRPr="00A122EA">
        <w:rPr>
          <w:rFonts w:ascii="Arial" w:hAnsi="Arial" w:cs="Arial"/>
          <w:b/>
        </w:rPr>
        <w:tab/>
      </w:r>
      <w:r w:rsidRPr="00A122EA">
        <w:rPr>
          <w:rFonts w:ascii="Arial" w:hAnsi="Arial" w:cs="Arial"/>
        </w:rPr>
        <w:t>Fall 2010</w:t>
      </w:r>
    </w:p>
    <w:p w14:paraId="2AF1BE7C" w14:textId="67BC2914" w:rsidR="00DE3A69" w:rsidRPr="00A122EA" w:rsidRDefault="00DE3A69" w:rsidP="00DE3A69">
      <w:pPr>
        <w:rPr>
          <w:rFonts w:ascii="Arial" w:hAnsi="Arial" w:cs="Arial"/>
        </w:rPr>
      </w:pPr>
      <w:r w:rsidRPr="00A122EA">
        <w:rPr>
          <w:rFonts w:ascii="Arial" w:hAnsi="Arial" w:cs="Arial"/>
        </w:rPr>
        <w:tab/>
      </w:r>
      <w:r w:rsidRPr="00A122EA">
        <w:rPr>
          <w:rFonts w:ascii="Arial" w:hAnsi="Arial" w:cs="Arial"/>
        </w:rPr>
        <w:tab/>
        <w:t>Fall 200</w:t>
      </w:r>
      <w:r w:rsidR="001A3093" w:rsidRPr="00A122EA">
        <w:rPr>
          <w:rFonts w:ascii="Arial" w:hAnsi="Arial" w:cs="Arial"/>
        </w:rPr>
        <w:t>9</w:t>
      </w:r>
    </w:p>
    <w:p w14:paraId="3880C9A5" w14:textId="3FC48F91" w:rsidR="00D37386" w:rsidRPr="00A122EA" w:rsidRDefault="00D37386" w:rsidP="00DE3A69">
      <w:pPr>
        <w:rPr>
          <w:rFonts w:ascii="Arial" w:hAnsi="Arial" w:cs="Arial"/>
        </w:rPr>
      </w:pPr>
    </w:p>
    <w:p w14:paraId="466C3308" w14:textId="1F0984E3" w:rsidR="004124DD" w:rsidRPr="00A122EA" w:rsidRDefault="004124DD" w:rsidP="00646EB0">
      <w:pPr>
        <w:ind w:left="1440" w:hanging="1440"/>
        <w:rPr>
          <w:rFonts w:ascii="Arial" w:hAnsi="Arial" w:cs="Arial"/>
        </w:rPr>
      </w:pPr>
      <w:r w:rsidRPr="00A122EA">
        <w:rPr>
          <w:rFonts w:ascii="Arial" w:hAnsi="Arial" w:cs="Arial"/>
        </w:rPr>
        <w:t>2008</w:t>
      </w:r>
      <w:r w:rsidRPr="00A122EA">
        <w:rPr>
          <w:rFonts w:ascii="Arial" w:hAnsi="Arial" w:cs="Arial"/>
        </w:rPr>
        <w:tab/>
        <w:t xml:space="preserve">Population Health Sciences 900: </w:t>
      </w:r>
      <w:r w:rsidRPr="00A122EA">
        <w:rPr>
          <w:rFonts w:ascii="Arial" w:hAnsi="Arial" w:cs="Arial"/>
          <w:i/>
          <w:iCs/>
        </w:rPr>
        <w:t>Quantitative Methods in Population Health 2</w:t>
      </w:r>
    </w:p>
    <w:p w14:paraId="475412B3" w14:textId="62A96743" w:rsidR="004124DD" w:rsidRPr="00A122EA" w:rsidRDefault="004124DD" w:rsidP="00D37386">
      <w:pPr>
        <w:rPr>
          <w:rFonts w:ascii="Arial" w:hAnsi="Arial" w:cs="Arial"/>
          <w:b/>
          <w:bCs/>
        </w:rPr>
      </w:pPr>
      <w:r w:rsidRPr="00A122EA">
        <w:rPr>
          <w:rFonts w:ascii="Arial" w:hAnsi="Arial" w:cs="Arial"/>
          <w:b/>
          <w:bCs/>
        </w:rPr>
        <w:tab/>
      </w:r>
      <w:r w:rsidRPr="00A122EA">
        <w:rPr>
          <w:rFonts w:ascii="Arial" w:hAnsi="Arial" w:cs="Arial"/>
          <w:b/>
          <w:bCs/>
        </w:rPr>
        <w:tab/>
        <w:t>Lecturer</w:t>
      </w:r>
    </w:p>
    <w:p w14:paraId="17EB5BB2" w14:textId="400B3359" w:rsidR="004124DD" w:rsidRPr="00A122EA" w:rsidRDefault="004124DD" w:rsidP="00D37386">
      <w:pPr>
        <w:rPr>
          <w:rFonts w:ascii="Arial" w:hAnsi="Arial" w:cs="Arial"/>
        </w:rPr>
      </w:pPr>
      <w:r w:rsidRPr="00A122EA">
        <w:rPr>
          <w:rFonts w:ascii="Arial" w:hAnsi="Arial" w:cs="Arial"/>
        </w:rPr>
        <w:tab/>
      </w:r>
      <w:r w:rsidRPr="00A122EA">
        <w:rPr>
          <w:rFonts w:ascii="Arial" w:hAnsi="Arial" w:cs="Arial"/>
        </w:rPr>
        <w:tab/>
        <w:t>Fall 2008 (1 lecture)</w:t>
      </w:r>
    </w:p>
    <w:p w14:paraId="3F4D908F" w14:textId="77777777" w:rsidR="004124DD" w:rsidRPr="00A122EA" w:rsidRDefault="004124DD" w:rsidP="00D37386">
      <w:pPr>
        <w:rPr>
          <w:rFonts w:ascii="Arial" w:hAnsi="Arial" w:cs="Arial"/>
        </w:rPr>
      </w:pPr>
    </w:p>
    <w:p w14:paraId="755F495A" w14:textId="4F8A413B" w:rsidR="00D37386" w:rsidRPr="00A122EA" w:rsidRDefault="00D37386" w:rsidP="00646EB0">
      <w:pPr>
        <w:ind w:left="1440" w:hanging="1440"/>
        <w:rPr>
          <w:rFonts w:ascii="Arial" w:hAnsi="Arial" w:cs="Arial"/>
        </w:rPr>
      </w:pPr>
      <w:r w:rsidRPr="00A122EA">
        <w:rPr>
          <w:rFonts w:ascii="Arial" w:hAnsi="Arial" w:cs="Arial"/>
        </w:rPr>
        <w:t>2008</w:t>
      </w:r>
      <w:r w:rsidRPr="00A122EA">
        <w:rPr>
          <w:rFonts w:ascii="Arial" w:hAnsi="Arial" w:cs="Arial"/>
        </w:rPr>
        <w:tab/>
        <w:t xml:space="preserve">Population Health Sciences 802: </w:t>
      </w:r>
      <w:r w:rsidRPr="00A122EA">
        <w:rPr>
          <w:rFonts w:ascii="Arial" w:hAnsi="Arial" w:cs="Arial"/>
          <w:i/>
        </w:rPr>
        <w:t>Advanced Epidemiology: Etiology and Prevention</w:t>
      </w:r>
    </w:p>
    <w:p w14:paraId="638DEEB7" w14:textId="20C9434F" w:rsidR="00D37386" w:rsidRPr="00A122EA" w:rsidRDefault="00D37386" w:rsidP="00D37386">
      <w:pPr>
        <w:rPr>
          <w:rFonts w:ascii="Arial" w:hAnsi="Arial" w:cs="Arial"/>
          <w:b/>
        </w:rPr>
      </w:pPr>
      <w:r w:rsidRPr="00A122EA">
        <w:rPr>
          <w:rFonts w:ascii="Arial" w:hAnsi="Arial" w:cs="Arial"/>
        </w:rPr>
        <w:tab/>
      </w:r>
      <w:r w:rsidRPr="00A122EA">
        <w:rPr>
          <w:rFonts w:ascii="Arial" w:hAnsi="Arial" w:cs="Arial"/>
        </w:rPr>
        <w:tab/>
      </w:r>
      <w:r w:rsidRPr="00A122EA">
        <w:rPr>
          <w:rFonts w:ascii="Arial" w:hAnsi="Arial" w:cs="Arial"/>
          <w:b/>
        </w:rPr>
        <w:t>Lecturer</w:t>
      </w:r>
    </w:p>
    <w:p w14:paraId="2C3C574A" w14:textId="38427E75" w:rsidR="00D37386" w:rsidRPr="00A122EA" w:rsidRDefault="00D37386" w:rsidP="00D37386">
      <w:pPr>
        <w:rPr>
          <w:rFonts w:ascii="Arial" w:hAnsi="Arial" w:cs="Arial"/>
        </w:rPr>
      </w:pPr>
      <w:r w:rsidRPr="00A122EA">
        <w:rPr>
          <w:rFonts w:ascii="Arial" w:hAnsi="Arial" w:cs="Arial"/>
        </w:rPr>
        <w:tab/>
      </w:r>
      <w:r w:rsidRPr="00A122EA">
        <w:rPr>
          <w:rFonts w:ascii="Arial" w:hAnsi="Arial" w:cs="Arial"/>
        </w:rPr>
        <w:tab/>
        <w:t>Fall 2008 (1 lecture)</w:t>
      </w:r>
    </w:p>
    <w:p w14:paraId="249762EE" w14:textId="77777777" w:rsidR="00D30CC9" w:rsidRPr="00A122EA" w:rsidRDefault="00D30CC9" w:rsidP="00097654">
      <w:pPr>
        <w:rPr>
          <w:rFonts w:ascii="Arial" w:hAnsi="Arial" w:cs="Arial"/>
        </w:rPr>
      </w:pPr>
    </w:p>
    <w:p w14:paraId="004BF0B6" w14:textId="77777777" w:rsidR="004F684D" w:rsidRPr="00A122EA" w:rsidRDefault="004F684D" w:rsidP="00097654">
      <w:pPr>
        <w:rPr>
          <w:rFonts w:ascii="Arial" w:hAnsi="Arial" w:cs="Arial"/>
          <w:b/>
          <w:u w:val="single"/>
        </w:rPr>
      </w:pPr>
    </w:p>
    <w:p w14:paraId="5EBB166E" w14:textId="6B142E95" w:rsidR="00785130" w:rsidRPr="00A122EA" w:rsidRDefault="00785130" w:rsidP="00097654">
      <w:pPr>
        <w:rPr>
          <w:rFonts w:ascii="Arial" w:hAnsi="Arial" w:cs="Arial"/>
          <w:b/>
          <w:u w:val="single"/>
        </w:rPr>
      </w:pPr>
      <w:r w:rsidRPr="00A122EA">
        <w:rPr>
          <w:rFonts w:ascii="Arial" w:hAnsi="Arial" w:cs="Arial"/>
          <w:b/>
          <w:u w:val="single"/>
        </w:rPr>
        <w:t>Undergraduate Student Classroom Teaching, UW-Madison</w:t>
      </w:r>
    </w:p>
    <w:p w14:paraId="01B709B5" w14:textId="65FC1096" w:rsidR="003F2FFC" w:rsidRPr="00A122EA" w:rsidRDefault="003F2FFC" w:rsidP="00097654">
      <w:pPr>
        <w:rPr>
          <w:rFonts w:ascii="Arial" w:hAnsi="Arial" w:cs="Arial"/>
          <w:b/>
          <w:u w:val="single"/>
        </w:rPr>
      </w:pPr>
    </w:p>
    <w:p w14:paraId="23711966" w14:textId="2EE44464" w:rsidR="00E00F77" w:rsidRPr="00A122EA" w:rsidRDefault="00E00F77" w:rsidP="004124DD">
      <w:pPr>
        <w:ind w:left="1440" w:hanging="1440"/>
        <w:rPr>
          <w:rFonts w:ascii="Arial" w:hAnsi="Arial" w:cs="Arial"/>
          <w:bCs/>
        </w:rPr>
      </w:pPr>
      <w:r w:rsidRPr="00A122EA">
        <w:rPr>
          <w:rFonts w:ascii="Arial" w:hAnsi="Arial" w:cs="Arial"/>
          <w:bCs/>
        </w:rPr>
        <w:t>2020-</w:t>
      </w:r>
      <w:r w:rsidRPr="00A122EA">
        <w:rPr>
          <w:rFonts w:ascii="Arial" w:hAnsi="Arial" w:cs="Arial"/>
          <w:bCs/>
        </w:rPr>
        <w:tab/>
        <w:t>Nutritional Sciences 375</w:t>
      </w:r>
      <w:r w:rsidR="00A71C11" w:rsidRPr="00A122EA">
        <w:rPr>
          <w:rFonts w:ascii="Arial" w:hAnsi="Arial" w:cs="Arial"/>
          <w:bCs/>
        </w:rPr>
        <w:t>/379</w:t>
      </w:r>
      <w:r w:rsidRPr="00A122EA">
        <w:rPr>
          <w:rFonts w:ascii="Arial" w:hAnsi="Arial" w:cs="Arial"/>
          <w:bCs/>
        </w:rPr>
        <w:t xml:space="preserve">: </w:t>
      </w:r>
      <w:r w:rsidRPr="00A122EA">
        <w:rPr>
          <w:rFonts w:ascii="Arial" w:hAnsi="Arial" w:cs="Arial"/>
          <w:bCs/>
          <w:i/>
          <w:iCs/>
        </w:rPr>
        <w:t>Introduction to Epidemiology</w:t>
      </w:r>
    </w:p>
    <w:p w14:paraId="5DF25864" w14:textId="09583685" w:rsidR="009A2EFD" w:rsidRPr="00A122EA" w:rsidRDefault="009A2EFD" w:rsidP="004124DD">
      <w:pPr>
        <w:ind w:left="1440" w:hanging="1440"/>
        <w:rPr>
          <w:rFonts w:ascii="Arial" w:hAnsi="Arial" w:cs="Arial"/>
          <w:b/>
        </w:rPr>
      </w:pPr>
      <w:r w:rsidRPr="00A122EA">
        <w:rPr>
          <w:rFonts w:ascii="Arial" w:hAnsi="Arial" w:cs="Arial"/>
          <w:bCs/>
        </w:rPr>
        <w:tab/>
      </w:r>
      <w:r w:rsidRPr="00A122EA">
        <w:rPr>
          <w:rFonts w:ascii="Arial" w:hAnsi="Arial" w:cs="Arial"/>
          <w:b/>
        </w:rPr>
        <w:t>Course Co-Director</w:t>
      </w:r>
    </w:p>
    <w:p w14:paraId="2B2FCCE9" w14:textId="78672A35" w:rsidR="00A71C11" w:rsidRPr="00A122EA" w:rsidRDefault="00A71C11" w:rsidP="00A71C11">
      <w:pPr>
        <w:ind w:left="1440" w:hanging="1440"/>
        <w:rPr>
          <w:rFonts w:ascii="Arial" w:hAnsi="Arial" w:cs="Arial"/>
          <w:b/>
        </w:rPr>
      </w:pPr>
      <w:r w:rsidRPr="00A122EA">
        <w:rPr>
          <w:rFonts w:ascii="Arial" w:hAnsi="Arial" w:cs="Arial"/>
          <w:b/>
        </w:rPr>
        <w:tab/>
      </w:r>
      <w:r w:rsidRPr="00A122EA">
        <w:rPr>
          <w:rFonts w:ascii="Arial" w:hAnsi="Arial" w:cs="Arial"/>
          <w:bCs/>
        </w:rPr>
        <w:t>Spring 2023 (8 lectures)</w:t>
      </w:r>
    </w:p>
    <w:p w14:paraId="183036CE" w14:textId="72BBFF48" w:rsidR="00027F6B" w:rsidRPr="00A122EA" w:rsidRDefault="00027F6B" w:rsidP="004124DD">
      <w:pPr>
        <w:ind w:left="1440" w:hanging="1440"/>
        <w:rPr>
          <w:rFonts w:ascii="Arial" w:hAnsi="Arial" w:cs="Arial"/>
          <w:b/>
        </w:rPr>
      </w:pPr>
      <w:r w:rsidRPr="00A122EA">
        <w:rPr>
          <w:rFonts w:ascii="Arial" w:hAnsi="Arial" w:cs="Arial"/>
          <w:b/>
        </w:rPr>
        <w:tab/>
      </w:r>
      <w:r w:rsidRPr="00A122EA">
        <w:rPr>
          <w:rFonts w:ascii="Arial" w:hAnsi="Arial" w:cs="Arial"/>
          <w:bCs/>
        </w:rPr>
        <w:t>Spring 2022 (8 lectures)</w:t>
      </w:r>
    </w:p>
    <w:p w14:paraId="0259F0E0" w14:textId="2069B3E6" w:rsidR="0023663D" w:rsidRPr="00A122EA" w:rsidRDefault="0023663D" w:rsidP="004124DD">
      <w:pPr>
        <w:ind w:left="1440" w:hanging="1440"/>
        <w:rPr>
          <w:rFonts w:ascii="Arial" w:hAnsi="Arial" w:cs="Arial"/>
          <w:b/>
        </w:rPr>
      </w:pPr>
      <w:r w:rsidRPr="00A122EA">
        <w:rPr>
          <w:rFonts w:ascii="Arial" w:hAnsi="Arial" w:cs="Arial"/>
          <w:b/>
        </w:rPr>
        <w:tab/>
      </w:r>
      <w:r w:rsidRPr="00A122EA">
        <w:rPr>
          <w:rFonts w:ascii="Arial" w:hAnsi="Arial" w:cs="Arial"/>
          <w:bCs/>
        </w:rPr>
        <w:t>Spring 2021 (8 lectures)</w:t>
      </w:r>
    </w:p>
    <w:p w14:paraId="3761D450" w14:textId="5AA99933" w:rsidR="009A2EFD" w:rsidRPr="00A122EA" w:rsidRDefault="009A2EFD" w:rsidP="004124DD">
      <w:pPr>
        <w:ind w:left="1440" w:hanging="1440"/>
        <w:rPr>
          <w:rFonts w:ascii="Arial" w:hAnsi="Arial" w:cs="Arial"/>
          <w:bCs/>
        </w:rPr>
      </w:pPr>
      <w:r w:rsidRPr="00A122EA">
        <w:rPr>
          <w:rFonts w:ascii="Arial" w:hAnsi="Arial" w:cs="Arial"/>
          <w:bCs/>
        </w:rPr>
        <w:tab/>
        <w:t>Spring 2020 (8 lectures)</w:t>
      </w:r>
    </w:p>
    <w:p w14:paraId="5C26E5F1" w14:textId="77777777" w:rsidR="0087047E" w:rsidRPr="00A122EA" w:rsidRDefault="0087047E" w:rsidP="0087047E">
      <w:pPr>
        <w:rPr>
          <w:rFonts w:ascii="Arial" w:hAnsi="Arial" w:cs="Arial"/>
          <w:b/>
        </w:rPr>
      </w:pPr>
      <w:r w:rsidRPr="00A122EA">
        <w:rPr>
          <w:rFonts w:ascii="Arial" w:hAnsi="Arial" w:cs="Arial"/>
          <w:b/>
        </w:rPr>
        <w:tab/>
      </w:r>
      <w:r w:rsidRPr="00A122EA">
        <w:rPr>
          <w:rFonts w:ascii="Arial" w:hAnsi="Arial" w:cs="Arial"/>
          <w:b/>
        </w:rPr>
        <w:tab/>
        <w:t xml:space="preserve">Guest Lecturer </w:t>
      </w:r>
    </w:p>
    <w:p w14:paraId="7594E452" w14:textId="7044C297" w:rsidR="000E67CE" w:rsidRPr="00A122EA" w:rsidRDefault="0087047E" w:rsidP="000E67CE">
      <w:pPr>
        <w:ind w:left="720" w:firstLine="720"/>
        <w:rPr>
          <w:rFonts w:ascii="Arial" w:hAnsi="Arial" w:cs="Arial"/>
          <w:bCs/>
        </w:rPr>
      </w:pPr>
      <w:r w:rsidRPr="00A122EA">
        <w:rPr>
          <w:rFonts w:ascii="Arial" w:hAnsi="Arial" w:cs="Arial"/>
          <w:bCs/>
        </w:rPr>
        <w:t>Spring 202</w:t>
      </w:r>
      <w:r w:rsidR="000E67CE" w:rsidRPr="00A122EA">
        <w:rPr>
          <w:rFonts w:ascii="Arial" w:hAnsi="Arial" w:cs="Arial"/>
          <w:bCs/>
        </w:rPr>
        <w:t>5</w:t>
      </w:r>
      <w:r w:rsidRPr="00A122EA">
        <w:rPr>
          <w:rFonts w:ascii="Arial" w:hAnsi="Arial" w:cs="Arial"/>
          <w:bCs/>
        </w:rPr>
        <w:t xml:space="preserve"> (</w:t>
      </w:r>
      <w:r w:rsidR="000E67CE" w:rsidRPr="00A122EA">
        <w:rPr>
          <w:rFonts w:ascii="Arial" w:hAnsi="Arial" w:cs="Arial"/>
          <w:bCs/>
        </w:rPr>
        <w:t>2</w:t>
      </w:r>
      <w:r w:rsidRPr="00A122EA">
        <w:rPr>
          <w:rFonts w:ascii="Arial" w:hAnsi="Arial" w:cs="Arial"/>
          <w:bCs/>
        </w:rPr>
        <w:t xml:space="preserve"> lectures)</w:t>
      </w:r>
      <w:r w:rsidR="000E67CE" w:rsidRPr="00A122EA">
        <w:rPr>
          <w:rFonts w:ascii="Arial" w:hAnsi="Arial" w:cs="Arial"/>
          <w:bCs/>
        </w:rPr>
        <w:t xml:space="preserve"> </w:t>
      </w:r>
    </w:p>
    <w:p w14:paraId="7F530665" w14:textId="3E3E42C9" w:rsidR="000E67CE" w:rsidRPr="00A122EA" w:rsidRDefault="000E67CE" w:rsidP="000E67CE">
      <w:pPr>
        <w:ind w:left="720" w:firstLine="720"/>
        <w:rPr>
          <w:rFonts w:ascii="Arial" w:hAnsi="Arial" w:cs="Arial"/>
          <w:bCs/>
        </w:rPr>
      </w:pPr>
      <w:r w:rsidRPr="00A122EA">
        <w:rPr>
          <w:rFonts w:ascii="Arial" w:hAnsi="Arial" w:cs="Arial"/>
          <w:bCs/>
        </w:rPr>
        <w:t>Spring 2024 (5 lectures)</w:t>
      </w:r>
    </w:p>
    <w:p w14:paraId="19CF53B9" w14:textId="77777777" w:rsidR="00E00F77" w:rsidRPr="00A122EA" w:rsidRDefault="00E00F77" w:rsidP="004124DD">
      <w:pPr>
        <w:ind w:left="1440" w:hanging="1440"/>
        <w:rPr>
          <w:rFonts w:ascii="Arial" w:hAnsi="Arial" w:cs="Arial"/>
          <w:bCs/>
        </w:rPr>
      </w:pPr>
    </w:p>
    <w:p w14:paraId="12152E4D" w14:textId="44E82B3B" w:rsidR="003F2FFC" w:rsidRPr="00A122EA" w:rsidRDefault="003F2FFC" w:rsidP="004124DD">
      <w:pPr>
        <w:ind w:left="1440" w:hanging="1440"/>
        <w:rPr>
          <w:rFonts w:ascii="Arial" w:hAnsi="Arial" w:cs="Arial"/>
          <w:bCs/>
          <w:i/>
          <w:iCs/>
        </w:rPr>
      </w:pPr>
      <w:r w:rsidRPr="00A122EA">
        <w:rPr>
          <w:rFonts w:ascii="Arial" w:hAnsi="Arial" w:cs="Arial"/>
          <w:bCs/>
        </w:rPr>
        <w:t>2010-2014</w:t>
      </w:r>
      <w:r w:rsidRPr="00A122EA">
        <w:rPr>
          <w:rFonts w:ascii="Arial" w:hAnsi="Arial" w:cs="Arial"/>
          <w:bCs/>
        </w:rPr>
        <w:tab/>
      </w:r>
      <w:r w:rsidR="004124DD" w:rsidRPr="00A122EA">
        <w:rPr>
          <w:rFonts w:ascii="Arial" w:hAnsi="Arial" w:cs="Arial"/>
          <w:bCs/>
        </w:rPr>
        <w:t>Biostatistics and Medical Informatics</w:t>
      </w:r>
      <w:r w:rsidRPr="00A122EA">
        <w:rPr>
          <w:rFonts w:ascii="Arial" w:hAnsi="Arial" w:cs="Arial"/>
          <w:bCs/>
        </w:rPr>
        <w:t xml:space="preserve"> 546</w:t>
      </w:r>
      <w:r w:rsidR="004124DD" w:rsidRPr="00A122EA">
        <w:rPr>
          <w:rFonts w:ascii="Arial" w:hAnsi="Arial" w:cs="Arial"/>
          <w:bCs/>
        </w:rPr>
        <w:t xml:space="preserve">: </w:t>
      </w:r>
      <w:r w:rsidR="004124DD" w:rsidRPr="00A122EA">
        <w:rPr>
          <w:rFonts w:ascii="Arial" w:hAnsi="Arial" w:cs="Arial"/>
          <w:bCs/>
          <w:i/>
          <w:iCs/>
        </w:rPr>
        <w:t>Practicum in Clinical Trial Data Analysis and Interpretation</w:t>
      </w:r>
    </w:p>
    <w:p w14:paraId="671E89DD" w14:textId="42C64351" w:rsidR="004124DD" w:rsidRPr="00A122EA" w:rsidRDefault="004124DD" w:rsidP="004124DD">
      <w:pPr>
        <w:ind w:left="1440" w:hanging="1440"/>
        <w:rPr>
          <w:rFonts w:ascii="Arial" w:hAnsi="Arial" w:cs="Arial"/>
          <w:b/>
        </w:rPr>
      </w:pPr>
      <w:r w:rsidRPr="00A122EA">
        <w:rPr>
          <w:rFonts w:ascii="Arial" w:hAnsi="Arial" w:cs="Arial"/>
          <w:b/>
        </w:rPr>
        <w:tab/>
        <w:t>Lecturer</w:t>
      </w:r>
    </w:p>
    <w:p w14:paraId="2AD9160D" w14:textId="2398E513" w:rsidR="004124DD" w:rsidRPr="00A122EA" w:rsidRDefault="004124DD" w:rsidP="004124DD">
      <w:pPr>
        <w:ind w:left="1440" w:hanging="1440"/>
        <w:rPr>
          <w:rFonts w:ascii="Arial" w:hAnsi="Arial" w:cs="Arial"/>
          <w:bCs/>
        </w:rPr>
      </w:pPr>
      <w:r w:rsidRPr="00A122EA">
        <w:rPr>
          <w:rFonts w:ascii="Arial" w:hAnsi="Arial" w:cs="Arial"/>
          <w:b/>
        </w:rPr>
        <w:tab/>
      </w:r>
      <w:r w:rsidRPr="00A122EA">
        <w:rPr>
          <w:rFonts w:ascii="Arial" w:hAnsi="Arial" w:cs="Arial"/>
          <w:bCs/>
        </w:rPr>
        <w:t>Summer 2014 (1 lecture)</w:t>
      </w:r>
    </w:p>
    <w:p w14:paraId="71534ED6" w14:textId="59CBAC4D" w:rsidR="004124DD" w:rsidRPr="00A122EA" w:rsidRDefault="004124DD" w:rsidP="004124DD">
      <w:pPr>
        <w:ind w:left="1440" w:hanging="1440"/>
        <w:rPr>
          <w:rFonts w:ascii="Arial" w:hAnsi="Arial" w:cs="Arial"/>
          <w:bCs/>
        </w:rPr>
      </w:pPr>
      <w:r w:rsidRPr="00A122EA">
        <w:rPr>
          <w:rFonts w:ascii="Arial" w:hAnsi="Arial" w:cs="Arial"/>
          <w:bCs/>
        </w:rPr>
        <w:tab/>
        <w:t>Summer 2013 (1 lecture)</w:t>
      </w:r>
    </w:p>
    <w:p w14:paraId="240454B1" w14:textId="759DF4A4" w:rsidR="004124DD" w:rsidRPr="00A122EA" w:rsidRDefault="004124DD" w:rsidP="004124DD">
      <w:pPr>
        <w:ind w:left="1440" w:hanging="1440"/>
        <w:rPr>
          <w:rFonts w:ascii="Arial" w:hAnsi="Arial" w:cs="Arial"/>
          <w:bCs/>
        </w:rPr>
      </w:pPr>
      <w:r w:rsidRPr="00A122EA">
        <w:rPr>
          <w:rFonts w:ascii="Arial" w:hAnsi="Arial" w:cs="Arial"/>
          <w:bCs/>
        </w:rPr>
        <w:tab/>
        <w:t>Summer 2011 (1 lecture)</w:t>
      </w:r>
    </w:p>
    <w:p w14:paraId="5531C1F9" w14:textId="47BF1C48" w:rsidR="004124DD" w:rsidRPr="00A122EA" w:rsidRDefault="004124DD" w:rsidP="004124DD">
      <w:pPr>
        <w:ind w:left="1440" w:hanging="1440"/>
        <w:rPr>
          <w:rFonts w:ascii="Arial" w:hAnsi="Arial" w:cs="Arial"/>
          <w:bCs/>
        </w:rPr>
      </w:pPr>
      <w:r w:rsidRPr="00A122EA">
        <w:rPr>
          <w:rFonts w:ascii="Arial" w:hAnsi="Arial" w:cs="Arial"/>
          <w:bCs/>
        </w:rPr>
        <w:tab/>
        <w:t>Summer 2010 (1 lecture)</w:t>
      </w:r>
    </w:p>
    <w:p w14:paraId="067B3386" w14:textId="2FBE77E0" w:rsidR="00E05D52" w:rsidRPr="00A122EA" w:rsidRDefault="00E05D52">
      <w:pPr>
        <w:rPr>
          <w:rFonts w:ascii="Arial" w:hAnsi="Arial" w:cs="Arial"/>
          <w:b/>
          <w:u w:val="single"/>
        </w:rPr>
      </w:pPr>
    </w:p>
    <w:p w14:paraId="6E3C1D1C" w14:textId="6EDF4587" w:rsidR="00804FDA" w:rsidRPr="00A122EA" w:rsidRDefault="00656A8D" w:rsidP="00097654">
      <w:pPr>
        <w:rPr>
          <w:rFonts w:ascii="Arial" w:hAnsi="Arial" w:cs="Arial"/>
          <w:b/>
          <w:u w:val="single"/>
        </w:rPr>
      </w:pPr>
      <w:r w:rsidRPr="00A122EA">
        <w:rPr>
          <w:rFonts w:ascii="Arial" w:hAnsi="Arial" w:cs="Arial"/>
          <w:b/>
          <w:u w:val="single"/>
        </w:rPr>
        <w:t>Mentoring</w:t>
      </w:r>
    </w:p>
    <w:p w14:paraId="1335BD8D" w14:textId="77777777" w:rsidR="00804FDA" w:rsidRPr="00A122EA" w:rsidRDefault="00804FDA" w:rsidP="00097654">
      <w:pPr>
        <w:rPr>
          <w:rFonts w:ascii="Arial" w:hAnsi="Arial" w:cs="Arial"/>
        </w:rPr>
      </w:pPr>
    </w:p>
    <w:p w14:paraId="7730037E" w14:textId="6B82B2C1" w:rsidR="00F473E3" w:rsidRPr="00A122EA" w:rsidRDefault="00F473E3" w:rsidP="00F473E3">
      <w:pPr>
        <w:rPr>
          <w:rFonts w:ascii="Arial" w:hAnsi="Arial" w:cs="Arial"/>
          <w:b/>
          <w:i/>
        </w:rPr>
      </w:pPr>
      <w:r w:rsidRPr="00A122EA">
        <w:rPr>
          <w:rFonts w:ascii="Arial" w:hAnsi="Arial" w:cs="Arial"/>
          <w:b/>
          <w:i/>
        </w:rPr>
        <w:t xml:space="preserve">Mentor, </w:t>
      </w:r>
      <w:r w:rsidR="009C70F6">
        <w:rPr>
          <w:rFonts w:ascii="Arial" w:hAnsi="Arial" w:cs="Arial"/>
          <w:b/>
          <w:i/>
        </w:rPr>
        <w:t xml:space="preserve">Tenure-track </w:t>
      </w:r>
      <w:r w:rsidRPr="00A122EA">
        <w:rPr>
          <w:rFonts w:ascii="Arial" w:hAnsi="Arial" w:cs="Arial"/>
          <w:b/>
          <w:i/>
        </w:rPr>
        <w:t>Faculty</w:t>
      </w:r>
    </w:p>
    <w:p w14:paraId="0802ED84" w14:textId="77777777" w:rsidR="00F473E3" w:rsidRPr="00A122EA" w:rsidRDefault="00F473E3" w:rsidP="00F473E3">
      <w:pPr>
        <w:rPr>
          <w:rFonts w:ascii="Arial" w:hAnsi="Arial" w:cs="Arial"/>
        </w:rPr>
      </w:pPr>
    </w:p>
    <w:p w14:paraId="2A3BF865" w14:textId="5199CB35" w:rsidR="00D85808" w:rsidRPr="00A122EA" w:rsidRDefault="00D85808" w:rsidP="00646EB0">
      <w:pPr>
        <w:ind w:left="1440" w:hanging="1440"/>
        <w:rPr>
          <w:rFonts w:ascii="Arial" w:hAnsi="Arial" w:cs="Arial"/>
        </w:rPr>
      </w:pPr>
      <w:r w:rsidRPr="00A122EA">
        <w:rPr>
          <w:rFonts w:ascii="Arial" w:hAnsi="Arial" w:cs="Arial"/>
        </w:rPr>
        <w:t>2024-</w:t>
      </w:r>
      <w:r w:rsidR="00646EB0" w:rsidRPr="00A122EA">
        <w:rPr>
          <w:rFonts w:ascii="Arial" w:hAnsi="Arial" w:cs="Arial"/>
        </w:rPr>
        <w:t>pres.</w:t>
      </w:r>
      <w:r w:rsidRPr="00A122EA">
        <w:rPr>
          <w:rFonts w:ascii="Arial" w:hAnsi="Arial" w:cs="Arial"/>
        </w:rPr>
        <w:tab/>
      </w:r>
      <w:r w:rsidRPr="00A122EA">
        <w:rPr>
          <w:rFonts w:ascii="Arial" w:hAnsi="Arial" w:cs="Arial"/>
          <w:b/>
          <w:bCs/>
        </w:rPr>
        <w:t>Natascha Merten, PhD</w:t>
      </w:r>
      <w:r w:rsidRPr="00A122EA">
        <w:rPr>
          <w:rFonts w:ascii="Arial" w:hAnsi="Arial" w:cs="Arial"/>
        </w:rPr>
        <w:t>, Assistant Professor, Departments of Population Health Sciences</w:t>
      </w:r>
      <w:r w:rsidR="009C70F6">
        <w:rPr>
          <w:rFonts w:ascii="Arial" w:hAnsi="Arial" w:cs="Arial"/>
        </w:rPr>
        <w:t xml:space="preserve"> and Medicine</w:t>
      </w:r>
      <w:r w:rsidRPr="00A122EA">
        <w:rPr>
          <w:rFonts w:ascii="Arial" w:hAnsi="Arial" w:cs="Arial"/>
        </w:rPr>
        <w:t>, UW-Madison</w:t>
      </w:r>
    </w:p>
    <w:p w14:paraId="59B4F356" w14:textId="0CA8CC2D" w:rsidR="00D85808" w:rsidRPr="00A122EA" w:rsidRDefault="00D85808" w:rsidP="00D85808">
      <w:pPr>
        <w:ind w:left="720"/>
        <w:rPr>
          <w:rFonts w:ascii="Arial" w:hAnsi="Arial" w:cs="Arial"/>
        </w:rPr>
      </w:pPr>
      <w:r w:rsidRPr="00A122EA">
        <w:rPr>
          <w:rFonts w:ascii="Arial" w:hAnsi="Arial" w:cs="Arial"/>
        </w:rPr>
        <w:lastRenderedPageBreak/>
        <w:tab/>
        <w:t xml:space="preserve">Mentor Committee </w:t>
      </w:r>
      <w:r w:rsidR="000E67CE" w:rsidRPr="00A122EA">
        <w:rPr>
          <w:rFonts w:ascii="Arial" w:hAnsi="Arial" w:cs="Arial"/>
        </w:rPr>
        <w:t>Chair</w:t>
      </w:r>
    </w:p>
    <w:p w14:paraId="66DCEFCB" w14:textId="77777777" w:rsidR="00D85808" w:rsidRPr="00A122EA" w:rsidRDefault="00D85808" w:rsidP="00F473E3">
      <w:pPr>
        <w:rPr>
          <w:rFonts w:ascii="Arial" w:hAnsi="Arial" w:cs="Arial"/>
        </w:rPr>
      </w:pPr>
    </w:p>
    <w:p w14:paraId="735E9447" w14:textId="61BA0754" w:rsidR="00F473E3" w:rsidRPr="00A122EA" w:rsidRDefault="00F473E3" w:rsidP="00F473E3">
      <w:pPr>
        <w:rPr>
          <w:rFonts w:ascii="Arial" w:hAnsi="Arial" w:cs="Arial"/>
        </w:rPr>
      </w:pPr>
      <w:r w:rsidRPr="00A122EA">
        <w:rPr>
          <w:rFonts w:ascii="Arial" w:hAnsi="Arial" w:cs="Arial"/>
        </w:rPr>
        <w:t>2023-</w:t>
      </w:r>
      <w:r w:rsidR="00646EB0" w:rsidRPr="00A122EA">
        <w:rPr>
          <w:rFonts w:ascii="Arial" w:hAnsi="Arial" w:cs="Arial"/>
        </w:rPr>
        <w:t>pres.</w:t>
      </w:r>
      <w:r w:rsidRPr="00A122EA">
        <w:rPr>
          <w:rFonts w:ascii="Arial" w:hAnsi="Arial" w:cs="Arial"/>
          <w:b/>
          <w:bCs/>
        </w:rPr>
        <w:t xml:space="preserve"> </w:t>
      </w:r>
      <w:r w:rsidRPr="00A122EA">
        <w:rPr>
          <w:rFonts w:ascii="Arial" w:hAnsi="Arial" w:cs="Arial"/>
          <w:b/>
          <w:bCs/>
        </w:rPr>
        <w:tab/>
        <w:t>Mary Ryan, PhD</w:t>
      </w:r>
      <w:r w:rsidRPr="00A122EA">
        <w:rPr>
          <w:rFonts w:ascii="Arial" w:hAnsi="Arial" w:cs="Arial"/>
        </w:rPr>
        <w:t xml:space="preserve">, Assistant Professor, Departments of Population Health </w:t>
      </w:r>
    </w:p>
    <w:p w14:paraId="0E6B51E5" w14:textId="77777777" w:rsidR="00F473E3" w:rsidRPr="00A122EA" w:rsidRDefault="00F473E3" w:rsidP="00F473E3">
      <w:pPr>
        <w:ind w:left="720" w:firstLine="720"/>
        <w:rPr>
          <w:rFonts w:ascii="Arial" w:hAnsi="Arial" w:cs="Arial"/>
        </w:rPr>
      </w:pPr>
      <w:r w:rsidRPr="00A122EA">
        <w:rPr>
          <w:rFonts w:ascii="Arial" w:hAnsi="Arial" w:cs="Arial"/>
        </w:rPr>
        <w:t>Sciences and Biostatistics and Medical Informatics, UW-Madison</w:t>
      </w:r>
    </w:p>
    <w:p w14:paraId="46317976" w14:textId="77777777" w:rsidR="00F473E3" w:rsidRPr="00A122EA" w:rsidRDefault="00F473E3" w:rsidP="00F473E3">
      <w:pPr>
        <w:ind w:left="720"/>
        <w:rPr>
          <w:rFonts w:ascii="Arial" w:hAnsi="Arial" w:cs="Arial"/>
        </w:rPr>
      </w:pPr>
      <w:r w:rsidRPr="00A122EA">
        <w:rPr>
          <w:rFonts w:ascii="Arial" w:hAnsi="Arial" w:cs="Arial"/>
        </w:rPr>
        <w:tab/>
        <w:t>Mentor Committee Chair</w:t>
      </w:r>
    </w:p>
    <w:p w14:paraId="730D7157" w14:textId="77777777" w:rsidR="00F473E3" w:rsidRPr="00A122EA" w:rsidRDefault="00F473E3" w:rsidP="00F473E3">
      <w:pPr>
        <w:rPr>
          <w:rFonts w:ascii="Arial" w:hAnsi="Arial" w:cs="Arial"/>
        </w:rPr>
      </w:pPr>
    </w:p>
    <w:p w14:paraId="1FC047C4" w14:textId="0AAB5FCB" w:rsidR="00080E4E" w:rsidRDefault="00080E4E" w:rsidP="00F473E3">
      <w:pPr>
        <w:ind w:left="1440" w:hanging="1440"/>
        <w:rPr>
          <w:rFonts w:ascii="Arial" w:hAnsi="Arial" w:cs="Arial"/>
        </w:rPr>
      </w:pPr>
      <w:r>
        <w:rPr>
          <w:rFonts w:ascii="Arial" w:hAnsi="Arial" w:cs="Arial"/>
        </w:rPr>
        <w:t>2025-pres.</w:t>
      </w:r>
      <w:r>
        <w:rPr>
          <w:rFonts w:ascii="Arial" w:hAnsi="Arial" w:cs="Arial"/>
        </w:rPr>
        <w:tab/>
      </w:r>
      <w:r w:rsidRPr="00080E4E">
        <w:rPr>
          <w:rFonts w:ascii="Arial" w:hAnsi="Arial" w:cs="Arial"/>
          <w:b/>
          <w:bCs/>
        </w:rPr>
        <w:t>Nick Burgraff, PhD</w:t>
      </w:r>
      <w:r>
        <w:rPr>
          <w:rFonts w:ascii="Arial" w:hAnsi="Arial" w:cs="Arial"/>
        </w:rPr>
        <w:t>, Assistant Professor, Department of Comparative Biosciences</w:t>
      </w:r>
    </w:p>
    <w:p w14:paraId="6AA2DD37" w14:textId="050D840A" w:rsidR="007E32BB" w:rsidRDefault="007E32BB" w:rsidP="007E32BB">
      <w:pPr>
        <w:ind w:left="1440"/>
        <w:rPr>
          <w:rFonts w:ascii="Arial" w:hAnsi="Arial" w:cs="Arial"/>
        </w:rPr>
      </w:pPr>
      <w:r w:rsidRPr="00A122EA">
        <w:rPr>
          <w:rFonts w:ascii="Arial" w:hAnsi="Arial" w:cs="Arial"/>
        </w:rPr>
        <w:t xml:space="preserve">Mentor Committee </w:t>
      </w:r>
      <w:r>
        <w:rPr>
          <w:rFonts w:ascii="Arial" w:hAnsi="Arial" w:cs="Arial"/>
        </w:rPr>
        <w:t>Member</w:t>
      </w:r>
    </w:p>
    <w:p w14:paraId="189CF2EA" w14:textId="77777777" w:rsidR="00080E4E" w:rsidRDefault="00080E4E" w:rsidP="00F473E3">
      <w:pPr>
        <w:ind w:left="1440" w:hanging="1440"/>
        <w:rPr>
          <w:rFonts w:ascii="Arial" w:hAnsi="Arial" w:cs="Arial"/>
        </w:rPr>
      </w:pPr>
    </w:p>
    <w:p w14:paraId="6869839B" w14:textId="2199AE4B" w:rsidR="009C70F6" w:rsidRDefault="009C70F6" w:rsidP="00F473E3">
      <w:pPr>
        <w:ind w:left="1440" w:hanging="1440"/>
        <w:rPr>
          <w:rFonts w:ascii="Arial" w:hAnsi="Arial" w:cs="Arial"/>
        </w:rPr>
      </w:pPr>
      <w:r>
        <w:rPr>
          <w:rFonts w:ascii="Arial" w:hAnsi="Arial" w:cs="Arial"/>
        </w:rPr>
        <w:t xml:space="preserve">2025-pres. </w:t>
      </w:r>
      <w:r>
        <w:rPr>
          <w:rFonts w:ascii="Arial" w:hAnsi="Arial" w:cs="Arial"/>
        </w:rPr>
        <w:tab/>
      </w:r>
      <w:r w:rsidRPr="009C70F6">
        <w:rPr>
          <w:rFonts w:ascii="Arial" w:hAnsi="Arial" w:cs="Arial"/>
          <w:b/>
          <w:bCs/>
        </w:rPr>
        <w:t>Stephanie Jones, PhD</w:t>
      </w:r>
      <w:r>
        <w:rPr>
          <w:rFonts w:ascii="Arial" w:hAnsi="Arial" w:cs="Arial"/>
        </w:rPr>
        <w:t>, Department of Psychiatry, UW-Madison</w:t>
      </w:r>
    </w:p>
    <w:p w14:paraId="30571937" w14:textId="015C98FB" w:rsidR="009C70F6" w:rsidRDefault="009C70F6" w:rsidP="00F473E3">
      <w:pPr>
        <w:ind w:left="1440" w:hanging="1440"/>
        <w:rPr>
          <w:rFonts w:ascii="Arial" w:hAnsi="Arial" w:cs="Arial"/>
        </w:rPr>
      </w:pPr>
      <w:r>
        <w:rPr>
          <w:rFonts w:ascii="Arial" w:hAnsi="Arial" w:cs="Arial"/>
        </w:rPr>
        <w:tab/>
      </w:r>
      <w:r w:rsidRPr="00A122EA">
        <w:rPr>
          <w:rFonts w:ascii="Arial" w:hAnsi="Arial" w:cs="Arial"/>
        </w:rPr>
        <w:t xml:space="preserve">Mentor Committee </w:t>
      </w:r>
      <w:r w:rsidR="007E32BB">
        <w:rPr>
          <w:rFonts w:ascii="Arial" w:hAnsi="Arial" w:cs="Arial"/>
        </w:rPr>
        <w:t>Member</w:t>
      </w:r>
    </w:p>
    <w:p w14:paraId="745AACEF" w14:textId="77777777" w:rsidR="009C70F6" w:rsidRDefault="009C70F6" w:rsidP="00F473E3">
      <w:pPr>
        <w:ind w:left="1440" w:hanging="1440"/>
        <w:rPr>
          <w:rFonts w:ascii="Arial" w:hAnsi="Arial" w:cs="Arial"/>
        </w:rPr>
      </w:pPr>
    </w:p>
    <w:p w14:paraId="65C20FC3" w14:textId="32EACA2B" w:rsidR="00F473E3" w:rsidRPr="00A122EA" w:rsidRDefault="00F473E3" w:rsidP="00F473E3">
      <w:pPr>
        <w:ind w:left="1440" w:hanging="1440"/>
        <w:rPr>
          <w:rFonts w:ascii="Arial" w:hAnsi="Arial" w:cs="Arial"/>
        </w:rPr>
      </w:pPr>
      <w:r w:rsidRPr="00A122EA">
        <w:rPr>
          <w:rFonts w:ascii="Arial" w:hAnsi="Arial" w:cs="Arial"/>
        </w:rPr>
        <w:t>2023-</w:t>
      </w:r>
      <w:r w:rsidR="00646EB0" w:rsidRPr="00A122EA">
        <w:rPr>
          <w:rFonts w:ascii="Arial" w:hAnsi="Arial" w:cs="Arial"/>
        </w:rPr>
        <w:t>pres.</w:t>
      </w:r>
      <w:r w:rsidRPr="00A122EA">
        <w:rPr>
          <w:rFonts w:ascii="Arial" w:hAnsi="Arial" w:cs="Arial"/>
        </w:rPr>
        <w:tab/>
      </w:r>
      <w:r w:rsidRPr="00A122EA">
        <w:rPr>
          <w:rFonts w:ascii="Arial" w:hAnsi="Arial" w:cs="Arial"/>
          <w:b/>
          <w:bCs/>
        </w:rPr>
        <w:t xml:space="preserve">Yin Liu, PhD, </w:t>
      </w:r>
      <w:r w:rsidRPr="00A122EA">
        <w:rPr>
          <w:rFonts w:ascii="Arial" w:hAnsi="Arial" w:cs="Arial"/>
        </w:rPr>
        <w:t>Department of Human Development &amp; Family Studies, Utah State University</w:t>
      </w:r>
    </w:p>
    <w:p w14:paraId="60E3A11A" w14:textId="77777777" w:rsidR="00F473E3" w:rsidRPr="00A122EA" w:rsidRDefault="00F473E3" w:rsidP="00F473E3">
      <w:pPr>
        <w:rPr>
          <w:rFonts w:ascii="Arial" w:hAnsi="Arial" w:cs="Arial"/>
        </w:rPr>
      </w:pPr>
      <w:r w:rsidRPr="00A122EA">
        <w:rPr>
          <w:rFonts w:ascii="Arial" w:hAnsi="Arial" w:cs="Arial"/>
        </w:rPr>
        <w:tab/>
      </w:r>
      <w:r w:rsidRPr="00A122EA">
        <w:rPr>
          <w:rFonts w:ascii="Arial" w:hAnsi="Arial" w:cs="Arial"/>
        </w:rPr>
        <w:tab/>
        <w:t>K01 Mentor Committee Member</w:t>
      </w:r>
    </w:p>
    <w:p w14:paraId="17A8468D" w14:textId="77777777" w:rsidR="00F473E3" w:rsidRPr="00A122EA" w:rsidRDefault="00F473E3" w:rsidP="00F473E3">
      <w:pPr>
        <w:ind w:left="720"/>
        <w:rPr>
          <w:rFonts w:ascii="Arial" w:hAnsi="Arial" w:cs="Arial"/>
        </w:rPr>
      </w:pPr>
    </w:p>
    <w:p w14:paraId="08937237" w14:textId="6AAB2355" w:rsidR="00F473E3" w:rsidRPr="00A122EA" w:rsidRDefault="00F473E3" w:rsidP="00646EB0">
      <w:pPr>
        <w:ind w:left="1440" w:hanging="1440"/>
        <w:rPr>
          <w:rFonts w:ascii="Arial" w:hAnsi="Arial" w:cs="Arial"/>
        </w:rPr>
      </w:pPr>
      <w:r w:rsidRPr="00A122EA">
        <w:rPr>
          <w:rFonts w:ascii="Arial" w:hAnsi="Arial" w:cs="Arial"/>
        </w:rPr>
        <w:t>2019-</w:t>
      </w:r>
      <w:r w:rsidR="0087047E" w:rsidRPr="00A122EA">
        <w:rPr>
          <w:rFonts w:ascii="Arial" w:hAnsi="Arial" w:cs="Arial"/>
        </w:rPr>
        <w:t>2023</w:t>
      </w:r>
      <w:r w:rsidRPr="00A122EA">
        <w:rPr>
          <w:rFonts w:ascii="Arial" w:hAnsi="Arial" w:cs="Arial"/>
          <w:b/>
          <w:bCs/>
        </w:rPr>
        <w:t xml:space="preserve"> </w:t>
      </w:r>
      <w:r w:rsidRPr="00A122EA">
        <w:rPr>
          <w:rFonts w:ascii="Arial" w:hAnsi="Arial" w:cs="Arial"/>
          <w:b/>
          <w:bCs/>
        </w:rPr>
        <w:tab/>
        <w:t>Rebecca Myerson, PhD</w:t>
      </w:r>
      <w:r w:rsidRPr="00A122EA">
        <w:rPr>
          <w:rFonts w:ascii="Arial" w:hAnsi="Arial" w:cs="Arial"/>
        </w:rPr>
        <w:t>, Assistant Professor, Department of Population Health Sciences, UW-Madison</w:t>
      </w:r>
    </w:p>
    <w:p w14:paraId="1B915CCF" w14:textId="77777777" w:rsidR="00F473E3" w:rsidRPr="00A122EA" w:rsidRDefault="00F473E3" w:rsidP="00F473E3">
      <w:pPr>
        <w:ind w:left="720"/>
        <w:rPr>
          <w:rFonts w:ascii="Arial" w:hAnsi="Arial" w:cs="Arial"/>
        </w:rPr>
      </w:pPr>
      <w:r w:rsidRPr="00A122EA">
        <w:rPr>
          <w:rFonts w:ascii="Arial" w:hAnsi="Arial" w:cs="Arial"/>
        </w:rPr>
        <w:tab/>
        <w:t>Mentor Committee Member</w:t>
      </w:r>
    </w:p>
    <w:p w14:paraId="5B773329" w14:textId="77777777" w:rsidR="00F473E3" w:rsidRPr="00A122EA" w:rsidRDefault="00F473E3" w:rsidP="00F473E3">
      <w:pPr>
        <w:ind w:left="720"/>
        <w:rPr>
          <w:rFonts w:ascii="Arial" w:hAnsi="Arial" w:cs="Arial"/>
        </w:rPr>
      </w:pPr>
    </w:p>
    <w:p w14:paraId="11B92EC6" w14:textId="77777777" w:rsidR="00F473E3" w:rsidRPr="00A122EA" w:rsidRDefault="00F473E3" w:rsidP="00F473E3">
      <w:pPr>
        <w:ind w:left="720"/>
        <w:rPr>
          <w:rFonts w:ascii="Arial" w:hAnsi="Arial" w:cs="Arial"/>
        </w:rPr>
      </w:pPr>
    </w:p>
    <w:p w14:paraId="0FB57FCD" w14:textId="2C8845AC" w:rsidR="00341AF0" w:rsidRPr="00A122EA" w:rsidRDefault="00341AF0" w:rsidP="00097654">
      <w:pPr>
        <w:rPr>
          <w:rFonts w:ascii="Arial" w:hAnsi="Arial" w:cs="Arial"/>
          <w:b/>
          <w:i/>
        </w:rPr>
      </w:pPr>
      <w:r w:rsidRPr="00A122EA">
        <w:rPr>
          <w:rFonts w:ascii="Arial" w:hAnsi="Arial" w:cs="Arial"/>
          <w:b/>
          <w:i/>
        </w:rPr>
        <w:t>Mentor, Clinical Faculty</w:t>
      </w:r>
    </w:p>
    <w:p w14:paraId="4E7A90CF" w14:textId="77777777" w:rsidR="00BB1BAB" w:rsidRPr="00A122EA" w:rsidRDefault="00BB1BAB" w:rsidP="009872D0">
      <w:pPr>
        <w:ind w:left="1440" w:hanging="1440"/>
        <w:rPr>
          <w:rFonts w:ascii="Arial" w:hAnsi="Arial" w:cs="Arial"/>
          <w:bCs/>
        </w:rPr>
      </w:pPr>
    </w:p>
    <w:p w14:paraId="4BC4F34A" w14:textId="6E34FC00" w:rsidR="009872D0" w:rsidRPr="00A122EA" w:rsidRDefault="00BC1940" w:rsidP="00F473E3">
      <w:pPr>
        <w:ind w:left="1440" w:hanging="1440"/>
        <w:rPr>
          <w:rFonts w:ascii="Arial" w:hAnsi="Arial" w:cs="Arial"/>
          <w:b/>
          <w:bCs/>
        </w:rPr>
      </w:pPr>
      <w:r w:rsidRPr="00A122EA">
        <w:rPr>
          <w:rFonts w:ascii="Arial" w:hAnsi="Arial" w:cs="Arial"/>
        </w:rPr>
        <w:t>2004-2008</w:t>
      </w:r>
      <w:r w:rsidRPr="00A122EA">
        <w:rPr>
          <w:rFonts w:ascii="Arial" w:hAnsi="Arial" w:cs="Arial"/>
        </w:rPr>
        <w:tab/>
      </w:r>
      <w:r w:rsidR="009872D0" w:rsidRPr="00A122EA">
        <w:rPr>
          <w:rFonts w:ascii="Arial" w:hAnsi="Arial" w:cs="Arial"/>
          <w:b/>
          <w:bCs/>
        </w:rPr>
        <w:t>David Rabago, MD</w:t>
      </w:r>
      <w:r w:rsidR="00627F58" w:rsidRPr="00A122EA">
        <w:rPr>
          <w:rFonts w:ascii="Arial" w:hAnsi="Arial" w:cs="Arial"/>
        </w:rPr>
        <w:t>, Assistant Professor, Department of Family Medicine</w:t>
      </w:r>
      <w:r w:rsidR="00F473E3" w:rsidRPr="00A122EA">
        <w:rPr>
          <w:rFonts w:ascii="Arial" w:hAnsi="Arial" w:cs="Arial"/>
        </w:rPr>
        <w:t>, UW-Madison</w:t>
      </w:r>
    </w:p>
    <w:p w14:paraId="02A55BB4" w14:textId="666C99C0" w:rsidR="00627F58" w:rsidRPr="00A122EA" w:rsidRDefault="00627F58" w:rsidP="009872D0">
      <w:pPr>
        <w:rPr>
          <w:rFonts w:ascii="Arial" w:hAnsi="Arial" w:cs="Arial"/>
        </w:rPr>
      </w:pPr>
      <w:r w:rsidRPr="00A122EA">
        <w:rPr>
          <w:rFonts w:ascii="Arial" w:hAnsi="Arial" w:cs="Arial"/>
        </w:rPr>
        <w:tab/>
      </w:r>
      <w:r w:rsidRPr="00A122EA">
        <w:rPr>
          <w:rFonts w:ascii="Arial" w:hAnsi="Arial" w:cs="Arial"/>
        </w:rPr>
        <w:tab/>
        <w:t>K23 Mentor Committee Member</w:t>
      </w:r>
    </w:p>
    <w:p w14:paraId="23CA2EE6" w14:textId="77777777" w:rsidR="00F473E3" w:rsidRPr="00A122EA" w:rsidRDefault="00F473E3" w:rsidP="009872D0">
      <w:pPr>
        <w:rPr>
          <w:rFonts w:ascii="Arial" w:hAnsi="Arial" w:cs="Arial"/>
        </w:rPr>
      </w:pPr>
    </w:p>
    <w:p w14:paraId="1C14D114" w14:textId="77777777" w:rsidR="00341AF0" w:rsidRPr="00A122EA" w:rsidRDefault="00341AF0" w:rsidP="00097654">
      <w:pPr>
        <w:rPr>
          <w:rFonts w:ascii="Arial" w:hAnsi="Arial" w:cs="Arial"/>
        </w:rPr>
      </w:pPr>
    </w:p>
    <w:p w14:paraId="4CD73F68" w14:textId="77777777" w:rsidR="00341AF0" w:rsidRPr="00A122EA" w:rsidRDefault="00341AF0" w:rsidP="00097654">
      <w:pPr>
        <w:rPr>
          <w:rFonts w:ascii="Arial" w:hAnsi="Arial" w:cs="Arial"/>
          <w:b/>
          <w:i/>
        </w:rPr>
      </w:pPr>
      <w:r w:rsidRPr="00A122EA">
        <w:rPr>
          <w:rFonts w:ascii="Arial" w:hAnsi="Arial" w:cs="Arial"/>
          <w:b/>
          <w:i/>
        </w:rPr>
        <w:t>Postdoctoral Mentoring</w:t>
      </w:r>
    </w:p>
    <w:p w14:paraId="78A85EAE" w14:textId="56A9A13F" w:rsidR="00341AF0" w:rsidRPr="00A122EA" w:rsidRDefault="00341AF0" w:rsidP="00097654">
      <w:pPr>
        <w:rPr>
          <w:rFonts w:ascii="Arial" w:hAnsi="Arial" w:cs="Arial"/>
        </w:rPr>
      </w:pPr>
    </w:p>
    <w:p w14:paraId="06B8A5A3" w14:textId="03729153" w:rsidR="00BC1940" w:rsidRPr="00A122EA" w:rsidRDefault="00BC1940" w:rsidP="009872D0">
      <w:pPr>
        <w:rPr>
          <w:rFonts w:ascii="Arial" w:hAnsi="Arial" w:cs="Arial"/>
        </w:rPr>
      </w:pPr>
      <w:r w:rsidRPr="00A122EA">
        <w:rPr>
          <w:rFonts w:ascii="Arial" w:hAnsi="Arial" w:cs="Arial"/>
        </w:rPr>
        <w:t>2019-</w:t>
      </w:r>
      <w:r w:rsidR="0023663D" w:rsidRPr="00A122EA">
        <w:rPr>
          <w:rFonts w:ascii="Arial" w:hAnsi="Arial" w:cs="Arial"/>
        </w:rPr>
        <w:t>2020</w:t>
      </w:r>
      <w:r w:rsidRPr="00A122EA">
        <w:rPr>
          <w:rFonts w:ascii="Arial" w:hAnsi="Arial" w:cs="Arial"/>
        </w:rPr>
        <w:tab/>
      </w:r>
      <w:r w:rsidR="009872D0" w:rsidRPr="00A122EA">
        <w:rPr>
          <w:rFonts w:ascii="Arial" w:hAnsi="Arial" w:cs="Arial"/>
          <w:b/>
          <w:bCs/>
        </w:rPr>
        <w:t>Kate Sprecher, PhD</w:t>
      </w:r>
    </w:p>
    <w:p w14:paraId="48742A44" w14:textId="54818A25" w:rsidR="009872D0" w:rsidRPr="00A122EA" w:rsidRDefault="00BC1940" w:rsidP="009872D0">
      <w:pPr>
        <w:rPr>
          <w:rFonts w:ascii="Arial" w:hAnsi="Arial" w:cs="Arial"/>
        </w:rPr>
      </w:pPr>
      <w:r w:rsidRPr="00A122EA">
        <w:rPr>
          <w:rFonts w:ascii="Arial" w:hAnsi="Arial" w:cs="Arial"/>
        </w:rPr>
        <w:tab/>
      </w:r>
      <w:r w:rsidRPr="00A122EA">
        <w:rPr>
          <w:rFonts w:ascii="Arial" w:hAnsi="Arial" w:cs="Arial"/>
        </w:rPr>
        <w:tab/>
        <w:t>University of Wisconsin-Madison</w:t>
      </w:r>
      <w:r w:rsidRPr="00A122EA">
        <w:rPr>
          <w:rFonts w:ascii="Arial" w:hAnsi="Arial" w:cs="Arial"/>
        </w:rPr>
        <w:tab/>
      </w:r>
    </w:p>
    <w:p w14:paraId="1E1CC115" w14:textId="77777777" w:rsidR="00BC1940" w:rsidRPr="00A122EA" w:rsidRDefault="00BC1940" w:rsidP="009872D0">
      <w:pPr>
        <w:rPr>
          <w:rFonts w:ascii="Arial" w:hAnsi="Arial" w:cs="Arial"/>
        </w:rPr>
      </w:pPr>
    </w:p>
    <w:p w14:paraId="2B864BA5" w14:textId="6CD0B781" w:rsidR="009872D0" w:rsidRPr="00A122EA" w:rsidRDefault="00BC1940" w:rsidP="009872D0">
      <w:pPr>
        <w:rPr>
          <w:rFonts w:ascii="Arial" w:hAnsi="Arial" w:cs="Arial"/>
        </w:rPr>
      </w:pPr>
      <w:r w:rsidRPr="00A122EA">
        <w:rPr>
          <w:rFonts w:ascii="Arial" w:hAnsi="Arial" w:cs="Arial"/>
        </w:rPr>
        <w:t>2019</w:t>
      </w:r>
      <w:r w:rsidRPr="00A122EA">
        <w:rPr>
          <w:rFonts w:ascii="Arial" w:hAnsi="Arial" w:cs="Arial"/>
        </w:rPr>
        <w:tab/>
      </w:r>
      <w:r w:rsidRPr="00A122EA">
        <w:rPr>
          <w:rFonts w:ascii="Arial" w:hAnsi="Arial" w:cs="Arial"/>
        </w:rPr>
        <w:tab/>
      </w:r>
      <w:r w:rsidR="009872D0" w:rsidRPr="00A122EA">
        <w:rPr>
          <w:rFonts w:ascii="Arial" w:hAnsi="Arial" w:cs="Arial"/>
          <w:b/>
          <w:bCs/>
        </w:rPr>
        <w:t>Michelle Olaithe, PhD</w:t>
      </w:r>
    </w:p>
    <w:p w14:paraId="201932C9" w14:textId="533D0013" w:rsidR="00BC1940" w:rsidRPr="00A122EA" w:rsidRDefault="00BC1940" w:rsidP="009872D0">
      <w:pPr>
        <w:rPr>
          <w:rFonts w:ascii="Arial" w:hAnsi="Arial" w:cs="Arial"/>
        </w:rPr>
      </w:pPr>
      <w:r w:rsidRPr="00A122EA">
        <w:rPr>
          <w:rFonts w:ascii="Arial" w:hAnsi="Arial" w:cs="Arial"/>
        </w:rPr>
        <w:tab/>
      </w:r>
      <w:r w:rsidRPr="00A122EA">
        <w:rPr>
          <w:rFonts w:ascii="Arial" w:hAnsi="Arial" w:cs="Arial"/>
        </w:rPr>
        <w:tab/>
        <w:t>University of Western Australia, Perth, Australia</w:t>
      </w:r>
    </w:p>
    <w:p w14:paraId="6638BBF5" w14:textId="77777777" w:rsidR="00291B3E" w:rsidRPr="00A122EA" w:rsidRDefault="00291B3E" w:rsidP="009872D0">
      <w:pPr>
        <w:rPr>
          <w:rFonts w:ascii="Arial" w:hAnsi="Arial" w:cs="Arial"/>
        </w:rPr>
      </w:pPr>
    </w:p>
    <w:p w14:paraId="50314E52" w14:textId="347A9DB7" w:rsidR="009872D0" w:rsidRPr="00A122EA" w:rsidRDefault="00BC1940" w:rsidP="00BC1940">
      <w:pPr>
        <w:rPr>
          <w:rFonts w:ascii="Arial" w:hAnsi="Arial" w:cs="Arial"/>
        </w:rPr>
      </w:pPr>
      <w:r w:rsidRPr="00A122EA">
        <w:rPr>
          <w:rFonts w:ascii="Arial" w:hAnsi="Arial" w:cs="Arial"/>
        </w:rPr>
        <w:t>201</w:t>
      </w:r>
      <w:r w:rsidR="00B55001" w:rsidRPr="00A122EA">
        <w:rPr>
          <w:rFonts w:ascii="Arial" w:hAnsi="Arial" w:cs="Arial"/>
        </w:rPr>
        <w:t>6</w:t>
      </w:r>
      <w:r w:rsidRPr="00A122EA">
        <w:rPr>
          <w:rFonts w:ascii="Arial" w:hAnsi="Arial" w:cs="Arial"/>
        </w:rPr>
        <w:t>-2018</w:t>
      </w:r>
      <w:r w:rsidRPr="00A122EA">
        <w:rPr>
          <w:rFonts w:ascii="Arial" w:hAnsi="Arial" w:cs="Arial"/>
        </w:rPr>
        <w:tab/>
      </w:r>
      <w:r w:rsidR="009872D0" w:rsidRPr="00A122EA">
        <w:rPr>
          <w:rFonts w:ascii="Arial" w:hAnsi="Arial" w:cs="Arial"/>
          <w:b/>
          <w:bCs/>
        </w:rPr>
        <w:t>Arthur Mesas, PhD</w:t>
      </w:r>
    </w:p>
    <w:p w14:paraId="474C8524" w14:textId="05FB6EC2" w:rsidR="00BC1940" w:rsidRPr="00A122EA" w:rsidRDefault="00BC1940" w:rsidP="00BC1940">
      <w:pPr>
        <w:rPr>
          <w:rFonts w:ascii="Arial" w:hAnsi="Arial" w:cs="Arial"/>
        </w:rPr>
      </w:pPr>
      <w:r w:rsidRPr="00A122EA">
        <w:rPr>
          <w:rFonts w:ascii="Arial" w:hAnsi="Arial" w:cs="Arial"/>
        </w:rPr>
        <w:tab/>
      </w:r>
      <w:r w:rsidRPr="00A122EA">
        <w:rPr>
          <w:rFonts w:ascii="Arial" w:hAnsi="Arial" w:cs="Arial"/>
        </w:rPr>
        <w:tab/>
        <w:t>University of Londrina, Londrina, Brazil</w:t>
      </w:r>
    </w:p>
    <w:p w14:paraId="2D466A8F" w14:textId="77777777" w:rsidR="00F473E3" w:rsidRPr="00A122EA" w:rsidRDefault="00F473E3" w:rsidP="00BC1940">
      <w:pPr>
        <w:rPr>
          <w:rFonts w:ascii="Arial" w:hAnsi="Arial" w:cs="Arial"/>
        </w:rPr>
      </w:pPr>
    </w:p>
    <w:p w14:paraId="6A92F686" w14:textId="77777777" w:rsidR="00E97EF3" w:rsidRPr="00A122EA" w:rsidRDefault="00E97EF3" w:rsidP="00097654">
      <w:pPr>
        <w:rPr>
          <w:rFonts w:ascii="Arial" w:hAnsi="Arial" w:cs="Arial"/>
        </w:rPr>
      </w:pPr>
    </w:p>
    <w:p w14:paraId="23085450" w14:textId="4BAAD099" w:rsidR="00656A8D" w:rsidRPr="00A122EA" w:rsidRDefault="00656A8D" w:rsidP="00097654">
      <w:pPr>
        <w:rPr>
          <w:rFonts w:ascii="Arial" w:hAnsi="Arial" w:cs="Arial"/>
          <w:b/>
          <w:i/>
        </w:rPr>
      </w:pPr>
      <w:r w:rsidRPr="00A122EA">
        <w:rPr>
          <w:rFonts w:ascii="Arial" w:hAnsi="Arial" w:cs="Arial"/>
          <w:b/>
          <w:i/>
        </w:rPr>
        <w:t>PhD Committee Chair, UW-Madison</w:t>
      </w:r>
    </w:p>
    <w:p w14:paraId="11974E8B" w14:textId="63258A83" w:rsidR="00656A8D" w:rsidRPr="00A122EA" w:rsidRDefault="00656A8D" w:rsidP="00097654">
      <w:pPr>
        <w:rPr>
          <w:rFonts w:ascii="Arial" w:hAnsi="Arial" w:cs="Arial"/>
        </w:rPr>
      </w:pPr>
    </w:p>
    <w:p w14:paraId="7AD5C5DF" w14:textId="77777777" w:rsidR="00F707DE" w:rsidRPr="00A122EA" w:rsidRDefault="009344DB" w:rsidP="00F707DE">
      <w:pPr>
        <w:ind w:left="1440" w:hanging="1440"/>
        <w:rPr>
          <w:rFonts w:ascii="Arial" w:hAnsi="Arial" w:cs="Arial"/>
        </w:rPr>
      </w:pPr>
      <w:r w:rsidRPr="00A122EA">
        <w:rPr>
          <w:rFonts w:ascii="Arial" w:hAnsi="Arial" w:cs="Arial"/>
        </w:rPr>
        <w:t>2025-pres</w:t>
      </w:r>
      <w:r w:rsidRPr="00A122EA">
        <w:rPr>
          <w:rFonts w:ascii="Arial" w:hAnsi="Arial" w:cs="Arial"/>
        </w:rPr>
        <w:tab/>
      </w:r>
      <w:r w:rsidRPr="00A122EA">
        <w:rPr>
          <w:rFonts w:ascii="Arial" w:hAnsi="Arial" w:cs="Arial"/>
          <w:b/>
          <w:bCs/>
        </w:rPr>
        <w:t>Harrison Thomas,</w:t>
      </w:r>
      <w:r w:rsidRPr="00A122EA">
        <w:rPr>
          <w:rFonts w:ascii="Arial" w:hAnsi="Arial" w:cs="Arial"/>
        </w:rPr>
        <w:t xml:space="preserve"> </w:t>
      </w:r>
      <w:r w:rsidRPr="00A122EA">
        <w:rPr>
          <w:rFonts w:ascii="Arial" w:hAnsi="Arial" w:cs="Arial"/>
          <w:b/>
          <w:bCs/>
        </w:rPr>
        <w:t>MS</w:t>
      </w:r>
      <w:r w:rsidRPr="00A122EA">
        <w:rPr>
          <w:rFonts w:ascii="Arial" w:hAnsi="Arial" w:cs="Arial"/>
        </w:rPr>
        <w:t xml:space="preserve"> (</w:t>
      </w:r>
      <w:r w:rsidR="00F707DE" w:rsidRPr="00A122EA">
        <w:rPr>
          <w:rFonts w:ascii="Arial" w:hAnsi="Arial" w:cs="Arial"/>
        </w:rPr>
        <w:t xml:space="preserve">Epidemiology) </w:t>
      </w:r>
    </w:p>
    <w:p w14:paraId="3040CB68" w14:textId="0F0CD861" w:rsidR="009344DB" w:rsidRPr="00A122EA" w:rsidRDefault="00F707DE" w:rsidP="00F707DE">
      <w:pPr>
        <w:ind w:left="1440"/>
        <w:rPr>
          <w:rFonts w:ascii="Arial" w:hAnsi="Arial" w:cs="Arial"/>
        </w:rPr>
      </w:pPr>
      <w:r w:rsidRPr="00A122EA">
        <w:rPr>
          <w:rFonts w:ascii="Arial" w:hAnsi="Arial" w:cs="Arial"/>
        </w:rPr>
        <w:t>(co-chair with Lisa Cadmus-Bertram)</w:t>
      </w:r>
    </w:p>
    <w:p w14:paraId="5B46D4B5" w14:textId="77777777" w:rsidR="009344DB" w:rsidRPr="00A122EA" w:rsidRDefault="009344DB" w:rsidP="000E67CE">
      <w:pPr>
        <w:rPr>
          <w:rFonts w:ascii="Arial" w:hAnsi="Arial" w:cs="Arial"/>
        </w:rPr>
      </w:pPr>
    </w:p>
    <w:p w14:paraId="39D303BF" w14:textId="6FE7F221" w:rsidR="000E67CE" w:rsidRPr="00A122EA" w:rsidRDefault="000E67CE" w:rsidP="000E67CE">
      <w:pPr>
        <w:rPr>
          <w:rFonts w:ascii="Arial" w:hAnsi="Arial" w:cs="Arial"/>
        </w:rPr>
      </w:pPr>
      <w:r w:rsidRPr="00A122EA">
        <w:rPr>
          <w:rFonts w:ascii="Arial" w:hAnsi="Arial" w:cs="Arial"/>
        </w:rPr>
        <w:lastRenderedPageBreak/>
        <w:t>2023-</w:t>
      </w:r>
      <w:r w:rsidR="00646EB0" w:rsidRPr="00A122EA">
        <w:rPr>
          <w:rFonts w:ascii="Arial" w:hAnsi="Arial" w:cs="Arial"/>
        </w:rPr>
        <w:t>pres.</w:t>
      </w:r>
      <w:r w:rsidRPr="00A122EA">
        <w:rPr>
          <w:rFonts w:ascii="Arial" w:hAnsi="Arial" w:cs="Arial"/>
        </w:rPr>
        <w:tab/>
      </w:r>
      <w:r w:rsidRPr="00A122EA">
        <w:rPr>
          <w:rFonts w:ascii="Arial" w:hAnsi="Arial" w:cs="Arial"/>
          <w:b/>
          <w:bCs/>
        </w:rPr>
        <w:t xml:space="preserve">Edith-Marie Green, </w:t>
      </w:r>
      <w:r w:rsidRPr="00A122EA">
        <w:rPr>
          <w:rFonts w:ascii="Arial" w:hAnsi="Arial" w:cs="Arial"/>
        </w:rPr>
        <w:t>(Population Health)</w:t>
      </w:r>
    </w:p>
    <w:p w14:paraId="186D729F" w14:textId="77777777" w:rsidR="000E67CE" w:rsidRPr="00A122EA" w:rsidRDefault="000E67CE" w:rsidP="009872D0">
      <w:pPr>
        <w:rPr>
          <w:rFonts w:ascii="Arial" w:hAnsi="Arial" w:cs="Arial"/>
        </w:rPr>
      </w:pPr>
    </w:p>
    <w:p w14:paraId="02E54923" w14:textId="55A036D1" w:rsidR="007C190F" w:rsidRPr="00A122EA" w:rsidRDefault="007C190F" w:rsidP="009872D0">
      <w:pPr>
        <w:rPr>
          <w:rFonts w:ascii="Arial" w:hAnsi="Arial" w:cs="Arial"/>
        </w:rPr>
      </w:pPr>
      <w:r w:rsidRPr="00A122EA">
        <w:rPr>
          <w:rFonts w:ascii="Arial" w:hAnsi="Arial" w:cs="Arial"/>
        </w:rPr>
        <w:t>2024-</w:t>
      </w:r>
      <w:r w:rsidR="00646EB0" w:rsidRPr="00A122EA">
        <w:rPr>
          <w:rFonts w:ascii="Arial" w:hAnsi="Arial" w:cs="Arial"/>
        </w:rPr>
        <w:t>pres.</w:t>
      </w:r>
      <w:r w:rsidRPr="00A122EA">
        <w:rPr>
          <w:rFonts w:ascii="Arial" w:hAnsi="Arial" w:cs="Arial"/>
        </w:rPr>
        <w:tab/>
      </w:r>
      <w:r w:rsidRPr="00A122EA">
        <w:rPr>
          <w:rFonts w:ascii="Arial" w:hAnsi="Arial" w:cs="Arial"/>
          <w:b/>
          <w:bCs/>
        </w:rPr>
        <w:t>Eungkoo (Eugene) Kahng, MS</w:t>
      </w:r>
      <w:r w:rsidRPr="00A122EA">
        <w:rPr>
          <w:rFonts w:ascii="Arial" w:hAnsi="Arial" w:cs="Arial"/>
        </w:rPr>
        <w:t xml:space="preserve"> (Epidemiology)</w:t>
      </w:r>
    </w:p>
    <w:p w14:paraId="1B936575" w14:textId="77777777" w:rsidR="007C190F" w:rsidRPr="00A122EA" w:rsidRDefault="007C190F" w:rsidP="009872D0">
      <w:pPr>
        <w:rPr>
          <w:rFonts w:ascii="Arial" w:hAnsi="Arial" w:cs="Arial"/>
        </w:rPr>
      </w:pPr>
    </w:p>
    <w:p w14:paraId="759E11B4" w14:textId="5F944E08" w:rsidR="007C190F" w:rsidRPr="00A122EA" w:rsidRDefault="00A71C11" w:rsidP="009872D0">
      <w:pPr>
        <w:rPr>
          <w:rFonts w:ascii="Arial" w:hAnsi="Arial" w:cs="Arial"/>
        </w:rPr>
      </w:pPr>
      <w:r w:rsidRPr="00A122EA">
        <w:rPr>
          <w:rFonts w:ascii="Arial" w:hAnsi="Arial" w:cs="Arial"/>
        </w:rPr>
        <w:t>2022-</w:t>
      </w:r>
      <w:r w:rsidR="00646EB0" w:rsidRPr="00A122EA">
        <w:rPr>
          <w:rFonts w:ascii="Arial" w:hAnsi="Arial" w:cs="Arial"/>
        </w:rPr>
        <w:t>pres.</w:t>
      </w:r>
      <w:r w:rsidRPr="00A122EA">
        <w:rPr>
          <w:rFonts w:ascii="Arial" w:hAnsi="Arial" w:cs="Arial"/>
        </w:rPr>
        <w:tab/>
      </w:r>
      <w:r w:rsidRPr="00A122EA">
        <w:rPr>
          <w:rFonts w:ascii="Arial" w:hAnsi="Arial" w:cs="Arial"/>
          <w:b/>
          <w:bCs/>
        </w:rPr>
        <w:t>Chris Cho, MS</w:t>
      </w:r>
      <w:r w:rsidR="009C6FCB" w:rsidRPr="00A122EA">
        <w:rPr>
          <w:rFonts w:ascii="Arial" w:hAnsi="Arial" w:cs="Arial"/>
          <w:b/>
          <w:bCs/>
        </w:rPr>
        <w:t xml:space="preserve"> </w:t>
      </w:r>
      <w:r w:rsidR="009C6FCB" w:rsidRPr="00A122EA">
        <w:rPr>
          <w:rFonts w:ascii="Arial" w:hAnsi="Arial" w:cs="Arial"/>
        </w:rPr>
        <w:t>(</w:t>
      </w:r>
      <w:r w:rsidRPr="00A122EA">
        <w:rPr>
          <w:rFonts w:ascii="Arial" w:hAnsi="Arial" w:cs="Arial"/>
        </w:rPr>
        <w:t>Population Health</w:t>
      </w:r>
      <w:r w:rsidR="009C6FCB" w:rsidRPr="00A122EA">
        <w:rPr>
          <w:rFonts w:ascii="Arial" w:hAnsi="Arial" w:cs="Arial"/>
        </w:rPr>
        <w:t>)</w:t>
      </w:r>
    </w:p>
    <w:p w14:paraId="0E720389" w14:textId="77777777" w:rsidR="00A71C11" w:rsidRPr="00A122EA" w:rsidRDefault="00A71C11" w:rsidP="009872D0">
      <w:pPr>
        <w:rPr>
          <w:rFonts w:ascii="Arial" w:hAnsi="Arial" w:cs="Arial"/>
        </w:rPr>
      </w:pPr>
    </w:p>
    <w:p w14:paraId="33610B91" w14:textId="2959228E" w:rsidR="009872D0" w:rsidRPr="00A122EA" w:rsidRDefault="00BC1940" w:rsidP="009872D0">
      <w:pPr>
        <w:rPr>
          <w:rFonts w:ascii="Arial" w:hAnsi="Arial" w:cs="Arial"/>
          <w:b/>
          <w:bCs/>
        </w:rPr>
      </w:pPr>
      <w:r w:rsidRPr="00A122EA">
        <w:rPr>
          <w:rFonts w:ascii="Arial" w:hAnsi="Arial" w:cs="Arial"/>
        </w:rPr>
        <w:t>2018-</w:t>
      </w:r>
      <w:r w:rsidR="00A71C11" w:rsidRPr="00A122EA">
        <w:rPr>
          <w:rFonts w:ascii="Arial" w:hAnsi="Arial" w:cs="Arial"/>
        </w:rPr>
        <w:t>2022</w:t>
      </w:r>
      <w:r w:rsidRPr="00A122EA">
        <w:rPr>
          <w:rFonts w:ascii="Arial" w:hAnsi="Arial" w:cs="Arial"/>
        </w:rPr>
        <w:tab/>
      </w:r>
      <w:r w:rsidR="009872D0" w:rsidRPr="00A122EA">
        <w:rPr>
          <w:rFonts w:ascii="Arial" w:hAnsi="Arial" w:cs="Arial"/>
          <w:b/>
          <w:bCs/>
        </w:rPr>
        <w:t>Elizabeth Holzhausen Jinn</w:t>
      </w:r>
      <w:r w:rsidR="00F473E3" w:rsidRPr="00A122EA">
        <w:rPr>
          <w:rFonts w:ascii="Arial" w:hAnsi="Arial" w:cs="Arial"/>
          <w:b/>
          <w:bCs/>
        </w:rPr>
        <w:t>, PhD</w:t>
      </w:r>
      <w:r w:rsidR="00F473E3" w:rsidRPr="00A122EA">
        <w:rPr>
          <w:rFonts w:ascii="Arial" w:hAnsi="Arial" w:cs="Arial"/>
        </w:rPr>
        <w:t xml:space="preserve"> (</w:t>
      </w:r>
      <w:r w:rsidRPr="00A122EA">
        <w:rPr>
          <w:rFonts w:ascii="Arial" w:hAnsi="Arial" w:cs="Arial"/>
        </w:rPr>
        <w:t>Epidemiology</w:t>
      </w:r>
      <w:r w:rsidR="00F473E3" w:rsidRPr="00A122EA">
        <w:rPr>
          <w:rFonts w:ascii="Arial" w:hAnsi="Arial" w:cs="Arial"/>
        </w:rPr>
        <w:t>)</w:t>
      </w:r>
    </w:p>
    <w:p w14:paraId="296A5BFC" w14:textId="1993DFCD" w:rsidR="00C41A1F" w:rsidRPr="00A122EA" w:rsidRDefault="00C41A1F" w:rsidP="00C41A1F">
      <w:pPr>
        <w:ind w:left="1440"/>
        <w:rPr>
          <w:rFonts w:ascii="Arial" w:hAnsi="Arial" w:cs="Arial"/>
        </w:rPr>
      </w:pPr>
      <w:r w:rsidRPr="00A122EA">
        <w:rPr>
          <w:rFonts w:ascii="Arial" w:hAnsi="Arial" w:cs="Arial"/>
        </w:rPr>
        <w:t>“</w:t>
      </w:r>
      <w:r w:rsidRPr="00A122EA">
        <w:rPr>
          <w:rFonts w:ascii="Arial" w:hAnsi="Arial" w:cs="Arial"/>
          <w:i/>
          <w:iCs/>
        </w:rPr>
        <w:t>The Association Between Sedentarism, Physical Activity and the Microbiome, a Longitudinal Population-Based Analysis</w:t>
      </w:r>
      <w:r w:rsidRPr="00A122EA">
        <w:rPr>
          <w:rFonts w:ascii="Arial" w:hAnsi="Arial" w:cs="Arial"/>
        </w:rPr>
        <w:t>”</w:t>
      </w:r>
    </w:p>
    <w:p w14:paraId="45FD009B" w14:textId="77777777" w:rsidR="00BC1940" w:rsidRPr="00A122EA" w:rsidRDefault="00BC1940" w:rsidP="009872D0">
      <w:pPr>
        <w:rPr>
          <w:rFonts w:ascii="Arial" w:hAnsi="Arial" w:cs="Arial"/>
        </w:rPr>
      </w:pPr>
    </w:p>
    <w:p w14:paraId="2D057DA3" w14:textId="1A84193E" w:rsidR="009872D0" w:rsidRPr="00A122EA" w:rsidRDefault="00B55001" w:rsidP="009872D0">
      <w:pPr>
        <w:rPr>
          <w:rFonts w:ascii="Arial" w:hAnsi="Arial" w:cs="Arial"/>
        </w:rPr>
      </w:pPr>
      <w:r w:rsidRPr="00A122EA">
        <w:rPr>
          <w:rFonts w:ascii="Arial" w:hAnsi="Arial" w:cs="Arial"/>
        </w:rPr>
        <w:t>2017-2020</w:t>
      </w:r>
      <w:r w:rsidR="00BC1940" w:rsidRPr="00A122EA">
        <w:rPr>
          <w:rFonts w:ascii="Arial" w:hAnsi="Arial" w:cs="Arial"/>
        </w:rPr>
        <w:tab/>
      </w:r>
      <w:r w:rsidR="009872D0" w:rsidRPr="00A122EA">
        <w:rPr>
          <w:rFonts w:ascii="Arial" w:hAnsi="Arial" w:cs="Arial"/>
          <w:b/>
          <w:bCs/>
        </w:rPr>
        <w:t>Sitong Guo</w:t>
      </w:r>
      <w:r w:rsidR="00C2686A" w:rsidRPr="00A122EA">
        <w:rPr>
          <w:rFonts w:ascii="Arial" w:hAnsi="Arial" w:cs="Arial"/>
          <w:b/>
          <w:bCs/>
        </w:rPr>
        <w:t xml:space="preserve">, </w:t>
      </w:r>
      <w:r w:rsidRPr="00A122EA">
        <w:rPr>
          <w:rFonts w:ascii="Arial" w:hAnsi="Arial" w:cs="Arial"/>
          <w:b/>
          <w:bCs/>
        </w:rPr>
        <w:t xml:space="preserve">PhD </w:t>
      </w:r>
      <w:r w:rsidRPr="00A122EA">
        <w:rPr>
          <w:rFonts w:ascii="Arial" w:hAnsi="Arial" w:cs="Arial"/>
        </w:rPr>
        <w:t>(Epidemiology)</w:t>
      </w:r>
    </w:p>
    <w:p w14:paraId="5B74F0FD" w14:textId="69C3AE3C" w:rsidR="00C2686A" w:rsidRPr="00A122EA" w:rsidRDefault="00C2686A" w:rsidP="009872D0">
      <w:pPr>
        <w:rPr>
          <w:rFonts w:ascii="Arial" w:hAnsi="Arial" w:cs="Arial"/>
        </w:rPr>
      </w:pPr>
      <w:r w:rsidRPr="00A122EA">
        <w:rPr>
          <w:rFonts w:ascii="Arial" w:hAnsi="Arial" w:cs="Arial"/>
        </w:rPr>
        <w:tab/>
      </w:r>
      <w:r w:rsidRPr="00A122EA">
        <w:rPr>
          <w:rFonts w:ascii="Arial" w:hAnsi="Arial" w:cs="Arial"/>
        </w:rPr>
        <w:tab/>
        <w:t>(Co-chair with Professor John Mullahy)</w:t>
      </w:r>
    </w:p>
    <w:p w14:paraId="1300138F" w14:textId="717F8113" w:rsidR="00C41A1F" w:rsidRPr="00A122EA" w:rsidRDefault="00C41A1F" w:rsidP="00C41A1F">
      <w:pPr>
        <w:ind w:left="1440"/>
        <w:rPr>
          <w:rFonts w:ascii="Arial" w:hAnsi="Arial" w:cs="Arial"/>
        </w:rPr>
      </w:pPr>
      <w:r w:rsidRPr="00A122EA">
        <w:rPr>
          <w:rFonts w:ascii="Arial" w:hAnsi="Arial" w:cs="Arial"/>
        </w:rPr>
        <w:t>“</w:t>
      </w:r>
      <w:r w:rsidRPr="00A122EA">
        <w:rPr>
          <w:rFonts w:ascii="Arial" w:hAnsi="Arial" w:cs="Arial"/>
          <w:i/>
          <w:iCs/>
        </w:rPr>
        <w:t>Sleep Characteristics as Risk Factors of Metabolic Outcomes in the Wisconsin Sleep Cohort Study</w:t>
      </w:r>
      <w:r w:rsidRPr="00A122EA">
        <w:rPr>
          <w:rFonts w:ascii="Arial" w:hAnsi="Arial" w:cs="Arial"/>
        </w:rPr>
        <w:t>”</w:t>
      </w:r>
    </w:p>
    <w:p w14:paraId="027C836C" w14:textId="77777777" w:rsidR="00C2686A" w:rsidRPr="00A122EA" w:rsidRDefault="00C2686A" w:rsidP="009872D0">
      <w:pPr>
        <w:rPr>
          <w:rFonts w:ascii="Arial" w:hAnsi="Arial" w:cs="Arial"/>
        </w:rPr>
      </w:pPr>
    </w:p>
    <w:p w14:paraId="46B1A663" w14:textId="3F20FD2C" w:rsidR="009872D0" w:rsidRPr="00A122EA" w:rsidRDefault="00BC1940" w:rsidP="009872D0">
      <w:pPr>
        <w:rPr>
          <w:rFonts w:ascii="Arial" w:hAnsi="Arial" w:cs="Arial"/>
        </w:rPr>
      </w:pPr>
      <w:r w:rsidRPr="00A122EA">
        <w:rPr>
          <w:rFonts w:ascii="Arial" w:hAnsi="Arial" w:cs="Arial"/>
        </w:rPr>
        <w:t>2019</w:t>
      </w:r>
      <w:r w:rsidRPr="00A122EA">
        <w:rPr>
          <w:rFonts w:ascii="Arial" w:hAnsi="Arial" w:cs="Arial"/>
        </w:rPr>
        <w:tab/>
      </w:r>
      <w:r w:rsidRPr="00A122EA">
        <w:rPr>
          <w:rFonts w:ascii="Arial" w:hAnsi="Arial" w:cs="Arial"/>
        </w:rPr>
        <w:tab/>
      </w:r>
      <w:r w:rsidR="009872D0" w:rsidRPr="00A122EA">
        <w:rPr>
          <w:rFonts w:ascii="Arial" w:hAnsi="Arial" w:cs="Arial"/>
          <w:b/>
          <w:bCs/>
        </w:rPr>
        <w:t>Christine McWilliams</w:t>
      </w:r>
      <w:r w:rsidR="00C41A1F" w:rsidRPr="00A122EA">
        <w:rPr>
          <w:rFonts w:ascii="Arial" w:hAnsi="Arial" w:cs="Arial"/>
          <w:b/>
          <w:bCs/>
        </w:rPr>
        <w:t>, PhD</w:t>
      </w:r>
      <w:r w:rsidR="00B55001" w:rsidRPr="00A122EA">
        <w:rPr>
          <w:rFonts w:ascii="Arial" w:hAnsi="Arial" w:cs="Arial"/>
          <w:b/>
          <w:bCs/>
        </w:rPr>
        <w:t xml:space="preserve"> </w:t>
      </w:r>
      <w:r w:rsidR="00B55001" w:rsidRPr="00A122EA">
        <w:rPr>
          <w:rFonts w:ascii="Arial" w:hAnsi="Arial" w:cs="Arial"/>
        </w:rPr>
        <w:t>(Population Health)</w:t>
      </w:r>
    </w:p>
    <w:p w14:paraId="436EFD29" w14:textId="459E5B79" w:rsidR="00C2686A" w:rsidRPr="00A122EA" w:rsidRDefault="00C2686A" w:rsidP="009872D0">
      <w:pPr>
        <w:rPr>
          <w:rFonts w:ascii="Arial" w:hAnsi="Arial" w:cs="Arial"/>
        </w:rPr>
      </w:pPr>
      <w:r w:rsidRPr="00A122EA">
        <w:rPr>
          <w:rFonts w:ascii="Arial" w:hAnsi="Arial" w:cs="Arial"/>
        </w:rPr>
        <w:tab/>
      </w:r>
      <w:r w:rsidRPr="00A122EA">
        <w:rPr>
          <w:rFonts w:ascii="Arial" w:hAnsi="Arial" w:cs="Arial"/>
        </w:rPr>
        <w:tab/>
        <w:t>(Co-chair with Professor Ronald Gangnon)</w:t>
      </w:r>
    </w:p>
    <w:p w14:paraId="6728009B" w14:textId="389FDA65" w:rsidR="00C41A1F" w:rsidRPr="00A122EA" w:rsidRDefault="00C41A1F" w:rsidP="009872D0">
      <w:pPr>
        <w:rPr>
          <w:rFonts w:ascii="Arial" w:hAnsi="Arial" w:cs="Arial"/>
        </w:rPr>
      </w:pPr>
      <w:r w:rsidRPr="00A122EA">
        <w:rPr>
          <w:rFonts w:ascii="Arial" w:hAnsi="Arial" w:cs="Arial"/>
        </w:rPr>
        <w:tab/>
      </w:r>
      <w:r w:rsidRPr="00A122EA">
        <w:rPr>
          <w:rFonts w:ascii="Arial" w:hAnsi="Arial" w:cs="Arial"/>
        </w:rPr>
        <w:tab/>
        <w:t>“</w:t>
      </w:r>
      <w:r w:rsidRPr="00A122EA">
        <w:rPr>
          <w:rFonts w:ascii="Arial" w:hAnsi="Arial" w:cs="Arial"/>
          <w:i/>
          <w:iCs/>
        </w:rPr>
        <w:t>Age-Related Differences in Contraceptive Use</w:t>
      </w:r>
      <w:r w:rsidRPr="00A122EA">
        <w:rPr>
          <w:rFonts w:ascii="Arial" w:hAnsi="Arial" w:cs="Arial"/>
        </w:rPr>
        <w:t>”</w:t>
      </w:r>
    </w:p>
    <w:p w14:paraId="5D9D566B" w14:textId="77777777" w:rsidR="00C2686A" w:rsidRPr="00A122EA" w:rsidRDefault="00C2686A" w:rsidP="009872D0">
      <w:pPr>
        <w:rPr>
          <w:rFonts w:ascii="Arial" w:hAnsi="Arial" w:cs="Arial"/>
        </w:rPr>
      </w:pPr>
    </w:p>
    <w:p w14:paraId="28490B71" w14:textId="73031052" w:rsidR="009872D0" w:rsidRPr="00A122EA" w:rsidRDefault="00BC1940" w:rsidP="009872D0">
      <w:pPr>
        <w:rPr>
          <w:rFonts w:ascii="Arial" w:hAnsi="Arial" w:cs="Arial"/>
        </w:rPr>
      </w:pPr>
      <w:r w:rsidRPr="00A122EA">
        <w:rPr>
          <w:rFonts w:ascii="Arial" w:hAnsi="Arial" w:cs="Arial"/>
        </w:rPr>
        <w:t>2010-2015</w:t>
      </w:r>
      <w:r w:rsidRPr="00A122EA">
        <w:rPr>
          <w:rFonts w:ascii="Arial" w:hAnsi="Arial" w:cs="Arial"/>
        </w:rPr>
        <w:tab/>
      </w:r>
      <w:r w:rsidR="009872D0" w:rsidRPr="00A122EA">
        <w:rPr>
          <w:rFonts w:ascii="Arial" w:hAnsi="Arial" w:cs="Arial"/>
          <w:b/>
          <w:bCs/>
        </w:rPr>
        <w:t>Anna Mirer</w:t>
      </w:r>
      <w:r w:rsidR="00C41A1F" w:rsidRPr="00A122EA">
        <w:rPr>
          <w:rFonts w:ascii="Arial" w:hAnsi="Arial" w:cs="Arial"/>
          <w:b/>
          <w:bCs/>
        </w:rPr>
        <w:t xml:space="preserve">, MD, </w:t>
      </w:r>
      <w:r w:rsidR="00B55001" w:rsidRPr="00A122EA">
        <w:rPr>
          <w:rFonts w:ascii="Arial" w:hAnsi="Arial" w:cs="Arial"/>
          <w:b/>
          <w:bCs/>
        </w:rPr>
        <w:t xml:space="preserve">MPH, </w:t>
      </w:r>
      <w:r w:rsidR="00C41A1F" w:rsidRPr="00A122EA">
        <w:rPr>
          <w:rFonts w:ascii="Arial" w:hAnsi="Arial" w:cs="Arial"/>
          <w:b/>
          <w:bCs/>
        </w:rPr>
        <w:t>PhD</w:t>
      </w:r>
      <w:r w:rsidR="00B55001" w:rsidRPr="00A122EA">
        <w:rPr>
          <w:rFonts w:ascii="Arial" w:hAnsi="Arial" w:cs="Arial"/>
          <w:b/>
          <w:bCs/>
        </w:rPr>
        <w:t xml:space="preserve"> </w:t>
      </w:r>
      <w:r w:rsidR="00B55001" w:rsidRPr="00A122EA">
        <w:rPr>
          <w:rFonts w:ascii="Arial" w:hAnsi="Arial" w:cs="Arial"/>
        </w:rPr>
        <w:t>(Epidemiology)</w:t>
      </w:r>
    </w:p>
    <w:p w14:paraId="3734169A" w14:textId="067CDB1E" w:rsidR="00C41A1F" w:rsidRPr="00A122EA" w:rsidRDefault="00C41A1F" w:rsidP="00A71C11">
      <w:pPr>
        <w:ind w:left="1440"/>
        <w:rPr>
          <w:rFonts w:ascii="Arial" w:hAnsi="Arial" w:cs="Arial"/>
        </w:rPr>
      </w:pPr>
      <w:r w:rsidRPr="00A122EA">
        <w:rPr>
          <w:rFonts w:ascii="Arial" w:hAnsi="Arial" w:cs="Arial"/>
        </w:rPr>
        <w:t>“</w:t>
      </w:r>
      <w:r w:rsidRPr="00A122EA">
        <w:rPr>
          <w:rFonts w:ascii="Arial" w:hAnsi="Arial" w:cs="Arial"/>
          <w:i/>
          <w:iCs/>
        </w:rPr>
        <w:t>Sleep Health and the Menopausal Transition among Participants in the Sleep in Midlife Women Study</w:t>
      </w:r>
      <w:r w:rsidRPr="00A122EA">
        <w:rPr>
          <w:rFonts w:ascii="Arial" w:hAnsi="Arial" w:cs="Arial"/>
        </w:rPr>
        <w:t>”</w:t>
      </w:r>
    </w:p>
    <w:p w14:paraId="2AF0A4DA" w14:textId="77777777" w:rsidR="00F473E3" w:rsidRPr="00A122EA" w:rsidRDefault="00F473E3" w:rsidP="00A71C11">
      <w:pPr>
        <w:ind w:left="1440"/>
        <w:rPr>
          <w:rFonts w:ascii="Arial" w:hAnsi="Arial" w:cs="Arial"/>
        </w:rPr>
      </w:pPr>
    </w:p>
    <w:p w14:paraId="787CBFC1" w14:textId="06F3CCCD" w:rsidR="00F55BC2" w:rsidRPr="00A122EA" w:rsidRDefault="00F55BC2">
      <w:pPr>
        <w:rPr>
          <w:rFonts w:ascii="Arial" w:hAnsi="Arial" w:cs="Arial"/>
          <w:b/>
          <w:i/>
        </w:rPr>
      </w:pPr>
    </w:p>
    <w:p w14:paraId="29676C71" w14:textId="7FB80509" w:rsidR="00A71C11" w:rsidRPr="00A122EA" w:rsidRDefault="00656A8D" w:rsidP="00097654">
      <w:pPr>
        <w:rPr>
          <w:rFonts w:ascii="Arial" w:hAnsi="Arial" w:cs="Arial"/>
          <w:b/>
          <w:i/>
        </w:rPr>
      </w:pPr>
      <w:r w:rsidRPr="00A122EA">
        <w:rPr>
          <w:rFonts w:ascii="Arial" w:hAnsi="Arial" w:cs="Arial"/>
          <w:b/>
          <w:i/>
        </w:rPr>
        <w:t>PhD Committee Member, UW-Madison</w:t>
      </w:r>
    </w:p>
    <w:p w14:paraId="283574C8" w14:textId="6047D0FC" w:rsidR="00A71C11" w:rsidRPr="00A122EA" w:rsidRDefault="00A71C11" w:rsidP="009872D0">
      <w:pPr>
        <w:rPr>
          <w:rFonts w:ascii="Arial" w:hAnsi="Arial" w:cs="Arial"/>
        </w:rPr>
      </w:pPr>
    </w:p>
    <w:p w14:paraId="2826C994" w14:textId="04B98DBC" w:rsidR="00080E4E" w:rsidRDefault="00080E4E" w:rsidP="00F80059">
      <w:pPr>
        <w:rPr>
          <w:rFonts w:ascii="Arial" w:hAnsi="Arial" w:cs="Arial"/>
        </w:rPr>
      </w:pPr>
      <w:r>
        <w:rPr>
          <w:rFonts w:ascii="Arial" w:hAnsi="Arial" w:cs="Arial"/>
        </w:rPr>
        <w:t>2025-pres.</w:t>
      </w:r>
      <w:r>
        <w:rPr>
          <w:rFonts w:ascii="Arial" w:hAnsi="Arial" w:cs="Arial"/>
        </w:rPr>
        <w:tab/>
      </w:r>
      <w:r w:rsidRPr="00080E4E">
        <w:rPr>
          <w:rFonts w:ascii="Arial" w:hAnsi="Arial" w:cs="Arial"/>
          <w:b/>
          <w:bCs/>
        </w:rPr>
        <w:t>Steph Karpinski</w:t>
      </w:r>
      <w:r>
        <w:rPr>
          <w:rFonts w:ascii="Arial" w:hAnsi="Arial" w:cs="Arial"/>
        </w:rPr>
        <w:t>, Population Health</w:t>
      </w:r>
    </w:p>
    <w:p w14:paraId="460BD2A8" w14:textId="77777777" w:rsidR="00080E4E" w:rsidRDefault="00080E4E" w:rsidP="00F80059">
      <w:pPr>
        <w:rPr>
          <w:rFonts w:ascii="Arial" w:hAnsi="Arial" w:cs="Arial"/>
        </w:rPr>
      </w:pPr>
    </w:p>
    <w:p w14:paraId="61AE5045" w14:textId="530C506D" w:rsidR="00080E4E" w:rsidRDefault="00080E4E" w:rsidP="00080E4E">
      <w:pPr>
        <w:rPr>
          <w:rFonts w:ascii="Arial" w:hAnsi="Arial" w:cs="Arial"/>
        </w:rPr>
      </w:pPr>
      <w:r>
        <w:rPr>
          <w:rFonts w:ascii="Arial" w:hAnsi="Arial" w:cs="Arial"/>
        </w:rPr>
        <w:t>2025-pres.</w:t>
      </w:r>
      <w:r>
        <w:rPr>
          <w:rFonts w:ascii="Arial" w:hAnsi="Arial" w:cs="Arial"/>
        </w:rPr>
        <w:tab/>
      </w:r>
      <w:r>
        <w:rPr>
          <w:rFonts w:ascii="Arial" w:hAnsi="Arial" w:cs="Arial"/>
          <w:b/>
          <w:bCs/>
        </w:rPr>
        <w:t>Jordan Rucker</w:t>
      </w:r>
      <w:r>
        <w:rPr>
          <w:rFonts w:ascii="Arial" w:hAnsi="Arial" w:cs="Arial"/>
        </w:rPr>
        <w:t>, Epidemiology</w:t>
      </w:r>
    </w:p>
    <w:p w14:paraId="378F165C" w14:textId="77777777" w:rsidR="00080E4E" w:rsidRDefault="00080E4E" w:rsidP="00F80059">
      <w:pPr>
        <w:rPr>
          <w:rFonts w:ascii="Arial" w:hAnsi="Arial" w:cs="Arial"/>
        </w:rPr>
      </w:pPr>
    </w:p>
    <w:p w14:paraId="7DE93A3D" w14:textId="058417BB" w:rsidR="00F80059" w:rsidRPr="00A122EA" w:rsidRDefault="00F80059" w:rsidP="00F80059">
      <w:pPr>
        <w:rPr>
          <w:rFonts w:ascii="Arial" w:hAnsi="Arial" w:cs="Arial"/>
        </w:rPr>
      </w:pPr>
      <w:r w:rsidRPr="00A122EA">
        <w:rPr>
          <w:rFonts w:ascii="Arial" w:hAnsi="Arial" w:cs="Arial"/>
        </w:rPr>
        <w:t>2023-pres.</w:t>
      </w:r>
      <w:r w:rsidRPr="00A122EA">
        <w:rPr>
          <w:rFonts w:ascii="Arial" w:hAnsi="Arial" w:cs="Arial"/>
          <w:b/>
          <w:bCs/>
        </w:rPr>
        <w:tab/>
        <w:t>Rachel Pomazal</w:t>
      </w:r>
      <w:r w:rsidRPr="00A122EA">
        <w:rPr>
          <w:rFonts w:ascii="Arial" w:hAnsi="Arial" w:cs="Arial"/>
        </w:rPr>
        <w:t>, Epidemiology</w:t>
      </w:r>
    </w:p>
    <w:p w14:paraId="67990D46" w14:textId="77777777" w:rsidR="00A71C11" w:rsidRPr="00A122EA" w:rsidRDefault="00A71C11" w:rsidP="009872D0">
      <w:pPr>
        <w:rPr>
          <w:rFonts w:ascii="Arial" w:hAnsi="Arial" w:cs="Arial"/>
        </w:rPr>
      </w:pPr>
    </w:p>
    <w:p w14:paraId="5F12460D" w14:textId="3D35305B" w:rsidR="00F80059" w:rsidRPr="00A122EA" w:rsidRDefault="00F80059" w:rsidP="00F80059">
      <w:pPr>
        <w:rPr>
          <w:rFonts w:ascii="Arial" w:hAnsi="Arial" w:cs="Arial"/>
        </w:rPr>
      </w:pPr>
      <w:r w:rsidRPr="00A122EA">
        <w:rPr>
          <w:rFonts w:ascii="Arial" w:hAnsi="Arial" w:cs="Arial"/>
        </w:rPr>
        <w:t xml:space="preserve">2021-pres. </w:t>
      </w:r>
      <w:r w:rsidRPr="00A122EA">
        <w:rPr>
          <w:rFonts w:ascii="Arial" w:hAnsi="Arial" w:cs="Arial"/>
        </w:rPr>
        <w:tab/>
      </w:r>
      <w:r w:rsidRPr="00A122EA">
        <w:rPr>
          <w:rFonts w:ascii="Arial" w:hAnsi="Arial" w:cs="Arial"/>
          <w:b/>
          <w:bCs/>
        </w:rPr>
        <w:t>Donghoon (Dan) Oh</w:t>
      </w:r>
      <w:r w:rsidR="00DC44C2" w:rsidRPr="00A122EA">
        <w:rPr>
          <w:rFonts w:ascii="Arial" w:hAnsi="Arial" w:cs="Arial"/>
        </w:rPr>
        <w:t>, Epidemiology</w:t>
      </w:r>
    </w:p>
    <w:p w14:paraId="01555B05" w14:textId="77777777" w:rsidR="00F80059" w:rsidRPr="00A122EA" w:rsidRDefault="00F80059" w:rsidP="00F80059">
      <w:pPr>
        <w:rPr>
          <w:rFonts w:ascii="Arial" w:hAnsi="Arial" w:cs="Arial"/>
        </w:rPr>
      </w:pPr>
    </w:p>
    <w:p w14:paraId="270AB366" w14:textId="5B164B58" w:rsidR="00F80059" w:rsidRPr="00A122EA" w:rsidRDefault="00F80059" w:rsidP="00F80059">
      <w:pPr>
        <w:rPr>
          <w:rFonts w:ascii="Arial" w:hAnsi="Arial" w:cs="Arial"/>
        </w:rPr>
      </w:pPr>
      <w:r w:rsidRPr="00A122EA">
        <w:rPr>
          <w:rFonts w:ascii="Arial" w:hAnsi="Arial" w:cs="Arial"/>
        </w:rPr>
        <w:t>2023-2025.</w:t>
      </w:r>
      <w:r w:rsidRPr="00A122EA">
        <w:rPr>
          <w:rFonts w:ascii="Arial" w:hAnsi="Arial" w:cs="Arial"/>
        </w:rPr>
        <w:tab/>
      </w:r>
      <w:r w:rsidRPr="00A122EA">
        <w:rPr>
          <w:rFonts w:ascii="Arial" w:hAnsi="Arial" w:cs="Arial"/>
          <w:b/>
          <w:bCs/>
        </w:rPr>
        <w:t>Zhongyo Yuan</w:t>
      </w:r>
      <w:r w:rsidRPr="00A122EA">
        <w:rPr>
          <w:rFonts w:ascii="Arial" w:hAnsi="Arial" w:cs="Arial"/>
        </w:rPr>
        <w:t>, Epidemiology</w:t>
      </w:r>
    </w:p>
    <w:p w14:paraId="29B5A9E0" w14:textId="77777777" w:rsidR="007C190F" w:rsidRPr="00A122EA" w:rsidRDefault="007C190F" w:rsidP="00F473E3">
      <w:pPr>
        <w:rPr>
          <w:rFonts w:ascii="Arial" w:hAnsi="Arial" w:cs="Arial"/>
        </w:rPr>
      </w:pPr>
    </w:p>
    <w:p w14:paraId="57DCAE84" w14:textId="776C2739" w:rsidR="00F80059" w:rsidRPr="00A122EA" w:rsidRDefault="00F80059" w:rsidP="007C190F">
      <w:pPr>
        <w:rPr>
          <w:rFonts w:ascii="Arial" w:hAnsi="Arial" w:cs="Arial"/>
        </w:rPr>
      </w:pPr>
      <w:r w:rsidRPr="00A122EA">
        <w:rPr>
          <w:rFonts w:ascii="Arial" w:hAnsi="Arial" w:cs="Arial"/>
        </w:rPr>
        <w:t>2023-2025</w:t>
      </w:r>
      <w:r w:rsidRPr="00A122EA">
        <w:rPr>
          <w:rFonts w:ascii="Arial" w:hAnsi="Arial" w:cs="Arial"/>
        </w:rPr>
        <w:tab/>
      </w:r>
      <w:r w:rsidRPr="00A122EA">
        <w:rPr>
          <w:rFonts w:ascii="Arial" w:hAnsi="Arial" w:cs="Arial"/>
          <w:b/>
          <w:bCs/>
        </w:rPr>
        <w:t>Olivia Pokoski</w:t>
      </w:r>
      <w:r w:rsidRPr="00A122EA">
        <w:rPr>
          <w:rFonts w:ascii="Arial" w:hAnsi="Arial" w:cs="Arial"/>
        </w:rPr>
        <w:t xml:space="preserve">, Epidemiology </w:t>
      </w:r>
    </w:p>
    <w:p w14:paraId="08E87572" w14:textId="77777777" w:rsidR="00F80059" w:rsidRPr="00A122EA" w:rsidRDefault="00F80059" w:rsidP="007C190F">
      <w:pPr>
        <w:rPr>
          <w:rFonts w:ascii="Arial" w:hAnsi="Arial" w:cs="Arial"/>
        </w:rPr>
      </w:pPr>
    </w:p>
    <w:p w14:paraId="57886BD7" w14:textId="0B29B9A9" w:rsidR="00F80059" w:rsidRPr="00A122EA" w:rsidRDefault="00F80059" w:rsidP="00F80059">
      <w:pPr>
        <w:rPr>
          <w:rFonts w:ascii="Arial" w:hAnsi="Arial" w:cs="Arial"/>
        </w:rPr>
      </w:pPr>
      <w:r w:rsidRPr="00A122EA">
        <w:rPr>
          <w:rFonts w:ascii="Arial" w:hAnsi="Arial" w:cs="Arial"/>
        </w:rPr>
        <w:t>2022-2024</w:t>
      </w:r>
      <w:r w:rsidRPr="00A122EA">
        <w:rPr>
          <w:rFonts w:ascii="Arial" w:hAnsi="Arial" w:cs="Arial"/>
        </w:rPr>
        <w:tab/>
      </w:r>
      <w:r w:rsidRPr="00A122EA">
        <w:rPr>
          <w:rFonts w:ascii="Arial" w:hAnsi="Arial" w:cs="Arial"/>
          <w:b/>
          <w:bCs/>
        </w:rPr>
        <w:t>Hannah Olson-Williams</w:t>
      </w:r>
      <w:r w:rsidRPr="00A122EA">
        <w:rPr>
          <w:rFonts w:ascii="Arial" w:hAnsi="Arial" w:cs="Arial"/>
        </w:rPr>
        <w:t>, Epidemiology</w:t>
      </w:r>
    </w:p>
    <w:p w14:paraId="72259A97" w14:textId="77777777" w:rsidR="00F80059" w:rsidRPr="00A122EA" w:rsidRDefault="00F80059" w:rsidP="00F80059">
      <w:pPr>
        <w:rPr>
          <w:rFonts w:ascii="Arial" w:hAnsi="Arial" w:cs="Arial"/>
        </w:rPr>
      </w:pPr>
    </w:p>
    <w:p w14:paraId="5E9439C3" w14:textId="481FD984" w:rsidR="007C190F" w:rsidRPr="00A122EA" w:rsidRDefault="007C190F" w:rsidP="007C190F">
      <w:pPr>
        <w:rPr>
          <w:rFonts w:ascii="Arial" w:hAnsi="Arial" w:cs="Arial"/>
        </w:rPr>
      </w:pPr>
      <w:r w:rsidRPr="00A122EA">
        <w:rPr>
          <w:rFonts w:ascii="Arial" w:hAnsi="Arial" w:cs="Arial"/>
        </w:rPr>
        <w:t>2021-2024</w:t>
      </w:r>
      <w:r w:rsidRPr="00A122EA">
        <w:rPr>
          <w:rFonts w:ascii="Arial" w:hAnsi="Arial" w:cs="Arial"/>
        </w:rPr>
        <w:tab/>
      </w:r>
      <w:r w:rsidRPr="00A122EA">
        <w:rPr>
          <w:rFonts w:ascii="Arial" w:hAnsi="Arial" w:cs="Arial"/>
          <w:b/>
          <w:bCs/>
        </w:rPr>
        <w:t>Menna Teffera</w:t>
      </w:r>
      <w:r w:rsidRPr="00A122EA">
        <w:rPr>
          <w:rFonts w:ascii="Arial" w:hAnsi="Arial" w:cs="Arial"/>
        </w:rPr>
        <w:t>, Molecular &amp; Environmental Toxicology</w:t>
      </w:r>
    </w:p>
    <w:p w14:paraId="727D90A8" w14:textId="77777777" w:rsidR="00F473E3" w:rsidRPr="00A122EA" w:rsidRDefault="00F473E3" w:rsidP="00F473E3">
      <w:pPr>
        <w:rPr>
          <w:rFonts w:ascii="Arial" w:hAnsi="Arial" w:cs="Arial"/>
        </w:rPr>
      </w:pPr>
    </w:p>
    <w:p w14:paraId="4BADC5AE" w14:textId="77777777" w:rsidR="00F473E3" w:rsidRPr="00A122EA" w:rsidRDefault="00F473E3" w:rsidP="00F473E3">
      <w:pPr>
        <w:rPr>
          <w:rFonts w:ascii="Arial" w:hAnsi="Arial" w:cs="Arial"/>
        </w:rPr>
      </w:pPr>
      <w:r w:rsidRPr="00A122EA">
        <w:rPr>
          <w:rFonts w:ascii="Arial" w:hAnsi="Arial" w:cs="Arial"/>
        </w:rPr>
        <w:t>2020-2023</w:t>
      </w:r>
      <w:r w:rsidRPr="00A122EA">
        <w:rPr>
          <w:rFonts w:ascii="Arial" w:hAnsi="Arial" w:cs="Arial"/>
        </w:rPr>
        <w:tab/>
      </w:r>
      <w:r w:rsidRPr="00A122EA">
        <w:rPr>
          <w:rFonts w:ascii="Arial" w:hAnsi="Arial" w:cs="Arial"/>
          <w:b/>
          <w:bCs/>
        </w:rPr>
        <w:t>Kenneth Nieser</w:t>
      </w:r>
      <w:r w:rsidRPr="00A122EA">
        <w:rPr>
          <w:rFonts w:ascii="Arial" w:hAnsi="Arial" w:cs="Arial"/>
        </w:rPr>
        <w:t>, Epidemiology</w:t>
      </w:r>
    </w:p>
    <w:p w14:paraId="7486946A" w14:textId="77777777" w:rsidR="00F473E3" w:rsidRPr="00A122EA" w:rsidRDefault="00F473E3" w:rsidP="00F473E3">
      <w:pPr>
        <w:rPr>
          <w:rFonts w:ascii="Arial" w:hAnsi="Arial" w:cs="Arial"/>
        </w:rPr>
      </w:pPr>
    </w:p>
    <w:p w14:paraId="281E7413" w14:textId="0B5F552A" w:rsidR="009872D0" w:rsidRPr="00A122EA" w:rsidRDefault="00E859F5" w:rsidP="009872D0">
      <w:pPr>
        <w:rPr>
          <w:rFonts w:ascii="Arial" w:hAnsi="Arial" w:cs="Arial"/>
        </w:rPr>
      </w:pPr>
      <w:r w:rsidRPr="00A122EA">
        <w:rPr>
          <w:rFonts w:ascii="Arial" w:hAnsi="Arial" w:cs="Arial"/>
        </w:rPr>
        <w:t>2018</w:t>
      </w:r>
      <w:r w:rsidR="002A229E" w:rsidRPr="00A122EA">
        <w:rPr>
          <w:rFonts w:ascii="Arial" w:hAnsi="Arial" w:cs="Arial"/>
        </w:rPr>
        <w:t>-</w:t>
      </w:r>
      <w:r w:rsidR="00F473E3" w:rsidRPr="00A122EA">
        <w:rPr>
          <w:rFonts w:ascii="Arial" w:hAnsi="Arial" w:cs="Arial"/>
        </w:rPr>
        <w:t>2023</w:t>
      </w:r>
      <w:r w:rsidR="002A229E" w:rsidRPr="00A122EA">
        <w:rPr>
          <w:rFonts w:ascii="Arial" w:hAnsi="Arial" w:cs="Arial"/>
          <w:b/>
          <w:bCs/>
        </w:rPr>
        <w:tab/>
      </w:r>
      <w:r w:rsidR="009872D0" w:rsidRPr="00A122EA">
        <w:rPr>
          <w:rFonts w:ascii="Arial" w:hAnsi="Arial" w:cs="Arial"/>
          <w:b/>
          <w:bCs/>
        </w:rPr>
        <w:t>Pravleen Bajwa</w:t>
      </w:r>
      <w:r w:rsidR="002A229E" w:rsidRPr="00A122EA">
        <w:rPr>
          <w:rFonts w:ascii="Arial" w:hAnsi="Arial" w:cs="Arial"/>
        </w:rPr>
        <w:t>, Epidemiology</w:t>
      </w:r>
    </w:p>
    <w:p w14:paraId="66070833" w14:textId="77777777" w:rsidR="00ED20CB" w:rsidRPr="00A122EA" w:rsidRDefault="00ED20CB" w:rsidP="009872D0">
      <w:pPr>
        <w:rPr>
          <w:rFonts w:ascii="Arial" w:hAnsi="Arial" w:cs="Arial"/>
        </w:rPr>
      </w:pPr>
    </w:p>
    <w:p w14:paraId="747B1DA3" w14:textId="77777777" w:rsidR="00F473E3" w:rsidRPr="00A122EA" w:rsidRDefault="00F473E3" w:rsidP="00F473E3">
      <w:pPr>
        <w:rPr>
          <w:rFonts w:ascii="Arial" w:hAnsi="Arial" w:cs="Arial"/>
        </w:rPr>
      </w:pPr>
      <w:r w:rsidRPr="00A122EA">
        <w:rPr>
          <w:rFonts w:ascii="Arial" w:hAnsi="Arial" w:cs="Arial"/>
        </w:rPr>
        <w:lastRenderedPageBreak/>
        <w:t>2121-2023</w:t>
      </w:r>
      <w:r w:rsidRPr="00A122EA">
        <w:rPr>
          <w:rFonts w:ascii="Arial" w:hAnsi="Arial" w:cs="Arial"/>
        </w:rPr>
        <w:tab/>
      </w:r>
      <w:r w:rsidRPr="00A122EA">
        <w:rPr>
          <w:rFonts w:ascii="Arial" w:hAnsi="Arial" w:cs="Arial"/>
          <w:b/>
          <w:bCs/>
        </w:rPr>
        <w:t>Somya Rastogi</w:t>
      </w:r>
      <w:r w:rsidRPr="00A122EA">
        <w:rPr>
          <w:rFonts w:ascii="Arial" w:hAnsi="Arial" w:cs="Arial"/>
        </w:rPr>
        <w:t>, Kinesiology</w:t>
      </w:r>
    </w:p>
    <w:p w14:paraId="00FC23CC" w14:textId="77777777" w:rsidR="00F473E3" w:rsidRPr="00A122EA" w:rsidRDefault="00F473E3" w:rsidP="00F473E3">
      <w:pPr>
        <w:rPr>
          <w:rFonts w:ascii="Arial" w:hAnsi="Arial" w:cs="Arial"/>
        </w:rPr>
      </w:pPr>
    </w:p>
    <w:p w14:paraId="194FBFFD" w14:textId="42AE9899" w:rsidR="00F473E3" w:rsidRPr="00A122EA" w:rsidRDefault="00F473E3" w:rsidP="00F473E3">
      <w:pPr>
        <w:rPr>
          <w:rFonts w:ascii="Arial" w:hAnsi="Arial" w:cs="Arial"/>
        </w:rPr>
      </w:pPr>
      <w:r w:rsidRPr="00A122EA">
        <w:rPr>
          <w:rFonts w:ascii="Arial" w:hAnsi="Arial" w:cs="Arial"/>
        </w:rPr>
        <w:t>2018-2022</w:t>
      </w:r>
      <w:r w:rsidRPr="00A122EA">
        <w:rPr>
          <w:rFonts w:ascii="Arial" w:hAnsi="Arial" w:cs="Arial"/>
        </w:rPr>
        <w:tab/>
      </w:r>
      <w:r w:rsidRPr="00A122EA">
        <w:rPr>
          <w:rFonts w:ascii="Arial" w:hAnsi="Arial" w:cs="Arial"/>
          <w:b/>
          <w:bCs/>
        </w:rPr>
        <w:t>Carly Mickelson</w:t>
      </w:r>
      <w:r w:rsidRPr="00A122EA">
        <w:rPr>
          <w:rFonts w:ascii="Arial" w:hAnsi="Arial" w:cs="Arial"/>
        </w:rPr>
        <w:t xml:space="preserve">, Physiology </w:t>
      </w:r>
    </w:p>
    <w:p w14:paraId="410220E9" w14:textId="77777777" w:rsidR="00F473E3" w:rsidRPr="00A122EA" w:rsidRDefault="00F473E3" w:rsidP="00F473E3">
      <w:pPr>
        <w:rPr>
          <w:rFonts w:ascii="Arial" w:hAnsi="Arial" w:cs="Arial"/>
        </w:rPr>
      </w:pPr>
    </w:p>
    <w:p w14:paraId="4E8915B6" w14:textId="03EA5021" w:rsidR="007C190F" w:rsidRPr="00A122EA" w:rsidRDefault="007C190F" w:rsidP="009872D0">
      <w:pPr>
        <w:rPr>
          <w:rFonts w:ascii="Arial" w:hAnsi="Arial" w:cs="Arial"/>
        </w:rPr>
      </w:pPr>
      <w:r w:rsidRPr="00A122EA">
        <w:rPr>
          <w:rFonts w:ascii="Arial" w:hAnsi="Arial" w:cs="Arial"/>
        </w:rPr>
        <w:t>2021-2022</w:t>
      </w:r>
      <w:r w:rsidRPr="00A122EA">
        <w:rPr>
          <w:rFonts w:ascii="Arial" w:hAnsi="Arial" w:cs="Arial"/>
        </w:rPr>
        <w:tab/>
      </w:r>
      <w:r w:rsidRPr="00A122EA">
        <w:rPr>
          <w:rFonts w:ascii="Arial" w:hAnsi="Arial" w:cs="Arial"/>
          <w:b/>
          <w:bCs/>
        </w:rPr>
        <w:t>Paige Andrews,</w:t>
      </w:r>
      <w:r w:rsidRPr="00A122EA">
        <w:rPr>
          <w:rFonts w:ascii="Arial" w:hAnsi="Arial" w:cs="Arial"/>
        </w:rPr>
        <w:t xml:space="preserve"> Epidemiology</w:t>
      </w:r>
    </w:p>
    <w:p w14:paraId="75E04FEA" w14:textId="77777777" w:rsidR="007C190F" w:rsidRPr="00A122EA" w:rsidRDefault="007C190F" w:rsidP="009872D0">
      <w:pPr>
        <w:rPr>
          <w:rFonts w:ascii="Arial" w:hAnsi="Arial" w:cs="Arial"/>
        </w:rPr>
      </w:pPr>
    </w:p>
    <w:p w14:paraId="7BBD1FB4" w14:textId="77EC6369" w:rsidR="009872D0" w:rsidRPr="00A122EA" w:rsidRDefault="00E859F5" w:rsidP="009872D0">
      <w:pPr>
        <w:rPr>
          <w:rFonts w:ascii="Arial" w:hAnsi="Arial" w:cs="Arial"/>
        </w:rPr>
      </w:pPr>
      <w:r w:rsidRPr="00A122EA">
        <w:rPr>
          <w:rFonts w:ascii="Arial" w:hAnsi="Arial" w:cs="Arial"/>
        </w:rPr>
        <w:t>2018</w:t>
      </w:r>
      <w:r w:rsidR="002A229E" w:rsidRPr="00A122EA">
        <w:rPr>
          <w:rFonts w:ascii="Arial" w:hAnsi="Arial" w:cs="Arial"/>
        </w:rPr>
        <w:t>-</w:t>
      </w:r>
      <w:r w:rsidR="00F473E3" w:rsidRPr="00A122EA">
        <w:rPr>
          <w:rFonts w:ascii="Arial" w:hAnsi="Arial" w:cs="Arial"/>
        </w:rPr>
        <w:t>2021</w:t>
      </w:r>
      <w:r w:rsidR="002A229E" w:rsidRPr="00A122EA">
        <w:rPr>
          <w:rFonts w:ascii="Arial" w:hAnsi="Arial" w:cs="Arial"/>
        </w:rPr>
        <w:tab/>
      </w:r>
      <w:r w:rsidR="009872D0" w:rsidRPr="00A122EA">
        <w:rPr>
          <w:rFonts w:ascii="Arial" w:hAnsi="Arial" w:cs="Arial"/>
          <w:b/>
          <w:bCs/>
        </w:rPr>
        <w:t>Renee Kramer</w:t>
      </w:r>
      <w:r w:rsidR="002A229E" w:rsidRPr="00A122EA">
        <w:rPr>
          <w:rFonts w:ascii="Arial" w:hAnsi="Arial" w:cs="Arial"/>
        </w:rPr>
        <w:t xml:space="preserve">, Population Health </w:t>
      </w:r>
    </w:p>
    <w:p w14:paraId="36F9FC8B" w14:textId="77777777" w:rsidR="00ED20CB" w:rsidRPr="00A122EA" w:rsidRDefault="00ED20CB" w:rsidP="009872D0">
      <w:pPr>
        <w:rPr>
          <w:rFonts w:ascii="Arial" w:hAnsi="Arial" w:cs="Arial"/>
        </w:rPr>
      </w:pPr>
    </w:p>
    <w:p w14:paraId="21763DF2" w14:textId="3A362790" w:rsidR="009872D0" w:rsidRPr="00A122EA" w:rsidRDefault="00E859F5" w:rsidP="009872D0">
      <w:pPr>
        <w:rPr>
          <w:rFonts w:ascii="Arial" w:hAnsi="Arial" w:cs="Arial"/>
        </w:rPr>
      </w:pPr>
      <w:r w:rsidRPr="00A122EA">
        <w:rPr>
          <w:rFonts w:ascii="Arial" w:hAnsi="Arial" w:cs="Arial"/>
        </w:rPr>
        <w:t>2018</w:t>
      </w:r>
      <w:r w:rsidR="002A229E" w:rsidRPr="00A122EA">
        <w:rPr>
          <w:rFonts w:ascii="Arial" w:hAnsi="Arial" w:cs="Arial"/>
        </w:rPr>
        <w:t>-</w:t>
      </w:r>
      <w:r w:rsidR="00F473E3" w:rsidRPr="00A122EA">
        <w:rPr>
          <w:rFonts w:ascii="Arial" w:hAnsi="Arial" w:cs="Arial"/>
        </w:rPr>
        <w:t>2021</w:t>
      </w:r>
      <w:r w:rsidR="002A229E" w:rsidRPr="00A122EA">
        <w:rPr>
          <w:rFonts w:ascii="Arial" w:hAnsi="Arial" w:cs="Arial"/>
        </w:rPr>
        <w:tab/>
      </w:r>
      <w:r w:rsidR="009872D0" w:rsidRPr="00A122EA">
        <w:rPr>
          <w:rFonts w:ascii="Arial" w:hAnsi="Arial" w:cs="Arial"/>
          <w:b/>
          <w:bCs/>
        </w:rPr>
        <w:t>Beini Lyu, MD</w:t>
      </w:r>
      <w:r w:rsidR="002A229E" w:rsidRPr="00A122EA">
        <w:rPr>
          <w:rFonts w:ascii="Arial" w:hAnsi="Arial" w:cs="Arial"/>
        </w:rPr>
        <w:t>, Epidemiology</w:t>
      </w:r>
    </w:p>
    <w:p w14:paraId="32FE4C9B" w14:textId="77777777" w:rsidR="00ED20CB" w:rsidRPr="00A122EA" w:rsidRDefault="00ED20CB" w:rsidP="009872D0">
      <w:pPr>
        <w:rPr>
          <w:rFonts w:ascii="Arial" w:hAnsi="Arial" w:cs="Arial"/>
        </w:rPr>
      </w:pPr>
    </w:p>
    <w:p w14:paraId="503322A3" w14:textId="5E44292C" w:rsidR="009872D0" w:rsidRPr="00A122EA" w:rsidRDefault="00E859F5" w:rsidP="009872D0">
      <w:pPr>
        <w:rPr>
          <w:rFonts w:ascii="Arial" w:hAnsi="Arial" w:cs="Arial"/>
        </w:rPr>
      </w:pPr>
      <w:r w:rsidRPr="00A122EA">
        <w:rPr>
          <w:rFonts w:ascii="Arial" w:hAnsi="Arial" w:cs="Arial"/>
        </w:rPr>
        <w:t>2019</w:t>
      </w:r>
      <w:r w:rsidR="002A229E" w:rsidRPr="00A122EA">
        <w:rPr>
          <w:rFonts w:ascii="Arial" w:hAnsi="Arial" w:cs="Arial"/>
        </w:rPr>
        <w:t>-</w:t>
      </w:r>
      <w:r w:rsidR="00F473E3" w:rsidRPr="00A122EA">
        <w:rPr>
          <w:rFonts w:ascii="Arial" w:hAnsi="Arial" w:cs="Arial"/>
        </w:rPr>
        <w:t>2021</w:t>
      </w:r>
      <w:r w:rsidR="002A229E" w:rsidRPr="00A122EA">
        <w:rPr>
          <w:rFonts w:ascii="Arial" w:hAnsi="Arial" w:cs="Arial"/>
        </w:rPr>
        <w:tab/>
      </w:r>
      <w:r w:rsidR="009872D0" w:rsidRPr="00A122EA">
        <w:rPr>
          <w:rFonts w:ascii="Arial" w:hAnsi="Arial" w:cs="Arial"/>
          <w:b/>
          <w:bCs/>
        </w:rPr>
        <w:t>David Mallinson</w:t>
      </w:r>
      <w:r w:rsidR="002A229E" w:rsidRPr="00A122EA">
        <w:rPr>
          <w:rFonts w:ascii="Arial" w:hAnsi="Arial" w:cs="Arial"/>
        </w:rPr>
        <w:t xml:space="preserve">, Population Health </w:t>
      </w:r>
    </w:p>
    <w:p w14:paraId="4C47C65C" w14:textId="77777777" w:rsidR="00ED20CB" w:rsidRPr="00A122EA" w:rsidRDefault="00ED20CB" w:rsidP="009872D0">
      <w:pPr>
        <w:rPr>
          <w:rFonts w:ascii="Arial" w:hAnsi="Arial" w:cs="Arial"/>
        </w:rPr>
      </w:pPr>
    </w:p>
    <w:p w14:paraId="11733969" w14:textId="78F797A7" w:rsidR="009872D0" w:rsidRPr="00A122EA" w:rsidRDefault="00E859F5" w:rsidP="009872D0">
      <w:pPr>
        <w:rPr>
          <w:rFonts w:ascii="Arial" w:hAnsi="Arial" w:cs="Arial"/>
        </w:rPr>
      </w:pPr>
      <w:r w:rsidRPr="00A122EA">
        <w:rPr>
          <w:rFonts w:ascii="Arial" w:hAnsi="Arial" w:cs="Arial"/>
        </w:rPr>
        <w:t>2018</w:t>
      </w:r>
      <w:r w:rsidR="002A229E" w:rsidRPr="00A122EA">
        <w:rPr>
          <w:rFonts w:ascii="Arial" w:hAnsi="Arial" w:cs="Arial"/>
        </w:rPr>
        <w:t>-</w:t>
      </w:r>
      <w:r w:rsidR="00F473E3" w:rsidRPr="00A122EA">
        <w:rPr>
          <w:rFonts w:ascii="Arial" w:hAnsi="Arial" w:cs="Arial"/>
        </w:rPr>
        <w:t>2021</w:t>
      </w:r>
      <w:r w:rsidR="002A229E" w:rsidRPr="00A122EA">
        <w:rPr>
          <w:rFonts w:ascii="Arial" w:hAnsi="Arial" w:cs="Arial"/>
        </w:rPr>
        <w:tab/>
      </w:r>
      <w:r w:rsidR="009872D0" w:rsidRPr="00A122EA">
        <w:rPr>
          <w:rFonts w:ascii="Arial" w:hAnsi="Arial" w:cs="Arial"/>
          <w:b/>
          <w:bCs/>
        </w:rPr>
        <w:t>Max Roberts</w:t>
      </w:r>
      <w:r w:rsidR="002A229E" w:rsidRPr="00A122EA">
        <w:rPr>
          <w:rFonts w:ascii="Arial" w:hAnsi="Arial" w:cs="Arial"/>
        </w:rPr>
        <w:t>, Sociology</w:t>
      </w:r>
      <w:r w:rsidRPr="00A122EA">
        <w:rPr>
          <w:rFonts w:ascii="Arial" w:hAnsi="Arial" w:cs="Arial"/>
        </w:rPr>
        <w:t xml:space="preserve"> (</w:t>
      </w:r>
      <w:r w:rsidR="002A229E" w:rsidRPr="00A122EA">
        <w:rPr>
          <w:rFonts w:ascii="Arial" w:hAnsi="Arial" w:cs="Arial"/>
        </w:rPr>
        <w:t>Utah State University</w:t>
      </w:r>
      <w:r w:rsidRPr="00A122EA">
        <w:rPr>
          <w:rFonts w:ascii="Arial" w:hAnsi="Arial" w:cs="Arial"/>
        </w:rPr>
        <w:t>)</w:t>
      </w:r>
    </w:p>
    <w:p w14:paraId="268B285F" w14:textId="77777777" w:rsidR="00ED20CB" w:rsidRPr="00A122EA" w:rsidRDefault="00ED20CB" w:rsidP="009872D0">
      <w:pPr>
        <w:rPr>
          <w:rFonts w:ascii="Arial" w:hAnsi="Arial" w:cs="Arial"/>
        </w:rPr>
      </w:pPr>
    </w:p>
    <w:p w14:paraId="24EFDF64" w14:textId="2C550F3C" w:rsidR="0023663D" w:rsidRPr="00A122EA" w:rsidRDefault="0023663D" w:rsidP="00E859F5">
      <w:pPr>
        <w:rPr>
          <w:rFonts w:ascii="Arial" w:hAnsi="Arial" w:cs="Arial"/>
        </w:rPr>
      </w:pPr>
      <w:r w:rsidRPr="00A122EA">
        <w:rPr>
          <w:rFonts w:ascii="Arial" w:hAnsi="Arial" w:cs="Arial"/>
        </w:rPr>
        <w:t>2020-</w:t>
      </w:r>
      <w:r w:rsidR="00F473E3" w:rsidRPr="00A122EA">
        <w:rPr>
          <w:rFonts w:ascii="Arial" w:hAnsi="Arial" w:cs="Arial"/>
        </w:rPr>
        <w:t>2022</w:t>
      </w:r>
      <w:r w:rsidRPr="00A122EA">
        <w:rPr>
          <w:rFonts w:ascii="Arial" w:hAnsi="Arial" w:cs="Arial"/>
        </w:rPr>
        <w:tab/>
      </w:r>
      <w:r w:rsidRPr="00A122EA">
        <w:rPr>
          <w:rFonts w:ascii="Arial" w:hAnsi="Arial" w:cs="Arial"/>
          <w:b/>
          <w:bCs/>
        </w:rPr>
        <w:t>Maria Schletzbaum</w:t>
      </w:r>
      <w:r w:rsidRPr="00A122EA">
        <w:rPr>
          <w:rFonts w:ascii="Arial" w:hAnsi="Arial" w:cs="Arial"/>
        </w:rPr>
        <w:t>, Epidemiology</w:t>
      </w:r>
    </w:p>
    <w:p w14:paraId="0AB448EC" w14:textId="77777777" w:rsidR="0023663D" w:rsidRPr="00A122EA" w:rsidRDefault="0023663D" w:rsidP="00E859F5">
      <w:pPr>
        <w:rPr>
          <w:rFonts w:ascii="Arial" w:hAnsi="Arial" w:cs="Arial"/>
        </w:rPr>
      </w:pPr>
    </w:p>
    <w:p w14:paraId="356E60E1" w14:textId="3067B09E" w:rsidR="00AC0DDB" w:rsidRPr="00A122EA" w:rsidRDefault="00E859F5" w:rsidP="00E859F5">
      <w:pPr>
        <w:rPr>
          <w:rFonts w:ascii="Arial" w:hAnsi="Arial" w:cs="Arial"/>
        </w:rPr>
      </w:pPr>
      <w:r w:rsidRPr="00A122EA">
        <w:rPr>
          <w:rFonts w:ascii="Arial" w:hAnsi="Arial" w:cs="Arial"/>
        </w:rPr>
        <w:t>2018-</w:t>
      </w:r>
      <w:r w:rsidR="00F473E3" w:rsidRPr="00A122EA">
        <w:rPr>
          <w:rFonts w:ascii="Arial" w:hAnsi="Arial" w:cs="Arial"/>
        </w:rPr>
        <w:t>2020</w:t>
      </w:r>
      <w:r w:rsidRPr="00A122EA">
        <w:rPr>
          <w:rFonts w:ascii="Arial" w:hAnsi="Arial" w:cs="Arial"/>
          <w:b/>
          <w:bCs/>
        </w:rPr>
        <w:tab/>
      </w:r>
      <w:r w:rsidR="009872D0" w:rsidRPr="00A122EA">
        <w:rPr>
          <w:rFonts w:ascii="Arial" w:hAnsi="Arial" w:cs="Arial"/>
          <w:b/>
          <w:bCs/>
        </w:rPr>
        <w:t>Erin Zwick</w:t>
      </w:r>
      <w:r w:rsidR="002A229E" w:rsidRPr="00A122EA">
        <w:rPr>
          <w:rFonts w:ascii="Arial" w:hAnsi="Arial" w:cs="Arial"/>
        </w:rPr>
        <w:t>, Epidemiology</w:t>
      </w:r>
    </w:p>
    <w:p w14:paraId="4D53BEA8" w14:textId="77777777" w:rsidR="00ED20CB" w:rsidRPr="00A122EA" w:rsidRDefault="00ED20CB" w:rsidP="00E859F5">
      <w:pPr>
        <w:rPr>
          <w:rFonts w:ascii="Arial" w:hAnsi="Arial" w:cs="Arial"/>
        </w:rPr>
      </w:pPr>
    </w:p>
    <w:p w14:paraId="5E3381A1" w14:textId="77777777" w:rsidR="0023663D" w:rsidRPr="00A122EA" w:rsidRDefault="0023663D" w:rsidP="0023663D">
      <w:pPr>
        <w:rPr>
          <w:rFonts w:ascii="Arial" w:hAnsi="Arial" w:cs="Arial"/>
        </w:rPr>
      </w:pPr>
      <w:r w:rsidRPr="00A122EA">
        <w:rPr>
          <w:rFonts w:ascii="Arial" w:hAnsi="Arial" w:cs="Arial"/>
        </w:rPr>
        <w:t>2018-2020</w:t>
      </w:r>
      <w:r w:rsidRPr="00A122EA">
        <w:rPr>
          <w:rFonts w:ascii="Arial" w:hAnsi="Arial" w:cs="Arial"/>
        </w:rPr>
        <w:tab/>
      </w:r>
      <w:r w:rsidRPr="00A122EA">
        <w:rPr>
          <w:rFonts w:ascii="Arial" w:hAnsi="Arial" w:cs="Arial"/>
          <w:b/>
          <w:bCs/>
        </w:rPr>
        <w:t>Daniel Panyard</w:t>
      </w:r>
      <w:r w:rsidRPr="00A122EA">
        <w:rPr>
          <w:rFonts w:ascii="Arial" w:hAnsi="Arial" w:cs="Arial"/>
        </w:rPr>
        <w:t xml:space="preserve">, Epidemiology </w:t>
      </w:r>
    </w:p>
    <w:p w14:paraId="2B71BE9F" w14:textId="77777777" w:rsidR="0023663D" w:rsidRPr="00A122EA" w:rsidRDefault="0023663D" w:rsidP="00ED20CB">
      <w:pPr>
        <w:rPr>
          <w:rFonts w:ascii="Arial" w:hAnsi="Arial" w:cs="Arial"/>
          <w:bCs/>
        </w:rPr>
      </w:pPr>
    </w:p>
    <w:p w14:paraId="43C5F6B7" w14:textId="45AAB1A7" w:rsidR="00ED20CB" w:rsidRPr="00A122EA" w:rsidRDefault="00ED20CB" w:rsidP="00ED20CB">
      <w:pPr>
        <w:rPr>
          <w:rFonts w:ascii="Arial" w:hAnsi="Arial" w:cs="Arial"/>
        </w:rPr>
      </w:pPr>
      <w:r w:rsidRPr="00A122EA">
        <w:rPr>
          <w:rFonts w:ascii="Arial" w:hAnsi="Arial" w:cs="Arial"/>
          <w:bCs/>
        </w:rPr>
        <w:t>2017-2019</w:t>
      </w:r>
      <w:r w:rsidRPr="00A122EA">
        <w:rPr>
          <w:rFonts w:ascii="Arial" w:hAnsi="Arial" w:cs="Arial"/>
          <w:b/>
          <w:bCs/>
        </w:rPr>
        <w:tab/>
        <w:t>Wan-chin Kuo</w:t>
      </w:r>
      <w:r w:rsidRPr="00A122EA">
        <w:rPr>
          <w:rFonts w:ascii="Arial" w:hAnsi="Arial" w:cs="Arial"/>
        </w:rPr>
        <w:t>, Nursing</w:t>
      </w:r>
    </w:p>
    <w:p w14:paraId="6992310D" w14:textId="77777777" w:rsidR="00ED20CB" w:rsidRPr="00A122EA" w:rsidRDefault="00ED20CB" w:rsidP="00ED20CB">
      <w:pPr>
        <w:rPr>
          <w:rFonts w:ascii="Arial" w:hAnsi="Arial" w:cs="Arial"/>
        </w:rPr>
      </w:pPr>
    </w:p>
    <w:p w14:paraId="68DD4C91" w14:textId="6881FFEE" w:rsidR="00ED20CB" w:rsidRPr="00A122EA" w:rsidRDefault="00ED20CB" w:rsidP="00ED20CB">
      <w:pPr>
        <w:rPr>
          <w:rFonts w:ascii="Arial" w:hAnsi="Arial" w:cs="Arial"/>
        </w:rPr>
      </w:pPr>
      <w:r w:rsidRPr="00A122EA">
        <w:rPr>
          <w:rFonts w:ascii="Arial" w:hAnsi="Arial" w:cs="Arial"/>
          <w:bCs/>
        </w:rPr>
        <w:t>2017-2019</w:t>
      </w:r>
      <w:r w:rsidRPr="00A122EA">
        <w:rPr>
          <w:rFonts w:ascii="Arial" w:hAnsi="Arial" w:cs="Arial"/>
          <w:b/>
          <w:bCs/>
        </w:rPr>
        <w:tab/>
        <w:t>Kathryn Hatchell</w:t>
      </w:r>
      <w:r w:rsidRPr="00A122EA">
        <w:rPr>
          <w:rFonts w:ascii="Arial" w:hAnsi="Arial" w:cs="Arial"/>
        </w:rPr>
        <w:t xml:space="preserve">, Population Health </w:t>
      </w:r>
    </w:p>
    <w:p w14:paraId="067D2FEC" w14:textId="77777777" w:rsidR="00ED20CB" w:rsidRPr="00A122EA" w:rsidRDefault="00ED20CB" w:rsidP="00ED20CB">
      <w:pPr>
        <w:rPr>
          <w:rFonts w:ascii="Arial" w:hAnsi="Arial" w:cs="Arial"/>
        </w:rPr>
      </w:pPr>
    </w:p>
    <w:p w14:paraId="20CB3FB8" w14:textId="0BA42C88" w:rsidR="00ED20CB" w:rsidRPr="00A122EA" w:rsidRDefault="00ED20CB" w:rsidP="00ED20CB">
      <w:pPr>
        <w:rPr>
          <w:rFonts w:ascii="Arial" w:hAnsi="Arial" w:cs="Arial"/>
        </w:rPr>
      </w:pPr>
      <w:r w:rsidRPr="00A122EA">
        <w:rPr>
          <w:rFonts w:ascii="Arial" w:hAnsi="Arial" w:cs="Arial"/>
          <w:bCs/>
        </w:rPr>
        <w:t>2018-2019</w:t>
      </w:r>
      <w:r w:rsidRPr="00A122EA">
        <w:rPr>
          <w:rFonts w:ascii="Arial" w:hAnsi="Arial" w:cs="Arial"/>
          <w:b/>
          <w:bCs/>
        </w:rPr>
        <w:tab/>
        <w:t>Amy Schultz</w:t>
      </w:r>
      <w:r w:rsidRPr="00A122EA">
        <w:rPr>
          <w:rFonts w:ascii="Arial" w:hAnsi="Arial" w:cs="Arial"/>
        </w:rPr>
        <w:t>, Epidemiology</w:t>
      </w:r>
    </w:p>
    <w:p w14:paraId="344D0EEF" w14:textId="77777777" w:rsidR="00ED20CB" w:rsidRPr="00A122EA" w:rsidRDefault="00ED20CB" w:rsidP="00ED20CB">
      <w:pPr>
        <w:rPr>
          <w:rFonts w:ascii="Arial" w:hAnsi="Arial" w:cs="Arial"/>
        </w:rPr>
      </w:pPr>
    </w:p>
    <w:p w14:paraId="47150C03" w14:textId="0B42C324" w:rsidR="00ED20CB" w:rsidRPr="00A122EA" w:rsidRDefault="00ED20CB" w:rsidP="00ED20CB">
      <w:pPr>
        <w:rPr>
          <w:rFonts w:ascii="Arial" w:hAnsi="Arial" w:cs="Arial"/>
        </w:rPr>
      </w:pPr>
      <w:r w:rsidRPr="00A122EA">
        <w:rPr>
          <w:rFonts w:ascii="Arial" w:hAnsi="Arial" w:cs="Arial"/>
          <w:bCs/>
        </w:rPr>
        <w:t>2017-2018</w:t>
      </w:r>
      <w:r w:rsidRPr="00A122EA">
        <w:rPr>
          <w:rFonts w:ascii="Arial" w:hAnsi="Arial" w:cs="Arial"/>
          <w:b/>
          <w:bCs/>
        </w:rPr>
        <w:tab/>
        <w:t>Burcu Darst</w:t>
      </w:r>
      <w:r w:rsidRPr="00A122EA">
        <w:rPr>
          <w:rFonts w:ascii="Arial" w:hAnsi="Arial" w:cs="Arial"/>
        </w:rPr>
        <w:t>, Epidemiology</w:t>
      </w:r>
    </w:p>
    <w:p w14:paraId="1B44E72A" w14:textId="77777777" w:rsidR="00ED20CB" w:rsidRPr="00A122EA" w:rsidRDefault="00ED20CB" w:rsidP="00ED20CB">
      <w:pPr>
        <w:rPr>
          <w:rFonts w:ascii="Arial" w:hAnsi="Arial" w:cs="Arial"/>
        </w:rPr>
      </w:pPr>
    </w:p>
    <w:p w14:paraId="2A6ABAC1" w14:textId="1A2A6C1B" w:rsidR="00ED20CB" w:rsidRPr="00A122EA" w:rsidRDefault="00ED20CB" w:rsidP="00ED20CB">
      <w:pPr>
        <w:rPr>
          <w:rFonts w:ascii="Arial" w:hAnsi="Arial" w:cs="Arial"/>
        </w:rPr>
      </w:pPr>
      <w:r w:rsidRPr="00A122EA">
        <w:rPr>
          <w:rFonts w:ascii="Arial" w:hAnsi="Arial" w:cs="Arial"/>
          <w:bCs/>
        </w:rPr>
        <w:t>2017-2018</w:t>
      </w:r>
      <w:r w:rsidRPr="00A122EA">
        <w:rPr>
          <w:rFonts w:ascii="Arial" w:hAnsi="Arial" w:cs="Arial"/>
          <w:b/>
          <w:bCs/>
        </w:rPr>
        <w:tab/>
        <w:t>Unnur Gudnadottir</w:t>
      </w:r>
      <w:r w:rsidRPr="00A122EA">
        <w:rPr>
          <w:rFonts w:ascii="Arial" w:hAnsi="Arial" w:cs="Arial"/>
        </w:rPr>
        <w:t xml:space="preserve">, Population Health </w:t>
      </w:r>
    </w:p>
    <w:p w14:paraId="65F4259C" w14:textId="77777777" w:rsidR="00ED20CB" w:rsidRPr="00A122EA" w:rsidRDefault="00ED20CB" w:rsidP="00ED20CB">
      <w:pPr>
        <w:rPr>
          <w:rFonts w:ascii="Arial" w:hAnsi="Arial" w:cs="Arial"/>
        </w:rPr>
      </w:pPr>
    </w:p>
    <w:p w14:paraId="759CE2B2" w14:textId="6253C2A9" w:rsidR="00ED20CB" w:rsidRPr="00A122EA" w:rsidRDefault="00ED20CB" w:rsidP="00ED20CB">
      <w:pPr>
        <w:rPr>
          <w:rFonts w:ascii="Arial" w:hAnsi="Arial" w:cs="Arial"/>
        </w:rPr>
      </w:pPr>
      <w:r w:rsidRPr="00A122EA">
        <w:rPr>
          <w:rFonts w:ascii="Arial" w:hAnsi="Arial" w:cs="Arial"/>
          <w:bCs/>
        </w:rPr>
        <w:t>2017-2018</w:t>
      </w:r>
      <w:r w:rsidRPr="00A122EA">
        <w:rPr>
          <w:rFonts w:ascii="Arial" w:hAnsi="Arial" w:cs="Arial"/>
          <w:b/>
          <w:bCs/>
        </w:rPr>
        <w:tab/>
        <w:t>David Plante, MD</w:t>
      </w:r>
      <w:r w:rsidRPr="00A122EA">
        <w:rPr>
          <w:rFonts w:ascii="Arial" w:hAnsi="Arial" w:cs="Arial"/>
        </w:rPr>
        <w:t>, Clinical Investigation</w:t>
      </w:r>
    </w:p>
    <w:p w14:paraId="425FCA4D" w14:textId="77777777" w:rsidR="00ED20CB" w:rsidRPr="00A122EA" w:rsidRDefault="00ED20CB" w:rsidP="00ED20CB">
      <w:pPr>
        <w:rPr>
          <w:rFonts w:ascii="Arial" w:hAnsi="Arial" w:cs="Arial"/>
        </w:rPr>
      </w:pPr>
    </w:p>
    <w:p w14:paraId="1EB1B27D" w14:textId="6FE0BDF1" w:rsidR="00ED20CB" w:rsidRPr="00A122EA" w:rsidRDefault="00ED20CB" w:rsidP="00ED20CB">
      <w:pPr>
        <w:rPr>
          <w:rFonts w:ascii="Arial" w:hAnsi="Arial" w:cs="Arial"/>
        </w:rPr>
      </w:pPr>
      <w:r w:rsidRPr="00A122EA">
        <w:rPr>
          <w:rFonts w:ascii="Arial" w:hAnsi="Arial" w:cs="Arial"/>
          <w:bCs/>
        </w:rPr>
        <w:t>2017-2018</w:t>
      </w:r>
      <w:r w:rsidRPr="00A122EA">
        <w:rPr>
          <w:rFonts w:ascii="Arial" w:hAnsi="Arial" w:cs="Arial"/>
          <w:b/>
          <w:bCs/>
        </w:rPr>
        <w:tab/>
        <w:t>Rachel Sippy</w:t>
      </w:r>
      <w:r w:rsidRPr="00A122EA">
        <w:rPr>
          <w:rFonts w:ascii="Arial" w:hAnsi="Arial" w:cs="Arial"/>
        </w:rPr>
        <w:t>, Epidemiology</w:t>
      </w:r>
    </w:p>
    <w:p w14:paraId="1BE3BBD1" w14:textId="77777777" w:rsidR="00ED20CB" w:rsidRPr="00A122EA" w:rsidRDefault="00ED20CB" w:rsidP="00ED20CB">
      <w:pPr>
        <w:rPr>
          <w:rFonts w:ascii="Arial" w:hAnsi="Arial" w:cs="Arial"/>
        </w:rPr>
      </w:pPr>
    </w:p>
    <w:p w14:paraId="4BE000C2" w14:textId="7177C0C0" w:rsidR="00ED20CB" w:rsidRPr="00A122EA" w:rsidRDefault="00ED20CB" w:rsidP="00ED20CB">
      <w:pPr>
        <w:rPr>
          <w:rFonts w:ascii="Arial" w:hAnsi="Arial" w:cs="Arial"/>
        </w:rPr>
      </w:pPr>
      <w:r w:rsidRPr="00A122EA">
        <w:rPr>
          <w:rFonts w:ascii="Arial" w:hAnsi="Arial" w:cs="Arial"/>
          <w:bCs/>
        </w:rPr>
        <w:t>2015-2017</w:t>
      </w:r>
      <w:r w:rsidRPr="00A122EA">
        <w:rPr>
          <w:rFonts w:ascii="Arial" w:hAnsi="Arial" w:cs="Arial"/>
          <w:b/>
          <w:bCs/>
        </w:rPr>
        <w:tab/>
        <w:t>Kate Sprecher</w:t>
      </w:r>
      <w:r w:rsidRPr="00A122EA">
        <w:rPr>
          <w:rFonts w:ascii="Arial" w:hAnsi="Arial" w:cs="Arial"/>
        </w:rPr>
        <w:t>, Neuroscience</w:t>
      </w:r>
      <w:r w:rsidR="007C190F" w:rsidRPr="00A122EA">
        <w:rPr>
          <w:rFonts w:ascii="Arial" w:hAnsi="Arial" w:cs="Arial"/>
        </w:rPr>
        <w:t xml:space="preserve"> </w:t>
      </w:r>
    </w:p>
    <w:p w14:paraId="1041933F" w14:textId="77777777" w:rsidR="00ED20CB" w:rsidRPr="00A122EA" w:rsidRDefault="00ED20CB" w:rsidP="00ED20CB">
      <w:pPr>
        <w:rPr>
          <w:rFonts w:ascii="Arial" w:hAnsi="Arial" w:cs="Arial"/>
        </w:rPr>
      </w:pPr>
    </w:p>
    <w:p w14:paraId="4806299C" w14:textId="7632C09F" w:rsidR="00ED20CB" w:rsidRPr="00A122EA" w:rsidRDefault="00ED20CB" w:rsidP="00ED20CB">
      <w:pPr>
        <w:rPr>
          <w:rFonts w:ascii="Arial" w:hAnsi="Arial" w:cs="Arial"/>
        </w:rPr>
      </w:pPr>
      <w:r w:rsidRPr="00A122EA">
        <w:rPr>
          <w:rFonts w:ascii="Arial" w:hAnsi="Arial" w:cs="Arial"/>
          <w:bCs/>
        </w:rPr>
        <w:t>2013-2016</w:t>
      </w:r>
      <w:r w:rsidRPr="00A122EA">
        <w:rPr>
          <w:rFonts w:ascii="Arial" w:hAnsi="Arial" w:cs="Arial"/>
          <w:b/>
          <w:bCs/>
        </w:rPr>
        <w:tab/>
        <w:t>Lina Vera-Cala, MD</w:t>
      </w:r>
      <w:r w:rsidRPr="00A122EA">
        <w:rPr>
          <w:rFonts w:ascii="Arial" w:hAnsi="Arial" w:cs="Arial"/>
        </w:rPr>
        <w:t xml:space="preserve">, Population Health </w:t>
      </w:r>
    </w:p>
    <w:p w14:paraId="1672B599" w14:textId="77777777" w:rsidR="00ED20CB" w:rsidRPr="00A122EA" w:rsidRDefault="00ED20CB" w:rsidP="00ED20CB">
      <w:pPr>
        <w:rPr>
          <w:rFonts w:ascii="Arial" w:hAnsi="Arial" w:cs="Arial"/>
        </w:rPr>
      </w:pPr>
    </w:p>
    <w:p w14:paraId="258F98CF" w14:textId="0A80470F" w:rsidR="00ED20CB" w:rsidRPr="00A122EA" w:rsidRDefault="00ED20CB" w:rsidP="00ED20CB">
      <w:pPr>
        <w:rPr>
          <w:rFonts w:ascii="Arial" w:hAnsi="Arial" w:cs="Arial"/>
        </w:rPr>
      </w:pPr>
      <w:r w:rsidRPr="00A122EA">
        <w:rPr>
          <w:rFonts w:ascii="Arial" w:hAnsi="Arial" w:cs="Arial"/>
          <w:bCs/>
        </w:rPr>
        <w:t>2014-2016</w:t>
      </w:r>
      <w:r w:rsidRPr="00A122EA">
        <w:rPr>
          <w:rFonts w:ascii="Arial" w:hAnsi="Arial" w:cs="Arial"/>
          <w:b/>
          <w:bCs/>
        </w:rPr>
        <w:tab/>
        <w:t>Megan Zuelsdorff</w:t>
      </w:r>
      <w:r w:rsidRPr="00A122EA">
        <w:rPr>
          <w:rFonts w:ascii="Arial" w:hAnsi="Arial" w:cs="Arial"/>
        </w:rPr>
        <w:t xml:space="preserve">, Population Health </w:t>
      </w:r>
    </w:p>
    <w:p w14:paraId="1B63ED74" w14:textId="77777777" w:rsidR="00ED20CB" w:rsidRPr="00A122EA" w:rsidRDefault="00ED20CB" w:rsidP="00ED20CB">
      <w:pPr>
        <w:rPr>
          <w:rFonts w:ascii="Arial" w:hAnsi="Arial" w:cs="Arial"/>
        </w:rPr>
      </w:pPr>
    </w:p>
    <w:p w14:paraId="176ABC2C" w14:textId="0BD87800" w:rsidR="00ED20CB" w:rsidRPr="00A122EA" w:rsidRDefault="00ED20CB" w:rsidP="00ED20CB">
      <w:pPr>
        <w:rPr>
          <w:rFonts w:ascii="Arial" w:hAnsi="Arial" w:cs="Arial"/>
        </w:rPr>
      </w:pPr>
      <w:r w:rsidRPr="00A122EA">
        <w:rPr>
          <w:rFonts w:ascii="Arial" w:hAnsi="Arial" w:cs="Arial"/>
          <w:bCs/>
        </w:rPr>
        <w:t>2014+2015</w:t>
      </w:r>
      <w:r w:rsidRPr="00A122EA">
        <w:rPr>
          <w:rFonts w:ascii="Arial" w:hAnsi="Arial" w:cs="Arial"/>
          <w:b/>
          <w:bCs/>
        </w:rPr>
        <w:tab/>
        <w:t>Yacob Tedla</w:t>
      </w:r>
      <w:r w:rsidRPr="00A122EA">
        <w:rPr>
          <w:rFonts w:ascii="Arial" w:hAnsi="Arial" w:cs="Arial"/>
        </w:rPr>
        <w:t xml:space="preserve">, Population Health </w:t>
      </w:r>
    </w:p>
    <w:p w14:paraId="062B3A3F" w14:textId="77777777" w:rsidR="00ED20CB" w:rsidRPr="00A122EA" w:rsidRDefault="00ED20CB" w:rsidP="00ED20CB">
      <w:pPr>
        <w:rPr>
          <w:rFonts w:ascii="Arial" w:hAnsi="Arial" w:cs="Arial"/>
        </w:rPr>
      </w:pPr>
    </w:p>
    <w:p w14:paraId="664C1B8E" w14:textId="11BFF2F6" w:rsidR="009872D0" w:rsidRPr="00A122EA" w:rsidRDefault="00E859F5" w:rsidP="00E859F5">
      <w:pPr>
        <w:rPr>
          <w:rFonts w:ascii="Arial" w:hAnsi="Arial" w:cs="Arial"/>
        </w:rPr>
      </w:pPr>
      <w:r w:rsidRPr="00A122EA">
        <w:rPr>
          <w:rFonts w:ascii="Arial" w:hAnsi="Arial" w:cs="Arial"/>
          <w:bCs/>
        </w:rPr>
        <w:t>2013-2014</w:t>
      </w:r>
      <w:r w:rsidRPr="00A122EA">
        <w:rPr>
          <w:rFonts w:ascii="Arial" w:hAnsi="Arial" w:cs="Arial"/>
          <w:b/>
          <w:bCs/>
        </w:rPr>
        <w:tab/>
      </w:r>
      <w:r w:rsidR="009872D0" w:rsidRPr="00A122EA">
        <w:rPr>
          <w:rFonts w:ascii="Arial" w:hAnsi="Arial" w:cs="Arial"/>
          <w:b/>
          <w:bCs/>
        </w:rPr>
        <w:t>Paul Creswell</w:t>
      </w:r>
      <w:r w:rsidR="002A229E" w:rsidRPr="00A122EA">
        <w:rPr>
          <w:rFonts w:ascii="Arial" w:hAnsi="Arial" w:cs="Arial"/>
        </w:rPr>
        <w:t xml:space="preserve">, Population Health </w:t>
      </w:r>
    </w:p>
    <w:p w14:paraId="44E40C93" w14:textId="77777777" w:rsidR="00ED20CB" w:rsidRPr="00A122EA" w:rsidRDefault="00ED20CB" w:rsidP="00E859F5">
      <w:pPr>
        <w:rPr>
          <w:rFonts w:ascii="Arial" w:hAnsi="Arial" w:cs="Arial"/>
        </w:rPr>
      </w:pPr>
    </w:p>
    <w:p w14:paraId="545B5FB7" w14:textId="7BC348ED" w:rsidR="009872D0" w:rsidRPr="00A122EA" w:rsidRDefault="00E859F5" w:rsidP="00E859F5">
      <w:pPr>
        <w:rPr>
          <w:rFonts w:ascii="Arial" w:hAnsi="Arial" w:cs="Arial"/>
        </w:rPr>
      </w:pPr>
      <w:r w:rsidRPr="00A122EA">
        <w:rPr>
          <w:rFonts w:ascii="Arial" w:hAnsi="Arial" w:cs="Arial"/>
          <w:bCs/>
        </w:rPr>
        <w:t>2013-2014</w:t>
      </w:r>
      <w:r w:rsidRPr="00A122EA">
        <w:rPr>
          <w:rFonts w:ascii="Arial" w:hAnsi="Arial" w:cs="Arial"/>
          <w:b/>
          <w:bCs/>
        </w:rPr>
        <w:tab/>
      </w:r>
      <w:r w:rsidR="009872D0" w:rsidRPr="00A122EA">
        <w:rPr>
          <w:rFonts w:ascii="Arial" w:hAnsi="Arial" w:cs="Arial"/>
          <w:b/>
          <w:bCs/>
        </w:rPr>
        <w:t>Keith Gennuso</w:t>
      </w:r>
      <w:r w:rsidR="002A229E" w:rsidRPr="00A122EA">
        <w:rPr>
          <w:rFonts w:ascii="Arial" w:hAnsi="Arial" w:cs="Arial"/>
        </w:rPr>
        <w:t>, Kinesiology</w:t>
      </w:r>
    </w:p>
    <w:p w14:paraId="0DD1B106" w14:textId="77777777" w:rsidR="00ED20CB" w:rsidRPr="00A122EA" w:rsidRDefault="00ED20CB" w:rsidP="00E859F5">
      <w:pPr>
        <w:rPr>
          <w:rFonts w:ascii="Arial" w:hAnsi="Arial" w:cs="Arial"/>
        </w:rPr>
      </w:pPr>
    </w:p>
    <w:p w14:paraId="70320C3A" w14:textId="4415C1FD" w:rsidR="00ED20CB" w:rsidRPr="00A122EA" w:rsidRDefault="00ED20CB" w:rsidP="00ED20CB">
      <w:pPr>
        <w:rPr>
          <w:rFonts w:ascii="Arial" w:hAnsi="Arial" w:cs="Arial"/>
        </w:rPr>
      </w:pPr>
      <w:r w:rsidRPr="00A122EA">
        <w:rPr>
          <w:rFonts w:ascii="Arial" w:hAnsi="Arial" w:cs="Arial"/>
          <w:bCs/>
        </w:rPr>
        <w:lastRenderedPageBreak/>
        <w:t>2013-2014</w:t>
      </w:r>
      <w:r w:rsidRPr="00A122EA">
        <w:rPr>
          <w:rFonts w:ascii="Arial" w:hAnsi="Arial" w:cs="Arial"/>
          <w:b/>
          <w:bCs/>
        </w:rPr>
        <w:tab/>
        <w:t>Justin Lo,</w:t>
      </w:r>
      <w:r w:rsidRPr="00A122EA">
        <w:rPr>
          <w:rFonts w:ascii="Arial" w:hAnsi="Arial" w:cs="Arial"/>
        </w:rPr>
        <w:t xml:space="preserve"> Population Health </w:t>
      </w:r>
    </w:p>
    <w:p w14:paraId="2D767D2F" w14:textId="77777777" w:rsidR="00ED20CB" w:rsidRPr="00A122EA" w:rsidRDefault="00ED20CB" w:rsidP="00ED20CB">
      <w:pPr>
        <w:rPr>
          <w:rFonts w:ascii="Arial" w:hAnsi="Arial" w:cs="Arial"/>
        </w:rPr>
      </w:pPr>
    </w:p>
    <w:p w14:paraId="4B0BF6F2" w14:textId="2B0042F7" w:rsidR="00ED20CB" w:rsidRPr="00A122EA" w:rsidRDefault="00ED20CB" w:rsidP="00ED20CB">
      <w:pPr>
        <w:rPr>
          <w:rFonts w:ascii="Arial" w:hAnsi="Arial" w:cs="Arial"/>
        </w:rPr>
      </w:pPr>
      <w:r w:rsidRPr="00A122EA">
        <w:rPr>
          <w:rFonts w:ascii="Arial" w:hAnsi="Arial" w:cs="Arial"/>
          <w:bCs/>
        </w:rPr>
        <w:t>2013-2014</w:t>
      </w:r>
      <w:r w:rsidRPr="00A122EA">
        <w:rPr>
          <w:rFonts w:ascii="Arial" w:hAnsi="Arial" w:cs="Arial"/>
          <w:b/>
          <w:bCs/>
        </w:rPr>
        <w:tab/>
        <w:t>Dawn Magnusson</w:t>
      </w:r>
      <w:r w:rsidRPr="00A122EA">
        <w:rPr>
          <w:rFonts w:ascii="Arial" w:hAnsi="Arial" w:cs="Arial"/>
        </w:rPr>
        <w:t xml:space="preserve">, Population Health </w:t>
      </w:r>
    </w:p>
    <w:p w14:paraId="55229536" w14:textId="77777777" w:rsidR="00ED20CB" w:rsidRPr="00A122EA" w:rsidRDefault="00ED20CB" w:rsidP="00ED20CB">
      <w:pPr>
        <w:rPr>
          <w:rFonts w:ascii="Arial" w:hAnsi="Arial" w:cs="Arial"/>
        </w:rPr>
      </w:pPr>
    </w:p>
    <w:p w14:paraId="250D6EB8" w14:textId="7156D397" w:rsidR="00ED20CB" w:rsidRPr="00A122EA" w:rsidRDefault="00ED20CB" w:rsidP="00ED20CB">
      <w:pPr>
        <w:rPr>
          <w:rFonts w:ascii="Arial" w:hAnsi="Arial" w:cs="Arial"/>
        </w:rPr>
      </w:pPr>
      <w:r w:rsidRPr="00A122EA">
        <w:rPr>
          <w:rFonts w:ascii="Arial" w:hAnsi="Arial" w:cs="Arial"/>
          <w:bCs/>
        </w:rPr>
        <w:t>2013-2014</w:t>
      </w:r>
      <w:r w:rsidRPr="00A122EA">
        <w:rPr>
          <w:rFonts w:ascii="Arial" w:hAnsi="Arial" w:cs="Arial"/>
          <w:b/>
          <w:bCs/>
        </w:rPr>
        <w:tab/>
        <w:t>Kara Mandell</w:t>
      </w:r>
      <w:r w:rsidRPr="00A122EA">
        <w:rPr>
          <w:rFonts w:ascii="Arial" w:hAnsi="Arial" w:cs="Arial"/>
        </w:rPr>
        <w:t xml:space="preserve">, Population Health </w:t>
      </w:r>
    </w:p>
    <w:p w14:paraId="1C343B50" w14:textId="77777777" w:rsidR="00ED20CB" w:rsidRPr="00A122EA" w:rsidRDefault="00ED20CB" w:rsidP="00ED20CB">
      <w:pPr>
        <w:rPr>
          <w:rFonts w:ascii="Arial" w:hAnsi="Arial" w:cs="Arial"/>
        </w:rPr>
      </w:pPr>
    </w:p>
    <w:p w14:paraId="1CCE7D91" w14:textId="28C038FC" w:rsidR="00ED20CB" w:rsidRPr="00A122EA" w:rsidRDefault="00ED20CB" w:rsidP="00ED20CB">
      <w:pPr>
        <w:rPr>
          <w:rFonts w:ascii="Arial" w:hAnsi="Arial" w:cs="Arial"/>
        </w:rPr>
      </w:pPr>
      <w:r w:rsidRPr="00A122EA">
        <w:rPr>
          <w:rFonts w:ascii="Arial" w:hAnsi="Arial" w:cs="Arial"/>
          <w:bCs/>
        </w:rPr>
        <w:t>2011-2012</w:t>
      </w:r>
      <w:r w:rsidRPr="00A122EA">
        <w:rPr>
          <w:rFonts w:ascii="Arial" w:hAnsi="Arial" w:cs="Arial"/>
          <w:b/>
          <w:bCs/>
        </w:rPr>
        <w:tab/>
        <w:t>Tammy LeCaire</w:t>
      </w:r>
      <w:r w:rsidRPr="00A122EA">
        <w:rPr>
          <w:rFonts w:ascii="Arial" w:hAnsi="Arial" w:cs="Arial"/>
        </w:rPr>
        <w:t xml:space="preserve">, Population Health </w:t>
      </w:r>
    </w:p>
    <w:p w14:paraId="5709FFF5" w14:textId="77777777" w:rsidR="00ED20CB" w:rsidRPr="00A122EA" w:rsidRDefault="00ED20CB" w:rsidP="00ED20CB">
      <w:pPr>
        <w:rPr>
          <w:rFonts w:ascii="Arial" w:hAnsi="Arial" w:cs="Arial"/>
        </w:rPr>
      </w:pPr>
    </w:p>
    <w:p w14:paraId="1FC72802" w14:textId="0F2D2F8B" w:rsidR="009872D0" w:rsidRPr="00A122EA" w:rsidRDefault="00E859F5" w:rsidP="00E859F5">
      <w:pPr>
        <w:rPr>
          <w:rFonts w:ascii="Arial" w:hAnsi="Arial" w:cs="Arial"/>
        </w:rPr>
      </w:pPr>
      <w:r w:rsidRPr="00A122EA">
        <w:rPr>
          <w:rFonts w:ascii="Arial" w:hAnsi="Arial" w:cs="Arial"/>
          <w:bCs/>
        </w:rPr>
        <w:t>2010-2011</w:t>
      </w:r>
      <w:r w:rsidRPr="00A122EA">
        <w:rPr>
          <w:rFonts w:ascii="Arial" w:hAnsi="Arial" w:cs="Arial"/>
          <w:b/>
          <w:bCs/>
        </w:rPr>
        <w:tab/>
      </w:r>
      <w:r w:rsidR="009872D0" w:rsidRPr="00A122EA">
        <w:rPr>
          <w:rFonts w:ascii="Arial" w:hAnsi="Arial" w:cs="Arial"/>
          <w:b/>
          <w:bCs/>
        </w:rPr>
        <w:t>Victor Herrera</w:t>
      </w:r>
      <w:r w:rsidR="002A229E" w:rsidRPr="00A122EA">
        <w:rPr>
          <w:rFonts w:ascii="Arial" w:hAnsi="Arial" w:cs="Arial"/>
        </w:rPr>
        <w:t xml:space="preserve">, Population Health </w:t>
      </w:r>
    </w:p>
    <w:p w14:paraId="54428DC1" w14:textId="77777777" w:rsidR="00ED20CB" w:rsidRPr="00A122EA" w:rsidRDefault="00ED20CB" w:rsidP="00E859F5">
      <w:pPr>
        <w:rPr>
          <w:rFonts w:ascii="Arial" w:hAnsi="Arial" w:cs="Arial"/>
        </w:rPr>
      </w:pPr>
    </w:p>
    <w:p w14:paraId="2F2FA2AD" w14:textId="6418316E" w:rsidR="009872D0" w:rsidRPr="00A122EA" w:rsidRDefault="00ED20CB" w:rsidP="00ED20CB">
      <w:pPr>
        <w:rPr>
          <w:rFonts w:ascii="Arial" w:hAnsi="Arial" w:cs="Arial"/>
        </w:rPr>
      </w:pPr>
      <w:r w:rsidRPr="00A122EA">
        <w:rPr>
          <w:rFonts w:ascii="Arial" w:hAnsi="Arial" w:cs="Arial"/>
          <w:bCs/>
        </w:rPr>
        <w:t>2009-2010</w:t>
      </w:r>
      <w:r w:rsidRPr="00A122EA">
        <w:rPr>
          <w:rFonts w:ascii="Arial" w:hAnsi="Arial" w:cs="Arial"/>
          <w:b/>
          <w:bCs/>
        </w:rPr>
        <w:tab/>
      </w:r>
      <w:r w:rsidR="009872D0" w:rsidRPr="00A122EA">
        <w:rPr>
          <w:rFonts w:ascii="Arial" w:hAnsi="Arial" w:cs="Arial"/>
          <w:b/>
          <w:bCs/>
        </w:rPr>
        <w:t>Matthew Walsh</w:t>
      </w:r>
      <w:r w:rsidR="00E859F5" w:rsidRPr="00A122EA">
        <w:rPr>
          <w:rFonts w:ascii="Arial" w:hAnsi="Arial" w:cs="Arial"/>
        </w:rPr>
        <w:t xml:space="preserve">, Population Health </w:t>
      </w:r>
    </w:p>
    <w:p w14:paraId="58E07D04" w14:textId="77777777" w:rsidR="004C5F08" w:rsidRPr="00A122EA" w:rsidRDefault="004C5F08" w:rsidP="00097654">
      <w:pPr>
        <w:rPr>
          <w:rFonts w:ascii="Arial" w:hAnsi="Arial" w:cs="Arial"/>
          <w:b/>
          <w:i/>
        </w:rPr>
      </w:pPr>
    </w:p>
    <w:p w14:paraId="4C27FE49" w14:textId="77777777" w:rsidR="004F684D" w:rsidRPr="00A122EA" w:rsidRDefault="004F684D" w:rsidP="00097654">
      <w:pPr>
        <w:rPr>
          <w:rFonts w:ascii="Arial" w:hAnsi="Arial" w:cs="Arial"/>
          <w:b/>
          <w:i/>
        </w:rPr>
      </w:pPr>
    </w:p>
    <w:p w14:paraId="162CE800" w14:textId="4F6E0E50" w:rsidR="00372D79" w:rsidRPr="00A122EA" w:rsidRDefault="00372D79" w:rsidP="00097654">
      <w:pPr>
        <w:rPr>
          <w:rFonts w:ascii="Arial" w:hAnsi="Arial" w:cs="Arial"/>
          <w:b/>
          <w:i/>
        </w:rPr>
      </w:pPr>
      <w:r w:rsidRPr="00A122EA">
        <w:rPr>
          <w:rFonts w:ascii="Arial" w:hAnsi="Arial" w:cs="Arial"/>
          <w:b/>
          <w:i/>
        </w:rPr>
        <w:t>Predoctoral Research Mentoring</w:t>
      </w:r>
    </w:p>
    <w:p w14:paraId="53CD128E" w14:textId="7889B3E2" w:rsidR="00372D79" w:rsidRPr="00A122EA" w:rsidRDefault="00372D79" w:rsidP="00097654">
      <w:pPr>
        <w:rPr>
          <w:rFonts w:ascii="Arial" w:hAnsi="Arial" w:cs="Arial"/>
        </w:rPr>
      </w:pPr>
    </w:p>
    <w:p w14:paraId="55C6DAF6" w14:textId="439DDA55" w:rsidR="009872D0" w:rsidRPr="00A122EA" w:rsidRDefault="00E859F5" w:rsidP="00E859F5">
      <w:pPr>
        <w:rPr>
          <w:rFonts w:ascii="Arial" w:hAnsi="Arial" w:cs="Arial"/>
          <w:b/>
          <w:bCs/>
        </w:rPr>
      </w:pPr>
      <w:r w:rsidRPr="00A122EA">
        <w:rPr>
          <w:rFonts w:ascii="Arial" w:hAnsi="Arial" w:cs="Arial"/>
        </w:rPr>
        <w:t>2017-2018</w:t>
      </w:r>
      <w:r w:rsidRPr="00A122EA">
        <w:rPr>
          <w:rFonts w:ascii="Arial" w:hAnsi="Arial" w:cs="Arial"/>
          <w:b/>
          <w:bCs/>
        </w:rPr>
        <w:tab/>
      </w:r>
      <w:r w:rsidR="001F2910" w:rsidRPr="00A122EA">
        <w:rPr>
          <w:rFonts w:ascii="Arial" w:hAnsi="Arial" w:cs="Arial"/>
          <w:b/>
          <w:bCs/>
        </w:rPr>
        <w:t>Maria</w:t>
      </w:r>
      <w:r w:rsidR="009872D0" w:rsidRPr="00A122EA">
        <w:rPr>
          <w:rFonts w:ascii="Arial" w:hAnsi="Arial" w:cs="Arial"/>
          <w:b/>
          <w:bCs/>
        </w:rPr>
        <w:t xml:space="preserve"> Devita</w:t>
      </w:r>
    </w:p>
    <w:p w14:paraId="0D531474" w14:textId="1762FF09" w:rsidR="00E859F5" w:rsidRPr="00A122EA" w:rsidRDefault="00E859F5" w:rsidP="002A229E">
      <w:pPr>
        <w:ind w:left="720" w:firstLine="720"/>
        <w:rPr>
          <w:rFonts w:ascii="Arial" w:hAnsi="Arial" w:cs="Arial"/>
        </w:rPr>
      </w:pPr>
      <w:r w:rsidRPr="00A122EA">
        <w:rPr>
          <w:rFonts w:ascii="Arial" w:hAnsi="Arial" w:cs="Arial"/>
        </w:rPr>
        <w:t>University of Padua, Padua, Italy</w:t>
      </w:r>
    </w:p>
    <w:p w14:paraId="1156878D" w14:textId="77777777" w:rsidR="000B59F4" w:rsidRPr="00A122EA" w:rsidRDefault="000B59F4" w:rsidP="00097654">
      <w:pPr>
        <w:rPr>
          <w:rFonts w:ascii="Arial" w:hAnsi="Arial" w:cs="Arial"/>
        </w:rPr>
      </w:pPr>
    </w:p>
    <w:p w14:paraId="4E3D0FE1" w14:textId="77777777" w:rsidR="004F684D" w:rsidRPr="00A122EA" w:rsidRDefault="004F684D" w:rsidP="00097654">
      <w:pPr>
        <w:rPr>
          <w:rFonts w:ascii="Arial" w:hAnsi="Arial" w:cs="Arial"/>
          <w:b/>
          <w:i/>
        </w:rPr>
      </w:pPr>
    </w:p>
    <w:p w14:paraId="61BE5887" w14:textId="35530D96" w:rsidR="00B5470F" w:rsidRPr="00A122EA" w:rsidRDefault="00B5470F" w:rsidP="00097654">
      <w:pPr>
        <w:rPr>
          <w:rFonts w:ascii="Arial" w:hAnsi="Arial" w:cs="Arial"/>
          <w:b/>
          <w:i/>
        </w:rPr>
      </w:pPr>
      <w:r w:rsidRPr="00A122EA">
        <w:rPr>
          <w:rFonts w:ascii="Arial" w:hAnsi="Arial" w:cs="Arial"/>
          <w:b/>
          <w:i/>
        </w:rPr>
        <w:t>MS Committee Chair, UW-Madison</w:t>
      </w:r>
    </w:p>
    <w:p w14:paraId="1E472A4D" w14:textId="77777777" w:rsidR="00C4031A" w:rsidRPr="00A122EA" w:rsidRDefault="00C4031A" w:rsidP="00097654">
      <w:pPr>
        <w:rPr>
          <w:rFonts w:ascii="Arial" w:hAnsi="Arial" w:cs="Arial"/>
          <w:b/>
          <w:i/>
        </w:rPr>
      </w:pPr>
    </w:p>
    <w:p w14:paraId="6ED801C1" w14:textId="64B2A47B" w:rsidR="00080E4E" w:rsidRDefault="00080E4E" w:rsidP="00097654">
      <w:pPr>
        <w:rPr>
          <w:rFonts w:ascii="Arial" w:hAnsi="Arial" w:cs="Arial"/>
          <w:bCs/>
          <w:iCs/>
        </w:rPr>
      </w:pPr>
      <w:r>
        <w:rPr>
          <w:rFonts w:ascii="Arial" w:hAnsi="Arial" w:cs="Arial"/>
          <w:bCs/>
          <w:iCs/>
        </w:rPr>
        <w:t>2025-pres.</w:t>
      </w:r>
      <w:r>
        <w:rPr>
          <w:rFonts w:ascii="Arial" w:hAnsi="Arial" w:cs="Arial"/>
          <w:bCs/>
          <w:iCs/>
        </w:rPr>
        <w:tab/>
      </w:r>
      <w:r w:rsidRPr="00080E4E">
        <w:rPr>
          <w:rFonts w:ascii="Arial" w:hAnsi="Arial" w:cs="Arial"/>
          <w:b/>
          <w:iCs/>
        </w:rPr>
        <w:t>Micaela Gale</w:t>
      </w:r>
      <w:r>
        <w:rPr>
          <w:rFonts w:ascii="Arial" w:hAnsi="Arial" w:cs="Arial"/>
          <w:bCs/>
          <w:iCs/>
        </w:rPr>
        <w:t>, Epidemiology</w:t>
      </w:r>
    </w:p>
    <w:p w14:paraId="722FF47B" w14:textId="77777777" w:rsidR="00080E4E" w:rsidRDefault="00080E4E" w:rsidP="00097654">
      <w:pPr>
        <w:rPr>
          <w:rFonts w:ascii="Arial" w:hAnsi="Arial" w:cs="Arial"/>
          <w:bCs/>
          <w:iCs/>
        </w:rPr>
      </w:pPr>
    </w:p>
    <w:p w14:paraId="26C8F018" w14:textId="6F9D67C9" w:rsidR="00ED20CB" w:rsidRPr="00A122EA" w:rsidRDefault="00ED20CB" w:rsidP="00ED20CB">
      <w:pPr>
        <w:rPr>
          <w:rFonts w:ascii="Arial" w:hAnsi="Arial" w:cs="Arial"/>
        </w:rPr>
      </w:pPr>
      <w:r w:rsidRPr="00A122EA">
        <w:rPr>
          <w:rFonts w:ascii="Arial" w:hAnsi="Arial" w:cs="Arial"/>
          <w:bCs/>
        </w:rPr>
        <w:t>2012-2017</w:t>
      </w:r>
      <w:r w:rsidRPr="00A122EA">
        <w:rPr>
          <w:rFonts w:ascii="Arial" w:hAnsi="Arial" w:cs="Arial"/>
          <w:b/>
          <w:bCs/>
        </w:rPr>
        <w:tab/>
        <w:t>Christine Harden, OD</w:t>
      </w:r>
      <w:r w:rsidRPr="00A122EA">
        <w:rPr>
          <w:rFonts w:ascii="Arial" w:hAnsi="Arial" w:cs="Arial"/>
        </w:rPr>
        <w:t xml:space="preserve">, Population Health </w:t>
      </w:r>
    </w:p>
    <w:p w14:paraId="1CDA0CEE" w14:textId="23576959" w:rsidR="00ED20CB" w:rsidRPr="00A122EA" w:rsidRDefault="00ED20CB" w:rsidP="00646EB0">
      <w:pPr>
        <w:ind w:left="1440"/>
        <w:rPr>
          <w:rFonts w:ascii="Arial" w:hAnsi="Arial" w:cs="Arial"/>
        </w:rPr>
      </w:pPr>
      <w:r w:rsidRPr="00A122EA">
        <w:rPr>
          <w:rFonts w:ascii="Arial" w:hAnsi="Arial" w:cs="Arial"/>
        </w:rPr>
        <w:t>“</w:t>
      </w:r>
      <w:r w:rsidRPr="00A122EA">
        <w:rPr>
          <w:rFonts w:ascii="Arial" w:hAnsi="Arial" w:cs="Arial"/>
          <w:i/>
          <w:iCs/>
        </w:rPr>
        <w:t>Changes in Self-</w:t>
      </w:r>
      <w:r w:rsidR="00203A0D" w:rsidRPr="00A122EA">
        <w:rPr>
          <w:rFonts w:ascii="Arial" w:hAnsi="Arial" w:cs="Arial"/>
          <w:i/>
          <w:iCs/>
        </w:rPr>
        <w:t>R</w:t>
      </w:r>
      <w:r w:rsidRPr="00A122EA">
        <w:rPr>
          <w:rFonts w:ascii="Arial" w:hAnsi="Arial" w:cs="Arial"/>
          <w:i/>
          <w:iCs/>
        </w:rPr>
        <w:t>eported Napping Behaviors Across the Retirement</w:t>
      </w:r>
      <w:r w:rsidRPr="00A122EA">
        <w:rPr>
          <w:rFonts w:ascii="Arial" w:hAnsi="Arial" w:cs="Arial"/>
        </w:rPr>
        <w:t xml:space="preserve"> Transition”</w:t>
      </w:r>
    </w:p>
    <w:p w14:paraId="3CE82609" w14:textId="77777777" w:rsidR="00ED20CB" w:rsidRPr="00A122EA" w:rsidRDefault="00ED20CB" w:rsidP="00ED20CB">
      <w:pPr>
        <w:ind w:left="720" w:firstLine="720"/>
        <w:rPr>
          <w:rFonts w:ascii="Arial" w:hAnsi="Arial" w:cs="Arial"/>
        </w:rPr>
      </w:pPr>
    </w:p>
    <w:p w14:paraId="4163F333" w14:textId="04A36BF4" w:rsidR="009872D0" w:rsidRPr="00A122EA" w:rsidRDefault="00ED20CB" w:rsidP="00ED20CB">
      <w:pPr>
        <w:rPr>
          <w:rFonts w:ascii="Arial" w:hAnsi="Arial" w:cs="Arial"/>
        </w:rPr>
      </w:pPr>
      <w:r w:rsidRPr="00A122EA">
        <w:rPr>
          <w:rFonts w:ascii="Arial" w:hAnsi="Arial" w:cs="Arial"/>
          <w:bCs/>
        </w:rPr>
        <w:t>2014-2016</w:t>
      </w:r>
      <w:r w:rsidRPr="00A122EA">
        <w:rPr>
          <w:rFonts w:ascii="Arial" w:hAnsi="Arial" w:cs="Arial"/>
          <w:b/>
          <w:bCs/>
        </w:rPr>
        <w:tab/>
      </w:r>
      <w:r w:rsidR="009872D0" w:rsidRPr="00A122EA">
        <w:rPr>
          <w:rFonts w:ascii="Arial" w:hAnsi="Arial" w:cs="Arial"/>
          <w:b/>
          <w:bCs/>
        </w:rPr>
        <w:t>Jessica Gorzelitz-Liebhauser</w:t>
      </w:r>
      <w:r w:rsidR="002A229E" w:rsidRPr="00A122EA">
        <w:rPr>
          <w:rFonts w:ascii="Arial" w:hAnsi="Arial" w:cs="Arial"/>
        </w:rPr>
        <w:t xml:space="preserve">, Population Health </w:t>
      </w:r>
    </w:p>
    <w:p w14:paraId="395E20DC" w14:textId="415DB161" w:rsidR="00ED20CB" w:rsidRPr="00A122EA" w:rsidRDefault="00ED20CB" w:rsidP="002A229E">
      <w:pPr>
        <w:ind w:left="720" w:firstLine="720"/>
        <w:rPr>
          <w:rFonts w:ascii="Arial" w:hAnsi="Arial" w:cs="Arial"/>
        </w:rPr>
      </w:pPr>
      <w:r w:rsidRPr="00A122EA">
        <w:rPr>
          <w:rFonts w:ascii="Arial" w:hAnsi="Arial" w:cs="Arial"/>
        </w:rPr>
        <w:t>(Co-chair with Assistant Professor Kristen Malecki)</w:t>
      </w:r>
    </w:p>
    <w:p w14:paraId="4B33500E" w14:textId="6E234771" w:rsidR="00ED20CB" w:rsidRPr="00A122EA" w:rsidRDefault="00ED20CB" w:rsidP="00ED20CB">
      <w:pPr>
        <w:ind w:left="1440"/>
        <w:rPr>
          <w:rFonts w:ascii="Arial" w:hAnsi="Arial" w:cs="Arial"/>
        </w:rPr>
      </w:pPr>
      <w:r w:rsidRPr="00A122EA">
        <w:rPr>
          <w:rFonts w:ascii="Arial" w:hAnsi="Arial" w:cs="Arial"/>
        </w:rPr>
        <w:t>“</w:t>
      </w:r>
      <w:r w:rsidRPr="00A122EA">
        <w:rPr>
          <w:rFonts w:ascii="Arial" w:hAnsi="Arial" w:cs="Arial"/>
          <w:i/>
          <w:iCs/>
        </w:rPr>
        <w:t xml:space="preserve">Predictors of </w:t>
      </w:r>
      <w:r w:rsidR="00203A0D" w:rsidRPr="00A122EA">
        <w:rPr>
          <w:rFonts w:ascii="Arial" w:hAnsi="Arial" w:cs="Arial"/>
          <w:i/>
          <w:iCs/>
        </w:rPr>
        <w:t>D</w:t>
      </w:r>
      <w:r w:rsidRPr="00A122EA">
        <w:rPr>
          <w:rFonts w:ascii="Arial" w:hAnsi="Arial" w:cs="Arial"/>
          <w:i/>
          <w:iCs/>
        </w:rPr>
        <w:t xml:space="preserve">iscordance in </w:t>
      </w:r>
      <w:r w:rsidR="00203A0D" w:rsidRPr="00A122EA">
        <w:rPr>
          <w:rFonts w:ascii="Arial" w:hAnsi="Arial" w:cs="Arial"/>
          <w:i/>
          <w:iCs/>
        </w:rPr>
        <w:t>S</w:t>
      </w:r>
      <w:r w:rsidRPr="00A122EA">
        <w:rPr>
          <w:rFonts w:ascii="Arial" w:hAnsi="Arial" w:cs="Arial"/>
          <w:i/>
          <w:iCs/>
        </w:rPr>
        <w:t>elf-</w:t>
      </w:r>
      <w:r w:rsidR="00203A0D" w:rsidRPr="00A122EA">
        <w:rPr>
          <w:rFonts w:ascii="Arial" w:hAnsi="Arial" w:cs="Arial"/>
          <w:i/>
          <w:iCs/>
        </w:rPr>
        <w:t>R</w:t>
      </w:r>
      <w:r w:rsidRPr="00A122EA">
        <w:rPr>
          <w:rFonts w:ascii="Arial" w:hAnsi="Arial" w:cs="Arial"/>
          <w:i/>
          <w:iCs/>
        </w:rPr>
        <w:t xml:space="preserve">eported </w:t>
      </w:r>
      <w:r w:rsidR="00203A0D" w:rsidRPr="00A122EA">
        <w:rPr>
          <w:rFonts w:ascii="Arial" w:hAnsi="Arial" w:cs="Arial"/>
          <w:i/>
          <w:iCs/>
        </w:rPr>
        <w:t>V</w:t>
      </w:r>
      <w:r w:rsidRPr="00A122EA">
        <w:rPr>
          <w:rFonts w:ascii="Arial" w:hAnsi="Arial" w:cs="Arial"/>
          <w:i/>
          <w:iCs/>
        </w:rPr>
        <w:t xml:space="preserve">erses </w:t>
      </w:r>
      <w:r w:rsidR="00203A0D" w:rsidRPr="00A122EA">
        <w:rPr>
          <w:rFonts w:ascii="Arial" w:hAnsi="Arial" w:cs="Arial"/>
          <w:i/>
          <w:iCs/>
        </w:rPr>
        <w:t>A</w:t>
      </w:r>
      <w:r w:rsidRPr="00A122EA">
        <w:rPr>
          <w:rFonts w:ascii="Arial" w:hAnsi="Arial" w:cs="Arial"/>
          <w:i/>
          <w:iCs/>
        </w:rPr>
        <w:t xml:space="preserve">ccelerometer </w:t>
      </w:r>
      <w:r w:rsidR="00203A0D" w:rsidRPr="00A122EA">
        <w:rPr>
          <w:rFonts w:ascii="Arial" w:hAnsi="Arial" w:cs="Arial"/>
          <w:i/>
          <w:iCs/>
        </w:rPr>
        <w:t>P</w:t>
      </w:r>
      <w:r w:rsidRPr="00A122EA">
        <w:rPr>
          <w:rFonts w:ascii="Arial" w:hAnsi="Arial" w:cs="Arial"/>
          <w:i/>
          <w:iCs/>
        </w:rPr>
        <w:t xml:space="preserve">hysical </w:t>
      </w:r>
      <w:r w:rsidR="00203A0D" w:rsidRPr="00A122EA">
        <w:rPr>
          <w:rFonts w:ascii="Arial" w:hAnsi="Arial" w:cs="Arial"/>
          <w:i/>
          <w:iCs/>
        </w:rPr>
        <w:t>A</w:t>
      </w:r>
      <w:r w:rsidRPr="00A122EA">
        <w:rPr>
          <w:rFonts w:ascii="Arial" w:hAnsi="Arial" w:cs="Arial"/>
          <w:i/>
          <w:iCs/>
        </w:rPr>
        <w:t xml:space="preserve">ctivity </w:t>
      </w:r>
      <w:r w:rsidR="00203A0D" w:rsidRPr="00A122EA">
        <w:rPr>
          <w:rFonts w:ascii="Arial" w:hAnsi="Arial" w:cs="Arial"/>
          <w:i/>
          <w:iCs/>
        </w:rPr>
        <w:t>R</w:t>
      </w:r>
      <w:r w:rsidRPr="00A122EA">
        <w:rPr>
          <w:rFonts w:ascii="Arial" w:hAnsi="Arial" w:cs="Arial"/>
          <w:i/>
          <w:iCs/>
        </w:rPr>
        <w:t xml:space="preserve">eporting in </w:t>
      </w:r>
      <w:r w:rsidR="00203A0D" w:rsidRPr="00A122EA">
        <w:rPr>
          <w:rFonts w:ascii="Arial" w:hAnsi="Arial" w:cs="Arial"/>
          <w:i/>
          <w:iCs/>
        </w:rPr>
        <w:t>A</w:t>
      </w:r>
      <w:r w:rsidRPr="00A122EA">
        <w:rPr>
          <w:rFonts w:ascii="Arial" w:hAnsi="Arial" w:cs="Arial"/>
          <w:i/>
          <w:iCs/>
        </w:rPr>
        <w:t>dults</w:t>
      </w:r>
      <w:r w:rsidRPr="00A122EA">
        <w:rPr>
          <w:rFonts w:ascii="Arial" w:hAnsi="Arial" w:cs="Arial"/>
        </w:rPr>
        <w:t>”</w:t>
      </w:r>
    </w:p>
    <w:p w14:paraId="5A78A439" w14:textId="77777777" w:rsidR="00E05D52" w:rsidRPr="00A122EA" w:rsidRDefault="00E05D52" w:rsidP="00ED20CB">
      <w:pPr>
        <w:ind w:left="1440"/>
        <w:rPr>
          <w:rFonts w:ascii="Arial" w:hAnsi="Arial" w:cs="Arial"/>
        </w:rPr>
      </w:pPr>
    </w:p>
    <w:p w14:paraId="18C11DB4" w14:textId="0C7132B4" w:rsidR="009872D0" w:rsidRPr="00A122EA" w:rsidRDefault="00ED20CB" w:rsidP="00ED20CB">
      <w:pPr>
        <w:rPr>
          <w:rFonts w:ascii="Arial" w:hAnsi="Arial" w:cs="Arial"/>
          <w:bCs/>
        </w:rPr>
      </w:pPr>
      <w:r w:rsidRPr="00A122EA">
        <w:rPr>
          <w:rFonts w:ascii="Arial" w:hAnsi="Arial" w:cs="Arial"/>
          <w:bCs/>
        </w:rPr>
        <w:t>2013-2014</w:t>
      </w:r>
      <w:r w:rsidRPr="00A122EA">
        <w:rPr>
          <w:rFonts w:ascii="Arial" w:hAnsi="Arial" w:cs="Arial"/>
          <w:b/>
          <w:bCs/>
        </w:rPr>
        <w:tab/>
      </w:r>
      <w:r w:rsidR="009872D0" w:rsidRPr="00A122EA">
        <w:rPr>
          <w:rFonts w:ascii="Arial" w:hAnsi="Arial" w:cs="Arial"/>
          <w:b/>
          <w:bCs/>
        </w:rPr>
        <w:t>Shaini Kothari</w:t>
      </w:r>
      <w:r w:rsidR="002A229E" w:rsidRPr="00A122EA">
        <w:rPr>
          <w:rFonts w:ascii="Arial" w:hAnsi="Arial" w:cs="Arial"/>
        </w:rPr>
        <w:t xml:space="preserve">, Population Health </w:t>
      </w:r>
    </w:p>
    <w:p w14:paraId="66843B97" w14:textId="0F0F81B8" w:rsidR="00ED20CB" w:rsidRPr="00A122EA" w:rsidRDefault="00ED20CB" w:rsidP="00ED20CB">
      <w:pPr>
        <w:ind w:left="720" w:firstLine="720"/>
        <w:rPr>
          <w:rFonts w:ascii="Arial" w:hAnsi="Arial" w:cs="Arial"/>
        </w:rPr>
      </w:pPr>
      <w:r w:rsidRPr="00A122EA">
        <w:rPr>
          <w:rFonts w:ascii="Arial" w:hAnsi="Arial" w:cs="Arial"/>
        </w:rPr>
        <w:t>(Co-chair with Assistant Professor Kristen Malecki)</w:t>
      </w:r>
    </w:p>
    <w:p w14:paraId="75E42557" w14:textId="54A0E11E" w:rsidR="00ED20CB" w:rsidRPr="00A122EA" w:rsidRDefault="00ED20CB" w:rsidP="00ED20CB">
      <w:pPr>
        <w:ind w:left="1440"/>
        <w:rPr>
          <w:rFonts w:ascii="Arial" w:hAnsi="Arial" w:cs="Arial"/>
          <w:bCs/>
        </w:rPr>
      </w:pPr>
      <w:r w:rsidRPr="00A122EA">
        <w:rPr>
          <w:rFonts w:ascii="Arial" w:hAnsi="Arial" w:cs="Arial"/>
          <w:bCs/>
        </w:rPr>
        <w:t>“</w:t>
      </w:r>
      <w:r w:rsidRPr="00A122EA">
        <w:rPr>
          <w:rFonts w:ascii="Arial" w:hAnsi="Arial" w:cs="Arial"/>
          <w:bCs/>
          <w:i/>
          <w:iCs/>
        </w:rPr>
        <w:t xml:space="preserve">Examining the </w:t>
      </w:r>
      <w:r w:rsidR="00203A0D" w:rsidRPr="00A122EA">
        <w:rPr>
          <w:rFonts w:ascii="Arial" w:hAnsi="Arial" w:cs="Arial"/>
          <w:bCs/>
          <w:i/>
          <w:iCs/>
        </w:rPr>
        <w:t>A</w:t>
      </w:r>
      <w:r w:rsidRPr="00A122EA">
        <w:rPr>
          <w:rFonts w:ascii="Arial" w:hAnsi="Arial" w:cs="Arial"/>
          <w:bCs/>
          <w:i/>
          <w:iCs/>
        </w:rPr>
        <w:t xml:space="preserve">ssociation </w:t>
      </w:r>
      <w:r w:rsidR="00203A0D" w:rsidRPr="00A122EA">
        <w:rPr>
          <w:rFonts w:ascii="Arial" w:hAnsi="Arial" w:cs="Arial"/>
          <w:bCs/>
          <w:i/>
          <w:iCs/>
        </w:rPr>
        <w:t>B</w:t>
      </w:r>
      <w:r w:rsidRPr="00A122EA">
        <w:rPr>
          <w:rFonts w:ascii="Arial" w:hAnsi="Arial" w:cs="Arial"/>
          <w:bCs/>
          <w:i/>
          <w:iCs/>
        </w:rPr>
        <w:t xml:space="preserve">etween the </w:t>
      </w:r>
      <w:r w:rsidR="00203A0D" w:rsidRPr="00A122EA">
        <w:rPr>
          <w:rFonts w:ascii="Arial" w:hAnsi="Arial" w:cs="Arial"/>
          <w:bCs/>
          <w:i/>
          <w:iCs/>
        </w:rPr>
        <w:t>S</w:t>
      </w:r>
      <w:r w:rsidRPr="00A122EA">
        <w:rPr>
          <w:rFonts w:ascii="Arial" w:hAnsi="Arial" w:cs="Arial"/>
          <w:bCs/>
          <w:i/>
          <w:iCs/>
        </w:rPr>
        <w:t xml:space="preserve">everity of </w:t>
      </w:r>
      <w:r w:rsidR="00203A0D" w:rsidRPr="00A122EA">
        <w:rPr>
          <w:rFonts w:ascii="Arial" w:hAnsi="Arial" w:cs="Arial"/>
          <w:bCs/>
          <w:i/>
          <w:iCs/>
        </w:rPr>
        <w:t>D</w:t>
      </w:r>
      <w:r w:rsidRPr="00A122EA">
        <w:rPr>
          <w:rFonts w:ascii="Arial" w:hAnsi="Arial" w:cs="Arial"/>
          <w:bCs/>
          <w:i/>
          <w:iCs/>
        </w:rPr>
        <w:t xml:space="preserve">epression and </w:t>
      </w:r>
      <w:r w:rsidR="00203A0D" w:rsidRPr="00A122EA">
        <w:rPr>
          <w:rFonts w:ascii="Arial" w:hAnsi="Arial" w:cs="Arial"/>
          <w:bCs/>
          <w:i/>
          <w:iCs/>
        </w:rPr>
        <w:t>C</w:t>
      </w:r>
      <w:r w:rsidRPr="00A122EA">
        <w:rPr>
          <w:rFonts w:ascii="Arial" w:hAnsi="Arial" w:cs="Arial"/>
          <w:bCs/>
          <w:i/>
          <w:iCs/>
        </w:rPr>
        <w:t xml:space="preserve">onsumption of </w:t>
      </w:r>
      <w:r w:rsidR="00203A0D" w:rsidRPr="00A122EA">
        <w:rPr>
          <w:rFonts w:ascii="Arial" w:hAnsi="Arial" w:cs="Arial"/>
          <w:bCs/>
          <w:i/>
          <w:iCs/>
        </w:rPr>
        <w:t>S</w:t>
      </w:r>
      <w:r w:rsidRPr="00A122EA">
        <w:rPr>
          <w:rFonts w:ascii="Arial" w:hAnsi="Arial" w:cs="Arial"/>
          <w:bCs/>
          <w:i/>
          <w:iCs/>
        </w:rPr>
        <w:t>ugar-</w:t>
      </w:r>
      <w:r w:rsidR="00203A0D" w:rsidRPr="00A122EA">
        <w:rPr>
          <w:rFonts w:ascii="Arial" w:hAnsi="Arial" w:cs="Arial"/>
          <w:bCs/>
          <w:i/>
          <w:iCs/>
        </w:rPr>
        <w:t>S</w:t>
      </w:r>
      <w:r w:rsidRPr="00A122EA">
        <w:rPr>
          <w:rFonts w:ascii="Arial" w:hAnsi="Arial" w:cs="Arial"/>
          <w:bCs/>
          <w:i/>
          <w:iCs/>
        </w:rPr>
        <w:t xml:space="preserve">weetened </w:t>
      </w:r>
      <w:r w:rsidR="00203A0D" w:rsidRPr="00A122EA">
        <w:rPr>
          <w:rFonts w:ascii="Arial" w:hAnsi="Arial" w:cs="Arial"/>
          <w:bCs/>
          <w:i/>
          <w:iCs/>
        </w:rPr>
        <w:t>B</w:t>
      </w:r>
      <w:r w:rsidRPr="00A122EA">
        <w:rPr>
          <w:rFonts w:ascii="Arial" w:hAnsi="Arial" w:cs="Arial"/>
          <w:bCs/>
          <w:i/>
          <w:iCs/>
        </w:rPr>
        <w:t xml:space="preserve">everages </w:t>
      </w:r>
      <w:r w:rsidR="00203A0D" w:rsidRPr="00A122EA">
        <w:rPr>
          <w:rFonts w:ascii="Arial" w:hAnsi="Arial" w:cs="Arial"/>
          <w:bCs/>
          <w:i/>
          <w:iCs/>
        </w:rPr>
        <w:t>A</w:t>
      </w:r>
      <w:r w:rsidRPr="00A122EA">
        <w:rPr>
          <w:rFonts w:ascii="Arial" w:hAnsi="Arial" w:cs="Arial"/>
          <w:bCs/>
          <w:i/>
          <w:iCs/>
        </w:rPr>
        <w:t xml:space="preserve">mong </w:t>
      </w:r>
      <w:r w:rsidR="00203A0D" w:rsidRPr="00A122EA">
        <w:rPr>
          <w:rFonts w:ascii="Arial" w:hAnsi="Arial" w:cs="Arial"/>
          <w:bCs/>
          <w:i/>
          <w:iCs/>
        </w:rPr>
        <w:t>Pa</w:t>
      </w:r>
      <w:r w:rsidRPr="00A122EA">
        <w:rPr>
          <w:rFonts w:ascii="Arial" w:hAnsi="Arial" w:cs="Arial"/>
          <w:bCs/>
          <w:i/>
          <w:iCs/>
        </w:rPr>
        <w:t xml:space="preserve">rticipants of the Survey of </w:t>
      </w:r>
      <w:r w:rsidR="00203A0D" w:rsidRPr="00A122EA">
        <w:rPr>
          <w:rFonts w:ascii="Arial" w:hAnsi="Arial" w:cs="Arial"/>
          <w:bCs/>
          <w:i/>
          <w:iCs/>
        </w:rPr>
        <w:t xml:space="preserve">the </w:t>
      </w:r>
      <w:r w:rsidRPr="00A122EA">
        <w:rPr>
          <w:rFonts w:ascii="Arial" w:hAnsi="Arial" w:cs="Arial"/>
          <w:bCs/>
          <w:i/>
          <w:iCs/>
        </w:rPr>
        <w:t xml:space="preserve">Health of Wisconsin (SHOW) </w:t>
      </w:r>
      <w:r w:rsidR="00203A0D" w:rsidRPr="00A122EA">
        <w:rPr>
          <w:rFonts w:ascii="Arial" w:hAnsi="Arial" w:cs="Arial"/>
          <w:bCs/>
          <w:i/>
          <w:iCs/>
        </w:rPr>
        <w:t>S</w:t>
      </w:r>
      <w:r w:rsidRPr="00A122EA">
        <w:rPr>
          <w:rFonts w:ascii="Arial" w:hAnsi="Arial" w:cs="Arial"/>
          <w:bCs/>
          <w:i/>
          <w:iCs/>
        </w:rPr>
        <w:t>tudy</w:t>
      </w:r>
      <w:r w:rsidRPr="00A122EA">
        <w:rPr>
          <w:rFonts w:ascii="Arial" w:hAnsi="Arial" w:cs="Arial"/>
          <w:bCs/>
        </w:rPr>
        <w:t>”</w:t>
      </w:r>
    </w:p>
    <w:p w14:paraId="329057C7" w14:textId="77777777" w:rsidR="00ED20CB" w:rsidRPr="00A122EA" w:rsidRDefault="00ED20CB" w:rsidP="002A229E">
      <w:pPr>
        <w:ind w:left="720" w:firstLine="720"/>
        <w:rPr>
          <w:rFonts w:ascii="Arial" w:hAnsi="Arial" w:cs="Arial"/>
        </w:rPr>
      </w:pPr>
    </w:p>
    <w:p w14:paraId="7E03C0B0" w14:textId="6DB2ECAB" w:rsidR="009872D0" w:rsidRPr="00A122EA" w:rsidRDefault="00ED20CB" w:rsidP="00ED20CB">
      <w:pPr>
        <w:rPr>
          <w:rFonts w:ascii="Arial" w:hAnsi="Arial" w:cs="Arial"/>
        </w:rPr>
      </w:pPr>
      <w:r w:rsidRPr="00A122EA">
        <w:rPr>
          <w:rFonts w:ascii="Arial" w:hAnsi="Arial" w:cs="Arial"/>
          <w:bCs/>
        </w:rPr>
        <w:t>2010-2011</w:t>
      </w:r>
      <w:r w:rsidRPr="00A122EA">
        <w:rPr>
          <w:rFonts w:ascii="Arial" w:hAnsi="Arial" w:cs="Arial"/>
          <w:b/>
          <w:bCs/>
        </w:rPr>
        <w:tab/>
      </w:r>
      <w:r w:rsidR="009872D0" w:rsidRPr="00A122EA">
        <w:rPr>
          <w:rFonts w:ascii="Arial" w:hAnsi="Arial" w:cs="Arial"/>
          <w:b/>
          <w:bCs/>
        </w:rPr>
        <w:t>Maria Nikodemova</w:t>
      </w:r>
      <w:r w:rsidR="002A229E" w:rsidRPr="00A122EA">
        <w:rPr>
          <w:rFonts w:ascii="Arial" w:hAnsi="Arial" w:cs="Arial"/>
          <w:b/>
          <w:bCs/>
        </w:rPr>
        <w:t>, PhD</w:t>
      </w:r>
      <w:r w:rsidR="002A229E" w:rsidRPr="00A122EA">
        <w:rPr>
          <w:rFonts w:ascii="Arial" w:hAnsi="Arial" w:cs="Arial"/>
        </w:rPr>
        <w:t xml:space="preserve">, Population Health </w:t>
      </w:r>
    </w:p>
    <w:p w14:paraId="5F0D1E62" w14:textId="092B258B" w:rsidR="00656A8D" w:rsidRPr="00A122EA" w:rsidRDefault="004C5F08" w:rsidP="00646EB0">
      <w:pPr>
        <w:pStyle w:val="Default"/>
        <w:ind w:left="1440"/>
        <w:rPr>
          <w:rFonts w:ascii="Arial" w:hAnsi="Arial" w:cs="Arial"/>
        </w:rPr>
      </w:pPr>
      <w:r w:rsidRPr="00A122EA">
        <w:rPr>
          <w:rFonts w:ascii="Arial" w:hAnsi="Arial" w:cs="Arial"/>
        </w:rPr>
        <w:t>“</w:t>
      </w:r>
      <w:r w:rsidRPr="00A122EA">
        <w:rPr>
          <w:rFonts w:ascii="Arial" w:hAnsi="Arial" w:cs="Arial"/>
          <w:i/>
          <w:iCs/>
        </w:rPr>
        <w:t xml:space="preserve">Association of </w:t>
      </w:r>
      <w:r w:rsidR="00203A0D" w:rsidRPr="00A122EA">
        <w:rPr>
          <w:rFonts w:ascii="Arial" w:hAnsi="Arial" w:cs="Arial"/>
          <w:i/>
          <w:iCs/>
        </w:rPr>
        <w:t>S</w:t>
      </w:r>
      <w:r w:rsidRPr="00A122EA">
        <w:rPr>
          <w:rFonts w:ascii="Arial" w:hAnsi="Arial" w:cs="Arial"/>
          <w:i/>
          <w:iCs/>
        </w:rPr>
        <w:t>leep-</w:t>
      </w:r>
      <w:r w:rsidR="00203A0D" w:rsidRPr="00A122EA">
        <w:rPr>
          <w:rFonts w:ascii="Arial" w:hAnsi="Arial" w:cs="Arial"/>
          <w:i/>
          <w:iCs/>
        </w:rPr>
        <w:t>D</w:t>
      </w:r>
      <w:r w:rsidRPr="00A122EA">
        <w:rPr>
          <w:rFonts w:ascii="Arial" w:hAnsi="Arial" w:cs="Arial"/>
          <w:i/>
          <w:iCs/>
        </w:rPr>
        <w:t xml:space="preserve">isordered </w:t>
      </w:r>
      <w:r w:rsidR="00203A0D" w:rsidRPr="00A122EA">
        <w:rPr>
          <w:rFonts w:ascii="Arial" w:hAnsi="Arial" w:cs="Arial"/>
          <w:i/>
          <w:iCs/>
        </w:rPr>
        <w:t>B</w:t>
      </w:r>
      <w:r w:rsidRPr="00A122EA">
        <w:rPr>
          <w:rFonts w:ascii="Arial" w:hAnsi="Arial" w:cs="Arial"/>
          <w:i/>
          <w:iCs/>
        </w:rPr>
        <w:t xml:space="preserve">reathing and </w:t>
      </w:r>
      <w:r w:rsidR="00203A0D" w:rsidRPr="00A122EA">
        <w:rPr>
          <w:rFonts w:ascii="Arial" w:hAnsi="Arial" w:cs="Arial"/>
          <w:i/>
          <w:iCs/>
        </w:rPr>
        <w:t>C</w:t>
      </w:r>
      <w:r w:rsidRPr="00A122EA">
        <w:rPr>
          <w:rFonts w:ascii="Arial" w:hAnsi="Arial" w:cs="Arial"/>
          <w:i/>
          <w:iCs/>
        </w:rPr>
        <w:t xml:space="preserve">ognitive </w:t>
      </w:r>
      <w:r w:rsidR="00203A0D" w:rsidRPr="00A122EA">
        <w:rPr>
          <w:rFonts w:ascii="Arial" w:hAnsi="Arial" w:cs="Arial"/>
          <w:i/>
          <w:iCs/>
        </w:rPr>
        <w:t>D</w:t>
      </w:r>
      <w:r w:rsidRPr="00A122EA">
        <w:rPr>
          <w:rFonts w:ascii="Arial" w:hAnsi="Arial" w:cs="Arial"/>
          <w:i/>
          <w:iCs/>
        </w:rPr>
        <w:t xml:space="preserve">eficit in </w:t>
      </w:r>
      <w:r w:rsidRPr="00A122EA">
        <w:rPr>
          <w:rFonts w:ascii="Arial" w:hAnsi="Arial" w:cs="Arial"/>
        </w:rPr>
        <w:t xml:space="preserve">APOE </w:t>
      </w:r>
      <w:r w:rsidRPr="00A122EA">
        <w:rPr>
          <w:rFonts w:ascii="Arial" w:hAnsi="Arial" w:cs="Arial"/>
        </w:rPr>
        <w:sym w:font="Symbol" w:char="F065"/>
      </w:r>
      <w:r w:rsidRPr="00A122EA">
        <w:rPr>
          <w:rFonts w:ascii="Arial" w:hAnsi="Arial" w:cs="Arial"/>
        </w:rPr>
        <w:t>4</w:t>
      </w:r>
      <w:r w:rsidRPr="00A122EA">
        <w:rPr>
          <w:rFonts w:ascii="Arial" w:hAnsi="Arial" w:cs="Arial"/>
          <w:i/>
          <w:iCs/>
        </w:rPr>
        <w:t xml:space="preserve"> </w:t>
      </w:r>
      <w:r w:rsidR="00203A0D" w:rsidRPr="00A122EA">
        <w:rPr>
          <w:rFonts w:ascii="Arial" w:hAnsi="Arial" w:cs="Arial"/>
          <w:i/>
          <w:iCs/>
        </w:rPr>
        <w:t>C</w:t>
      </w:r>
      <w:r w:rsidRPr="00A122EA">
        <w:rPr>
          <w:rFonts w:ascii="Arial" w:hAnsi="Arial" w:cs="Arial"/>
          <w:i/>
          <w:iCs/>
        </w:rPr>
        <w:t>arriers</w:t>
      </w:r>
      <w:r w:rsidRPr="00A122EA">
        <w:rPr>
          <w:rFonts w:ascii="Arial" w:hAnsi="Arial" w:cs="Arial"/>
        </w:rPr>
        <w:t>”</w:t>
      </w:r>
    </w:p>
    <w:p w14:paraId="4143C569" w14:textId="77777777" w:rsidR="004F684D" w:rsidRPr="00A122EA" w:rsidRDefault="004F684D" w:rsidP="004C5F08">
      <w:pPr>
        <w:pStyle w:val="Default"/>
        <w:rPr>
          <w:rFonts w:ascii="Arial" w:hAnsi="Arial" w:cs="Arial"/>
          <w:i/>
          <w:iCs/>
        </w:rPr>
      </w:pPr>
    </w:p>
    <w:p w14:paraId="4F384630" w14:textId="77777777" w:rsidR="004C5F08" w:rsidRPr="00A122EA" w:rsidRDefault="004C5F08" w:rsidP="00ED20CB">
      <w:pPr>
        <w:rPr>
          <w:rFonts w:ascii="Arial" w:hAnsi="Arial" w:cs="Arial"/>
        </w:rPr>
      </w:pPr>
    </w:p>
    <w:p w14:paraId="155386F9" w14:textId="1BF36AD3" w:rsidR="00656A8D" w:rsidRPr="00A122EA" w:rsidRDefault="00656A8D" w:rsidP="00097654">
      <w:pPr>
        <w:rPr>
          <w:rFonts w:ascii="Arial" w:hAnsi="Arial" w:cs="Arial"/>
          <w:b/>
          <w:i/>
        </w:rPr>
      </w:pPr>
      <w:r w:rsidRPr="00A122EA">
        <w:rPr>
          <w:rFonts w:ascii="Arial" w:hAnsi="Arial" w:cs="Arial"/>
          <w:b/>
          <w:i/>
        </w:rPr>
        <w:t xml:space="preserve">MS </w:t>
      </w:r>
      <w:r w:rsidR="00B5470F" w:rsidRPr="00A122EA">
        <w:rPr>
          <w:rFonts w:ascii="Arial" w:hAnsi="Arial" w:cs="Arial"/>
          <w:b/>
          <w:i/>
        </w:rPr>
        <w:t>Thesis Committee Member</w:t>
      </w:r>
      <w:r w:rsidR="00B9195B" w:rsidRPr="00A122EA">
        <w:rPr>
          <w:rFonts w:ascii="Arial" w:hAnsi="Arial" w:cs="Arial"/>
          <w:b/>
          <w:i/>
        </w:rPr>
        <w:t>, UW-Madison</w:t>
      </w:r>
    </w:p>
    <w:p w14:paraId="406DAB1D" w14:textId="77777777" w:rsidR="00F1396D" w:rsidRPr="00A122EA" w:rsidRDefault="00F1396D" w:rsidP="00097654">
      <w:pPr>
        <w:rPr>
          <w:rFonts w:ascii="Arial" w:hAnsi="Arial" w:cs="Arial"/>
        </w:rPr>
      </w:pPr>
    </w:p>
    <w:p w14:paraId="097D1DD7" w14:textId="20A46AA4" w:rsidR="00080E4E" w:rsidRPr="00A122EA" w:rsidRDefault="00080E4E" w:rsidP="00080E4E">
      <w:pPr>
        <w:rPr>
          <w:rFonts w:ascii="Arial" w:hAnsi="Arial" w:cs="Arial"/>
          <w:bCs/>
        </w:rPr>
      </w:pPr>
      <w:r w:rsidRPr="00A122EA">
        <w:rPr>
          <w:rFonts w:ascii="Arial" w:hAnsi="Arial" w:cs="Arial"/>
          <w:bCs/>
        </w:rPr>
        <w:t>2025-pres.</w:t>
      </w:r>
      <w:r w:rsidRPr="00A122EA">
        <w:rPr>
          <w:rFonts w:ascii="Arial" w:hAnsi="Arial" w:cs="Arial"/>
          <w:bCs/>
        </w:rPr>
        <w:tab/>
      </w:r>
      <w:r>
        <w:rPr>
          <w:rFonts w:ascii="Arial" w:hAnsi="Arial" w:cs="Arial"/>
          <w:b/>
        </w:rPr>
        <w:t>Micaela Gale</w:t>
      </w:r>
      <w:r w:rsidRPr="00A122EA">
        <w:rPr>
          <w:rFonts w:ascii="Arial" w:hAnsi="Arial" w:cs="Arial"/>
          <w:bCs/>
        </w:rPr>
        <w:t xml:space="preserve">, </w:t>
      </w:r>
      <w:r>
        <w:rPr>
          <w:rFonts w:ascii="Arial" w:hAnsi="Arial" w:cs="Arial"/>
          <w:bCs/>
        </w:rPr>
        <w:t>Population Health</w:t>
      </w:r>
    </w:p>
    <w:p w14:paraId="0B384A0A" w14:textId="77777777" w:rsidR="00080E4E" w:rsidRDefault="00080E4E" w:rsidP="004C5F08">
      <w:pPr>
        <w:rPr>
          <w:rFonts w:ascii="Arial" w:hAnsi="Arial" w:cs="Arial"/>
          <w:bCs/>
        </w:rPr>
      </w:pPr>
    </w:p>
    <w:p w14:paraId="2733E6A1" w14:textId="0F2B4D11" w:rsidR="00F80059" w:rsidRPr="00A122EA" w:rsidRDefault="00F80059" w:rsidP="004C5F08">
      <w:pPr>
        <w:rPr>
          <w:rFonts w:ascii="Arial" w:hAnsi="Arial" w:cs="Arial"/>
          <w:bCs/>
        </w:rPr>
      </w:pPr>
      <w:r w:rsidRPr="00A122EA">
        <w:rPr>
          <w:rFonts w:ascii="Arial" w:hAnsi="Arial" w:cs="Arial"/>
          <w:bCs/>
        </w:rPr>
        <w:t>2025-pres.</w:t>
      </w:r>
      <w:r w:rsidRPr="00A122EA">
        <w:rPr>
          <w:rFonts w:ascii="Arial" w:hAnsi="Arial" w:cs="Arial"/>
          <w:bCs/>
        </w:rPr>
        <w:tab/>
      </w:r>
      <w:r w:rsidRPr="00A122EA">
        <w:rPr>
          <w:rFonts w:ascii="Arial" w:hAnsi="Arial" w:cs="Arial"/>
          <w:b/>
        </w:rPr>
        <w:t>Jarett Knoepker</w:t>
      </w:r>
      <w:r w:rsidRPr="00A122EA">
        <w:rPr>
          <w:rFonts w:ascii="Arial" w:hAnsi="Arial" w:cs="Arial"/>
          <w:bCs/>
        </w:rPr>
        <w:t>, Epidemiology</w:t>
      </w:r>
    </w:p>
    <w:p w14:paraId="26F852C7" w14:textId="77777777" w:rsidR="00F80059" w:rsidRPr="00A122EA" w:rsidRDefault="00F80059" w:rsidP="004C5F08">
      <w:pPr>
        <w:rPr>
          <w:rFonts w:ascii="Arial" w:hAnsi="Arial" w:cs="Arial"/>
          <w:bCs/>
        </w:rPr>
      </w:pPr>
    </w:p>
    <w:p w14:paraId="7CFFC378" w14:textId="29D67051" w:rsidR="00F80059" w:rsidRPr="00A122EA" w:rsidRDefault="00F80059" w:rsidP="004C5F08">
      <w:pPr>
        <w:rPr>
          <w:rFonts w:ascii="Arial" w:hAnsi="Arial" w:cs="Arial"/>
          <w:bCs/>
        </w:rPr>
      </w:pPr>
      <w:r w:rsidRPr="00A122EA">
        <w:rPr>
          <w:rFonts w:ascii="Arial" w:hAnsi="Arial" w:cs="Arial"/>
          <w:bCs/>
        </w:rPr>
        <w:t>2024-2025</w:t>
      </w:r>
      <w:r w:rsidRPr="00A122EA">
        <w:rPr>
          <w:rFonts w:ascii="Arial" w:hAnsi="Arial" w:cs="Arial"/>
          <w:bCs/>
        </w:rPr>
        <w:tab/>
      </w:r>
      <w:r w:rsidRPr="00A122EA">
        <w:rPr>
          <w:rFonts w:ascii="Arial" w:hAnsi="Arial" w:cs="Arial"/>
          <w:b/>
        </w:rPr>
        <w:t>Jovana Jovanovska</w:t>
      </w:r>
      <w:r w:rsidRPr="00A122EA">
        <w:rPr>
          <w:rFonts w:ascii="Arial" w:hAnsi="Arial" w:cs="Arial"/>
          <w:bCs/>
        </w:rPr>
        <w:t>, Epidemiology</w:t>
      </w:r>
    </w:p>
    <w:p w14:paraId="0527BA42" w14:textId="77777777" w:rsidR="00F80059" w:rsidRPr="00A122EA" w:rsidRDefault="00F80059" w:rsidP="004C5F08">
      <w:pPr>
        <w:rPr>
          <w:rFonts w:ascii="Arial" w:hAnsi="Arial" w:cs="Arial"/>
          <w:bCs/>
        </w:rPr>
      </w:pPr>
    </w:p>
    <w:p w14:paraId="62C2214D" w14:textId="7AFADE1B" w:rsidR="007C190F" w:rsidRPr="00A122EA" w:rsidRDefault="007C190F" w:rsidP="004C5F08">
      <w:pPr>
        <w:rPr>
          <w:rFonts w:ascii="Arial" w:hAnsi="Arial" w:cs="Arial"/>
          <w:bCs/>
        </w:rPr>
      </w:pPr>
      <w:r w:rsidRPr="00A122EA">
        <w:rPr>
          <w:rFonts w:ascii="Arial" w:hAnsi="Arial" w:cs="Arial"/>
          <w:bCs/>
        </w:rPr>
        <w:t>2024-2024</w:t>
      </w:r>
      <w:r w:rsidRPr="00A122EA">
        <w:rPr>
          <w:rFonts w:ascii="Arial" w:hAnsi="Arial" w:cs="Arial"/>
          <w:bCs/>
        </w:rPr>
        <w:tab/>
      </w:r>
      <w:r w:rsidRPr="00A122EA">
        <w:rPr>
          <w:rFonts w:ascii="Arial" w:hAnsi="Arial" w:cs="Arial"/>
          <w:b/>
        </w:rPr>
        <w:t>Andrew Wiese</w:t>
      </w:r>
      <w:r w:rsidRPr="00A122EA">
        <w:rPr>
          <w:rFonts w:ascii="Arial" w:hAnsi="Arial" w:cs="Arial"/>
          <w:bCs/>
        </w:rPr>
        <w:t>, Population Health</w:t>
      </w:r>
    </w:p>
    <w:p w14:paraId="12CCC053" w14:textId="77777777" w:rsidR="007C190F" w:rsidRPr="00A122EA" w:rsidRDefault="007C190F" w:rsidP="004C5F08">
      <w:pPr>
        <w:rPr>
          <w:rFonts w:ascii="Arial" w:hAnsi="Arial" w:cs="Arial"/>
          <w:bCs/>
        </w:rPr>
      </w:pPr>
    </w:p>
    <w:p w14:paraId="321FF326" w14:textId="4C84841A" w:rsidR="009C6FCB" w:rsidRPr="00A122EA" w:rsidRDefault="009C6FCB" w:rsidP="004C5F08">
      <w:pPr>
        <w:rPr>
          <w:rFonts w:ascii="Arial" w:hAnsi="Arial" w:cs="Arial"/>
          <w:bCs/>
        </w:rPr>
      </w:pPr>
      <w:r w:rsidRPr="00A122EA">
        <w:rPr>
          <w:rFonts w:ascii="Arial" w:hAnsi="Arial" w:cs="Arial"/>
          <w:bCs/>
        </w:rPr>
        <w:t>2022-</w:t>
      </w:r>
      <w:r w:rsidR="007C190F" w:rsidRPr="00A122EA">
        <w:rPr>
          <w:rFonts w:ascii="Arial" w:hAnsi="Arial" w:cs="Arial"/>
          <w:bCs/>
        </w:rPr>
        <w:t>2024</w:t>
      </w:r>
      <w:r w:rsidRPr="00A122EA">
        <w:rPr>
          <w:rFonts w:ascii="Arial" w:hAnsi="Arial" w:cs="Arial"/>
          <w:bCs/>
        </w:rPr>
        <w:tab/>
      </w:r>
      <w:r w:rsidRPr="00A122EA">
        <w:rPr>
          <w:rFonts w:ascii="Arial" w:hAnsi="Arial" w:cs="Arial"/>
          <w:b/>
        </w:rPr>
        <w:t>Noah Cook</w:t>
      </w:r>
      <w:r w:rsidRPr="00A122EA">
        <w:rPr>
          <w:rFonts w:ascii="Arial" w:hAnsi="Arial" w:cs="Arial"/>
          <w:bCs/>
        </w:rPr>
        <w:t>, Epidemiology</w:t>
      </w:r>
    </w:p>
    <w:p w14:paraId="6F209FB3" w14:textId="77777777" w:rsidR="009C6FCB" w:rsidRPr="00A122EA" w:rsidRDefault="009C6FCB" w:rsidP="004C5F08">
      <w:pPr>
        <w:rPr>
          <w:rFonts w:ascii="Arial" w:hAnsi="Arial" w:cs="Arial"/>
          <w:bCs/>
        </w:rPr>
      </w:pPr>
    </w:p>
    <w:p w14:paraId="5D701D2F" w14:textId="3D531078" w:rsidR="00D84324" w:rsidRPr="00A122EA" w:rsidRDefault="00D84324" w:rsidP="004C5F08">
      <w:pPr>
        <w:rPr>
          <w:rFonts w:ascii="Arial" w:hAnsi="Arial" w:cs="Arial"/>
          <w:b/>
        </w:rPr>
      </w:pPr>
      <w:r w:rsidRPr="00A122EA">
        <w:rPr>
          <w:rFonts w:ascii="Arial" w:hAnsi="Arial" w:cs="Arial"/>
          <w:bCs/>
        </w:rPr>
        <w:t>2021-</w:t>
      </w:r>
      <w:r w:rsidR="009C6FCB" w:rsidRPr="00A122EA">
        <w:rPr>
          <w:rFonts w:ascii="Arial" w:hAnsi="Arial" w:cs="Arial"/>
          <w:bCs/>
        </w:rPr>
        <w:t>2023</w:t>
      </w:r>
      <w:r w:rsidRPr="00A122EA">
        <w:rPr>
          <w:rFonts w:ascii="Arial" w:hAnsi="Arial" w:cs="Arial"/>
          <w:bCs/>
        </w:rPr>
        <w:tab/>
      </w:r>
      <w:r w:rsidRPr="00A122EA">
        <w:rPr>
          <w:rFonts w:ascii="Arial" w:hAnsi="Arial" w:cs="Arial"/>
          <w:b/>
        </w:rPr>
        <w:t>Eunice Park</w:t>
      </w:r>
      <w:r w:rsidRPr="00A122EA">
        <w:rPr>
          <w:rFonts w:ascii="Arial" w:hAnsi="Arial" w:cs="Arial"/>
          <w:bCs/>
        </w:rPr>
        <w:t xml:space="preserve">, Population Health </w:t>
      </w:r>
    </w:p>
    <w:p w14:paraId="2F7B8006" w14:textId="77777777" w:rsidR="00D84324" w:rsidRPr="00A122EA" w:rsidRDefault="00D84324" w:rsidP="004C5F08">
      <w:pPr>
        <w:rPr>
          <w:rFonts w:ascii="Arial" w:hAnsi="Arial" w:cs="Arial"/>
          <w:bCs/>
        </w:rPr>
      </w:pPr>
    </w:p>
    <w:p w14:paraId="46736D55" w14:textId="36ABB013" w:rsidR="009872D0" w:rsidRPr="00A122EA" w:rsidRDefault="004C5F08" w:rsidP="004C5F08">
      <w:pPr>
        <w:rPr>
          <w:rFonts w:ascii="Arial" w:hAnsi="Arial" w:cs="Arial"/>
        </w:rPr>
      </w:pPr>
      <w:r w:rsidRPr="00A122EA">
        <w:rPr>
          <w:rFonts w:ascii="Arial" w:hAnsi="Arial" w:cs="Arial"/>
          <w:bCs/>
        </w:rPr>
        <w:t>2012-2013</w:t>
      </w:r>
      <w:r w:rsidRPr="00A122EA">
        <w:rPr>
          <w:rFonts w:ascii="Arial" w:hAnsi="Arial" w:cs="Arial"/>
          <w:bCs/>
        </w:rPr>
        <w:tab/>
      </w:r>
      <w:r w:rsidR="009872D0" w:rsidRPr="00A122EA">
        <w:rPr>
          <w:rFonts w:ascii="Arial" w:hAnsi="Arial" w:cs="Arial"/>
          <w:b/>
          <w:bCs/>
        </w:rPr>
        <w:t>Erin Bergman</w:t>
      </w:r>
      <w:r w:rsidR="00E859F5" w:rsidRPr="00A122EA">
        <w:rPr>
          <w:rFonts w:ascii="Arial" w:hAnsi="Arial" w:cs="Arial"/>
        </w:rPr>
        <w:t xml:space="preserve">, Population Health </w:t>
      </w:r>
    </w:p>
    <w:p w14:paraId="3589DC6C" w14:textId="77777777" w:rsidR="004C5F08" w:rsidRPr="00A122EA" w:rsidRDefault="004C5F08" w:rsidP="002A229E">
      <w:pPr>
        <w:ind w:left="720" w:firstLine="720"/>
        <w:rPr>
          <w:rFonts w:ascii="Arial" w:hAnsi="Arial" w:cs="Arial"/>
        </w:rPr>
      </w:pPr>
    </w:p>
    <w:p w14:paraId="10FC8A4C" w14:textId="738E92A1" w:rsidR="00BD65B0" w:rsidRPr="00A122EA" w:rsidRDefault="004C5F08" w:rsidP="004C5F08">
      <w:pPr>
        <w:rPr>
          <w:rFonts w:ascii="Arial" w:hAnsi="Arial" w:cs="Arial"/>
        </w:rPr>
      </w:pPr>
      <w:r w:rsidRPr="00A122EA">
        <w:rPr>
          <w:rFonts w:ascii="Arial" w:hAnsi="Arial" w:cs="Arial"/>
          <w:bCs/>
        </w:rPr>
        <w:t>2019-2019</w:t>
      </w:r>
      <w:r w:rsidRPr="00A122EA">
        <w:rPr>
          <w:rFonts w:ascii="Arial" w:hAnsi="Arial" w:cs="Arial"/>
          <w:bCs/>
        </w:rPr>
        <w:tab/>
      </w:r>
      <w:r w:rsidR="009872D0" w:rsidRPr="00A122EA">
        <w:rPr>
          <w:rFonts w:ascii="Arial" w:hAnsi="Arial" w:cs="Arial"/>
          <w:b/>
          <w:bCs/>
        </w:rPr>
        <w:t>Courtney Blomme</w:t>
      </w:r>
      <w:r w:rsidR="00E859F5" w:rsidRPr="00A122EA">
        <w:rPr>
          <w:rFonts w:ascii="Arial" w:hAnsi="Arial" w:cs="Arial"/>
        </w:rPr>
        <w:t xml:space="preserve">, Population Health </w:t>
      </w:r>
    </w:p>
    <w:p w14:paraId="34A2195B" w14:textId="77777777" w:rsidR="004C5F08" w:rsidRPr="00A122EA" w:rsidRDefault="004C5F08" w:rsidP="002A229E">
      <w:pPr>
        <w:ind w:left="720" w:firstLine="720"/>
        <w:rPr>
          <w:rFonts w:ascii="Arial" w:hAnsi="Arial" w:cs="Arial"/>
        </w:rPr>
      </w:pPr>
    </w:p>
    <w:p w14:paraId="71EAE54A" w14:textId="3F9C2080" w:rsidR="009872D0" w:rsidRPr="00A122EA" w:rsidRDefault="004C5F08" w:rsidP="004C5F08">
      <w:pPr>
        <w:rPr>
          <w:rFonts w:ascii="Arial" w:hAnsi="Arial" w:cs="Arial"/>
        </w:rPr>
      </w:pPr>
      <w:r w:rsidRPr="00A122EA">
        <w:rPr>
          <w:rFonts w:ascii="Arial" w:hAnsi="Arial" w:cs="Arial"/>
          <w:bCs/>
        </w:rPr>
        <w:t>2014-2015</w:t>
      </w:r>
      <w:r w:rsidRPr="00A122EA">
        <w:rPr>
          <w:rFonts w:ascii="Arial" w:hAnsi="Arial" w:cs="Arial"/>
          <w:bCs/>
        </w:rPr>
        <w:tab/>
      </w:r>
      <w:r w:rsidR="009872D0" w:rsidRPr="00A122EA">
        <w:rPr>
          <w:rFonts w:ascii="Arial" w:hAnsi="Arial" w:cs="Arial"/>
          <w:b/>
          <w:bCs/>
        </w:rPr>
        <w:t>Angela Forgues</w:t>
      </w:r>
      <w:r w:rsidR="00E859F5" w:rsidRPr="00A122EA">
        <w:rPr>
          <w:rFonts w:ascii="Arial" w:hAnsi="Arial" w:cs="Arial"/>
        </w:rPr>
        <w:t xml:space="preserve">, Population Health </w:t>
      </w:r>
    </w:p>
    <w:p w14:paraId="0907F532" w14:textId="77777777" w:rsidR="004C5F08" w:rsidRPr="00A122EA" w:rsidRDefault="004C5F08" w:rsidP="002A229E">
      <w:pPr>
        <w:ind w:left="720" w:firstLine="720"/>
        <w:rPr>
          <w:rFonts w:ascii="Arial" w:hAnsi="Arial" w:cs="Arial"/>
        </w:rPr>
      </w:pPr>
    </w:p>
    <w:p w14:paraId="7FC71FB5" w14:textId="6397ABA2" w:rsidR="008716E8" w:rsidRPr="00A122EA" w:rsidRDefault="004C5F08" w:rsidP="004C5F08">
      <w:pPr>
        <w:rPr>
          <w:rFonts w:ascii="Arial" w:hAnsi="Arial" w:cs="Arial"/>
        </w:rPr>
      </w:pPr>
      <w:r w:rsidRPr="00A122EA">
        <w:rPr>
          <w:rFonts w:ascii="Arial" w:hAnsi="Arial" w:cs="Arial"/>
          <w:bCs/>
        </w:rPr>
        <w:t>2014-2015</w:t>
      </w:r>
      <w:r w:rsidRPr="00A122EA">
        <w:rPr>
          <w:rFonts w:ascii="Arial" w:hAnsi="Arial" w:cs="Arial"/>
          <w:bCs/>
        </w:rPr>
        <w:tab/>
      </w:r>
      <w:r w:rsidR="009872D0" w:rsidRPr="00A122EA">
        <w:rPr>
          <w:rFonts w:ascii="Arial" w:hAnsi="Arial" w:cs="Arial"/>
          <w:b/>
          <w:bCs/>
        </w:rPr>
        <w:t>Hilary Joyner</w:t>
      </w:r>
      <w:r w:rsidR="00E859F5" w:rsidRPr="00A122EA">
        <w:rPr>
          <w:rFonts w:ascii="Arial" w:hAnsi="Arial" w:cs="Arial"/>
        </w:rPr>
        <w:t xml:space="preserve">, Population Health </w:t>
      </w:r>
    </w:p>
    <w:p w14:paraId="339F46B7" w14:textId="77777777" w:rsidR="004C5F08" w:rsidRPr="00A122EA" w:rsidRDefault="004C5F08" w:rsidP="002A229E">
      <w:pPr>
        <w:ind w:left="720" w:firstLine="720"/>
        <w:rPr>
          <w:rFonts w:ascii="Arial" w:hAnsi="Arial" w:cs="Arial"/>
        </w:rPr>
      </w:pPr>
    </w:p>
    <w:p w14:paraId="57F10B73" w14:textId="4CA05D96" w:rsidR="009872D0" w:rsidRPr="00A122EA" w:rsidRDefault="004C5F08" w:rsidP="004C5F08">
      <w:pPr>
        <w:rPr>
          <w:rFonts w:ascii="Arial" w:hAnsi="Arial" w:cs="Arial"/>
        </w:rPr>
      </w:pPr>
      <w:r w:rsidRPr="00A122EA">
        <w:rPr>
          <w:rFonts w:ascii="Arial" w:hAnsi="Arial" w:cs="Arial"/>
          <w:bCs/>
        </w:rPr>
        <w:t>2012-2013</w:t>
      </w:r>
      <w:r w:rsidRPr="00A122EA">
        <w:rPr>
          <w:rFonts w:ascii="Arial" w:hAnsi="Arial" w:cs="Arial"/>
          <w:bCs/>
        </w:rPr>
        <w:tab/>
      </w:r>
      <w:r w:rsidR="009872D0" w:rsidRPr="00A122EA">
        <w:rPr>
          <w:rFonts w:ascii="Arial" w:hAnsi="Arial" w:cs="Arial"/>
          <w:b/>
          <w:bCs/>
        </w:rPr>
        <w:t>Hollis Moore</w:t>
      </w:r>
      <w:r w:rsidR="00E859F5" w:rsidRPr="00A122EA">
        <w:rPr>
          <w:rFonts w:ascii="Arial" w:hAnsi="Arial" w:cs="Arial"/>
        </w:rPr>
        <w:t xml:space="preserve">, Population Health </w:t>
      </w:r>
    </w:p>
    <w:p w14:paraId="4B45062F" w14:textId="77777777" w:rsidR="004C5F08" w:rsidRPr="00A122EA" w:rsidRDefault="004C5F08" w:rsidP="002A229E">
      <w:pPr>
        <w:ind w:left="720" w:firstLine="720"/>
        <w:rPr>
          <w:rFonts w:ascii="Arial" w:hAnsi="Arial" w:cs="Arial"/>
        </w:rPr>
      </w:pPr>
    </w:p>
    <w:p w14:paraId="5D8C45BB" w14:textId="3F33275F" w:rsidR="009872D0" w:rsidRPr="00A122EA" w:rsidRDefault="004C5F08" w:rsidP="004C5F08">
      <w:pPr>
        <w:rPr>
          <w:rFonts w:ascii="Arial" w:hAnsi="Arial" w:cs="Arial"/>
        </w:rPr>
      </w:pPr>
      <w:r w:rsidRPr="00A122EA">
        <w:rPr>
          <w:rFonts w:ascii="Arial" w:hAnsi="Arial" w:cs="Arial"/>
          <w:bCs/>
        </w:rPr>
        <w:t>2018-2019</w:t>
      </w:r>
      <w:r w:rsidRPr="00A122EA">
        <w:rPr>
          <w:rFonts w:ascii="Arial" w:hAnsi="Arial" w:cs="Arial"/>
          <w:bCs/>
        </w:rPr>
        <w:tab/>
      </w:r>
      <w:r w:rsidR="009872D0" w:rsidRPr="00A122EA">
        <w:rPr>
          <w:rFonts w:ascii="Arial" w:hAnsi="Arial" w:cs="Arial"/>
          <w:b/>
          <w:bCs/>
        </w:rPr>
        <w:t>Joanna Reale</w:t>
      </w:r>
      <w:r w:rsidR="00E859F5" w:rsidRPr="00A122EA">
        <w:rPr>
          <w:rFonts w:ascii="Arial" w:hAnsi="Arial" w:cs="Arial"/>
        </w:rPr>
        <w:t xml:space="preserve">, Population Health </w:t>
      </w:r>
    </w:p>
    <w:p w14:paraId="712E950B" w14:textId="77777777" w:rsidR="004C5F08" w:rsidRPr="00A122EA" w:rsidRDefault="004C5F08" w:rsidP="002A229E">
      <w:pPr>
        <w:ind w:left="720" w:firstLine="720"/>
        <w:rPr>
          <w:rFonts w:ascii="Arial" w:hAnsi="Arial" w:cs="Arial"/>
        </w:rPr>
      </w:pPr>
    </w:p>
    <w:p w14:paraId="395D4B3D" w14:textId="287A4639" w:rsidR="009872D0" w:rsidRPr="00A122EA" w:rsidRDefault="004C5F08" w:rsidP="004C5F08">
      <w:pPr>
        <w:rPr>
          <w:rFonts w:ascii="Arial" w:hAnsi="Arial" w:cs="Arial"/>
        </w:rPr>
      </w:pPr>
      <w:r w:rsidRPr="00A122EA">
        <w:rPr>
          <w:rFonts w:ascii="Arial" w:hAnsi="Arial" w:cs="Arial"/>
          <w:bCs/>
        </w:rPr>
        <w:t>2015-2016</w:t>
      </w:r>
      <w:r w:rsidRPr="00A122EA">
        <w:rPr>
          <w:rFonts w:ascii="Arial" w:hAnsi="Arial" w:cs="Arial"/>
          <w:bCs/>
        </w:rPr>
        <w:tab/>
      </w:r>
      <w:r w:rsidR="009872D0" w:rsidRPr="00A122EA">
        <w:rPr>
          <w:rFonts w:ascii="Arial" w:hAnsi="Arial" w:cs="Arial"/>
          <w:b/>
          <w:bCs/>
        </w:rPr>
        <w:t>Katharine Rifken</w:t>
      </w:r>
      <w:r w:rsidR="00E859F5" w:rsidRPr="00A122EA">
        <w:rPr>
          <w:rFonts w:ascii="Arial" w:hAnsi="Arial" w:cs="Arial"/>
        </w:rPr>
        <w:t xml:space="preserve">, Population Health </w:t>
      </w:r>
    </w:p>
    <w:p w14:paraId="047CF0DF" w14:textId="77777777" w:rsidR="004C5F08" w:rsidRPr="00A122EA" w:rsidRDefault="004C5F08" w:rsidP="002A229E">
      <w:pPr>
        <w:ind w:left="720" w:firstLine="720"/>
        <w:rPr>
          <w:rFonts w:ascii="Arial" w:hAnsi="Arial" w:cs="Arial"/>
        </w:rPr>
      </w:pPr>
    </w:p>
    <w:p w14:paraId="08CCC85D" w14:textId="75E4C2F5" w:rsidR="004C5F08" w:rsidRPr="00A122EA" w:rsidRDefault="004C5F08" w:rsidP="00097654">
      <w:pPr>
        <w:rPr>
          <w:rFonts w:ascii="Arial" w:hAnsi="Arial" w:cs="Arial"/>
        </w:rPr>
      </w:pPr>
      <w:r w:rsidRPr="00A122EA">
        <w:rPr>
          <w:rFonts w:ascii="Arial" w:hAnsi="Arial" w:cs="Arial"/>
          <w:bCs/>
        </w:rPr>
        <w:t>2008-2009</w:t>
      </w:r>
      <w:r w:rsidRPr="00A122EA">
        <w:rPr>
          <w:rFonts w:ascii="Arial" w:hAnsi="Arial" w:cs="Arial"/>
          <w:bCs/>
        </w:rPr>
        <w:tab/>
      </w:r>
      <w:r w:rsidR="009872D0" w:rsidRPr="00A122EA">
        <w:rPr>
          <w:rFonts w:ascii="Arial" w:hAnsi="Arial" w:cs="Arial"/>
          <w:b/>
          <w:bCs/>
        </w:rPr>
        <w:t>Noelle Simatic</w:t>
      </w:r>
      <w:r w:rsidR="00E859F5" w:rsidRPr="00A122EA">
        <w:rPr>
          <w:rFonts w:ascii="Arial" w:hAnsi="Arial" w:cs="Arial"/>
        </w:rPr>
        <w:t xml:space="preserve">, Population Health </w:t>
      </w:r>
    </w:p>
    <w:p w14:paraId="7981FAFD" w14:textId="77777777" w:rsidR="00C4031A" w:rsidRPr="00A122EA" w:rsidRDefault="00C4031A" w:rsidP="00097654">
      <w:pPr>
        <w:rPr>
          <w:rFonts w:ascii="Arial" w:hAnsi="Arial" w:cs="Arial"/>
        </w:rPr>
      </w:pPr>
    </w:p>
    <w:p w14:paraId="2B1066AA" w14:textId="77777777" w:rsidR="00C4031A" w:rsidRPr="00A122EA" w:rsidRDefault="00C4031A" w:rsidP="00097654">
      <w:pPr>
        <w:rPr>
          <w:rFonts w:ascii="Arial" w:hAnsi="Arial" w:cs="Arial"/>
        </w:rPr>
      </w:pPr>
    </w:p>
    <w:p w14:paraId="2B42B6C4" w14:textId="2BB3F31E" w:rsidR="00C4031A" w:rsidRPr="00A122EA" w:rsidRDefault="00C4031A" w:rsidP="00097654">
      <w:pPr>
        <w:rPr>
          <w:rFonts w:ascii="Arial" w:hAnsi="Arial" w:cs="Arial"/>
          <w:b/>
          <w:bCs/>
          <w:i/>
          <w:iCs/>
        </w:rPr>
      </w:pPr>
      <w:r w:rsidRPr="00A122EA">
        <w:rPr>
          <w:rFonts w:ascii="Arial" w:hAnsi="Arial" w:cs="Arial"/>
          <w:b/>
          <w:bCs/>
          <w:i/>
          <w:iCs/>
        </w:rPr>
        <w:t>MPH advisor, UW-Madison</w:t>
      </w:r>
    </w:p>
    <w:p w14:paraId="7536B942" w14:textId="77777777" w:rsidR="004F684D" w:rsidRPr="00A122EA" w:rsidRDefault="004F684D" w:rsidP="00097654">
      <w:pPr>
        <w:rPr>
          <w:rFonts w:ascii="Arial" w:hAnsi="Arial" w:cs="Arial"/>
        </w:rPr>
      </w:pPr>
    </w:p>
    <w:p w14:paraId="5A30E3DA" w14:textId="0BE2F1A9" w:rsidR="00C4031A" w:rsidRPr="00A122EA" w:rsidRDefault="00C4031A" w:rsidP="00097654">
      <w:pPr>
        <w:rPr>
          <w:rFonts w:ascii="Arial" w:hAnsi="Arial" w:cs="Arial"/>
        </w:rPr>
      </w:pPr>
      <w:r w:rsidRPr="00A122EA">
        <w:rPr>
          <w:rFonts w:ascii="Arial" w:hAnsi="Arial" w:cs="Arial"/>
        </w:rPr>
        <w:t>2022-</w:t>
      </w:r>
      <w:r w:rsidR="009C6FCB" w:rsidRPr="00A122EA">
        <w:rPr>
          <w:rFonts w:ascii="Arial" w:hAnsi="Arial" w:cs="Arial"/>
        </w:rPr>
        <w:t>2023</w:t>
      </w:r>
      <w:r w:rsidRPr="00A122EA">
        <w:rPr>
          <w:rFonts w:ascii="Arial" w:hAnsi="Arial" w:cs="Arial"/>
        </w:rPr>
        <w:tab/>
      </w:r>
      <w:r w:rsidRPr="00A122EA">
        <w:rPr>
          <w:rFonts w:ascii="Arial" w:hAnsi="Arial" w:cs="Arial"/>
          <w:b/>
          <w:bCs/>
        </w:rPr>
        <w:t>Olivia Steidl</w:t>
      </w:r>
    </w:p>
    <w:p w14:paraId="219D5317" w14:textId="77777777" w:rsidR="00C4031A" w:rsidRPr="00A122EA" w:rsidRDefault="00C4031A" w:rsidP="00097654">
      <w:pPr>
        <w:rPr>
          <w:rFonts w:ascii="Arial" w:hAnsi="Arial" w:cs="Arial"/>
        </w:rPr>
      </w:pPr>
    </w:p>
    <w:p w14:paraId="51C4C5F7" w14:textId="77777777" w:rsidR="00C4031A" w:rsidRPr="00A122EA" w:rsidRDefault="00C4031A" w:rsidP="00097654">
      <w:pPr>
        <w:rPr>
          <w:rFonts w:ascii="Arial" w:hAnsi="Arial" w:cs="Arial"/>
        </w:rPr>
      </w:pPr>
    </w:p>
    <w:p w14:paraId="15185EC3" w14:textId="78FA8D27" w:rsidR="00B9195B" w:rsidRPr="00A122EA" w:rsidRDefault="00B9195B" w:rsidP="00097654">
      <w:pPr>
        <w:rPr>
          <w:rFonts w:ascii="Arial" w:hAnsi="Arial" w:cs="Arial"/>
          <w:b/>
          <w:i/>
        </w:rPr>
      </w:pPr>
      <w:r w:rsidRPr="00A122EA">
        <w:rPr>
          <w:rFonts w:ascii="Arial" w:hAnsi="Arial" w:cs="Arial"/>
          <w:b/>
          <w:i/>
        </w:rPr>
        <w:t>Course Advisor, PhD/MS Graduate Students, UW-Madison</w:t>
      </w:r>
    </w:p>
    <w:p w14:paraId="61A573F3" w14:textId="77777777" w:rsidR="009C6FCB" w:rsidRPr="00A122EA" w:rsidRDefault="009C6FCB" w:rsidP="00097654">
      <w:pPr>
        <w:rPr>
          <w:rFonts w:ascii="Arial" w:hAnsi="Arial" w:cs="Arial"/>
          <w:b/>
          <w:i/>
        </w:rPr>
      </w:pPr>
    </w:p>
    <w:p w14:paraId="592DDE20" w14:textId="4510D273" w:rsidR="00F80059" w:rsidRPr="00A122EA" w:rsidRDefault="00F80059" w:rsidP="00097654">
      <w:pPr>
        <w:rPr>
          <w:rFonts w:ascii="Arial" w:hAnsi="Arial" w:cs="Arial"/>
          <w:bCs/>
          <w:iCs/>
        </w:rPr>
      </w:pPr>
      <w:r w:rsidRPr="00A122EA">
        <w:rPr>
          <w:rFonts w:ascii="Arial" w:hAnsi="Arial" w:cs="Arial"/>
          <w:bCs/>
          <w:iCs/>
        </w:rPr>
        <w:t xml:space="preserve">2025-pres. </w:t>
      </w:r>
      <w:r w:rsidRPr="00A122EA">
        <w:rPr>
          <w:rFonts w:ascii="Arial" w:hAnsi="Arial" w:cs="Arial"/>
          <w:b/>
          <w:iCs/>
        </w:rPr>
        <w:tab/>
      </w:r>
      <w:r w:rsidR="00080E4E">
        <w:rPr>
          <w:rFonts w:ascii="Arial" w:hAnsi="Arial" w:cs="Arial"/>
          <w:b/>
          <w:iCs/>
        </w:rPr>
        <w:t>Molly Balch</w:t>
      </w:r>
      <w:r w:rsidRPr="00A122EA">
        <w:rPr>
          <w:rFonts w:ascii="Arial" w:hAnsi="Arial" w:cs="Arial"/>
          <w:bCs/>
          <w:iCs/>
        </w:rPr>
        <w:t>, Population Health</w:t>
      </w:r>
    </w:p>
    <w:p w14:paraId="15DD2427" w14:textId="77777777" w:rsidR="00F80059" w:rsidRPr="00A122EA" w:rsidRDefault="00F80059" w:rsidP="00097654">
      <w:pPr>
        <w:rPr>
          <w:rFonts w:ascii="Arial" w:hAnsi="Arial" w:cs="Arial"/>
          <w:bCs/>
          <w:iCs/>
        </w:rPr>
      </w:pPr>
    </w:p>
    <w:p w14:paraId="69C6509A" w14:textId="4FAF5F05" w:rsidR="009C6FCB" w:rsidRPr="00A122EA" w:rsidRDefault="009C6FCB" w:rsidP="00097654">
      <w:pPr>
        <w:rPr>
          <w:rFonts w:ascii="Arial" w:hAnsi="Arial" w:cs="Arial"/>
          <w:bCs/>
          <w:iCs/>
        </w:rPr>
      </w:pPr>
      <w:r w:rsidRPr="00A122EA">
        <w:rPr>
          <w:rFonts w:ascii="Arial" w:hAnsi="Arial" w:cs="Arial"/>
          <w:bCs/>
          <w:iCs/>
        </w:rPr>
        <w:t>2023-</w:t>
      </w:r>
      <w:r w:rsidR="000E67CE" w:rsidRPr="00A122EA">
        <w:rPr>
          <w:rFonts w:ascii="Arial" w:hAnsi="Arial" w:cs="Arial"/>
          <w:bCs/>
          <w:iCs/>
        </w:rPr>
        <w:t>2024</w:t>
      </w:r>
      <w:r w:rsidRPr="00A122EA">
        <w:rPr>
          <w:rFonts w:ascii="Arial" w:hAnsi="Arial" w:cs="Arial"/>
          <w:bCs/>
          <w:iCs/>
        </w:rPr>
        <w:t xml:space="preserve"> </w:t>
      </w:r>
      <w:r w:rsidRPr="00A122EA">
        <w:rPr>
          <w:rFonts w:ascii="Arial" w:hAnsi="Arial" w:cs="Arial"/>
          <w:bCs/>
          <w:iCs/>
        </w:rPr>
        <w:tab/>
      </w:r>
      <w:r w:rsidRPr="00A122EA">
        <w:rPr>
          <w:rFonts w:ascii="Arial" w:hAnsi="Arial" w:cs="Arial"/>
          <w:b/>
          <w:iCs/>
        </w:rPr>
        <w:t>Eleanna Melcher</w:t>
      </w:r>
      <w:r w:rsidRPr="00A122EA">
        <w:rPr>
          <w:rFonts w:ascii="Arial" w:hAnsi="Arial" w:cs="Arial"/>
          <w:bCs/>
          <w:iCs/>
        </w:rPr>
        <w:t>, Population Health Sciences</w:t>
      </w:r>
    </w:p>
    <w:p w14:paraId="6AF7B3FB" w14:textId="77777777" w:rsidR="009C6FCB" w:rsidRPr="00A122EA" w:rsidRDefault="009C6FCB" w:rsidP="00097654">
      <w:pPr>
        <w:rPr>
          <w:rFonts w:ascii="Arial" w:hAnsi="Arial" w:cs="Arial"/>
        </w:rPr>
      </w:pPr>
    </w:p>
    <w:p w14:paraId="681EBF55" w14:textId="33A91189" w:rsidR="009C6FCB" w:rsidRPr="00A122EA" w:rsidRDefault="009C6FCB" w:rsidP="00097654">
      <w:pPr>
        <w:rPr>
          <w:rFonts w:ascii="Arial" w:hAnsi="Arial" w:cs="Arial"/>
        </w:rPr>
      </w:pPr>
      <w:r w:rsidRPr="00A122EA">
        <w:rPr>
          <w:rFonts w:ascii="Arial" w:hAnsi="Arial" w:cs="Arial"/>
        </w:rPr>
        <w:t>2022-2023</w:t>
      </w:r>
      <w:r w:rsidRPr="00A122EA">
        <w:rPr>
          <w:rFonts w:ascii="Arial" w:hAnsi="Arial" w:cs="Arial"/>
        </w:rPr>
        <w:tab/>
      </w:r>
      <w:r w:rsidRPr="00A122EA">
        <w:rPr>
          <w:rFonts w:ascii="Arial" w:hAnsi="Arial" w:cs="Arial"/>
          <w:b/>
          <w:bCs/>
        </w:rPr>
        <w:t>Noah Cook</w:t>
      </w:r>
      <w:r w:rsidRPr="00A122EA">
        <w:rPr>
          <w:rFonts w:ascii="Arial" w:hAnsi="Arial" w:cs="Arial"/>
        </w:rPr>
        <w:t>, Epidemiology</w:t>
      </w:r>
    </w:p>
    <w:p w14:paraId="0CECDDD0" w14:textId="77777777" w:rsidR="003D09FF" w:rsidRPr="00A122EA" w:rsidRDefault="003D09FF" w:rsidP="004C5F08">
      <w:pPr>
        <w:rPr>
          <w:rFonts w:ascii="Arial" w:hAnsi="Arial" w:cs="Arial"/>
        </w:rPr>
      </w:pPr>
    </w:p>
    <w:p w14:paraId="32DE05D5" w14:textId="061471E6" w:rsidR="0023663D" w:rsidRPr="00A122EA" w:rsidRDefault="0023663D" w:rsidP="004C5F08">
      <w:pPr>
        <w:rPr>
          <w:rFonts w:ascii="Arial" w:hAnsi="Arial" w:cs="Arial"/>
        </w:rPr>
      </w:pPr>
      <w:r w:rsidRPr="00A122EA">
        <w:rPr>
          <w:rFonts w:ascii="Arial" w:hAnsi="Arial" w:cs="Arial"/>
        </w:rPr>
        <w:t>2019-</w:t>
      </w:r>
      <w:r w:rsidR="00A71C11" w:rsidRPr="00A122EA">
        <w:rPr>
          <w:rFonts w:ascii="Arial" w:hAnsi="Arial" w:cs="Arial"/>
        </w:rPr>
        <w:t>2020</w:t>
      </w:r>
      <w:r w:rsidRPr="00A122EA">
        <w:rPr>
          <w:rFonts w:ascii="Arial" w:hAnsi="Arial" w:cs="Arial"/>
        </w:rPr>
        <w:tab/>
      </w:r>
      <w:r w:rsidRPr="00A122EA">
        <w:rPr>
          <w:rFonts w:ascii="Arial" w:hAnsi="Arial" w:cs="Arial"/>
          <w:b/>
          <w:bCs/>
        </w:rPr>
        <w:t>Molly Burdine,</w:t>
      </w:r>
      <w:r w:rsidRPr="00A122EA">
        <w:rPr>
          <w:rFonts w:ascii="Arial" w:hAnsi="Arial" w:cs="Arial"/>
        </w:rPr>
        <w:t xml:space="preserve"> Population Health Sciences</w:t>
      </w:r>
    </w:p>
    <w:p w14:paraId="32550E24" w14:textId="77777777" w:rsidR="0023663D" w:rsidRPr="00A122EA" w:rsidRDefault="0023663D" w:rsidP="004C5F08">
      <w:pPr>
        <w:rPr>
          <w:rFonts w:ascii="Arial" w:hAnsi="Arial" w:cs="Arial"/>
        </w:rPr>
      </w:pPr>
    </w:p>
    <w:p w14:paraId="255867D0" w14:textId="0A928716" w:rsidR="009872D0" w:rsidRPr="00A122EA" w:rsidRDefault="004C5F08" w:rsidP="004C5F08">
      <w:pPr>
        <w:rPr>
          <w:rFonts w:ascii="Arial" w:hAnsi="Arial" w:cs="Arial"/>
        </w:rPr>
      </w:pPr>
      <w:r w:rsidRPr="00A122EA">
        <w:rPr>
          <w:rFonts w:ascii="Arial" w:hAnsi="Arial" w:cs="Arial"/>
        </w:rPr>
        <w:t>2009-2010</w:t>
      </w:r>
      <w:r w:rsidRPr="00A122EA">
        <w:rPr>
          <w:rFonts w:ascii="Arial" w:hAnsi="Arial" w:cs="Arial"/>
        </w:rPr>
        <w:tab/>
      </w:r>
      <w:r w:rsidR="009872D0" w:rsidRPr="00A122EA">
        <w:rPr>
          <w:rFonts w:ascii="Arial" w:hAnsi="Arial" w:cs="Arial"/>
          <w:b/>
          <w:bCs/>
        </w:rPr>
        <w:t>Valentine Oluchi</w:t>
      </w:r>
      <w:r w:rsidR="002A229E" w:rsidRPr="00A122EA">
        <w:rPr>
          <w:rFonts w:ascii="Arial" w:hAnsi="Arial" w:cs="Arial"/>
          <w:b/>
          <w:bCs/>
        </w:rPr>
        <w:t>, MD</w:t>
      </w:r>
      <w:r w:rsidR="002A229E" w:rsidRPr="00A122EA">
        <w:rPr>
          <w:rFonts w:ascii="Arial" w:hAnsi="Arial" w:cs="Arial"/>
        </w:rPr>
        <w:t xml:space="preserve">, </w:t>
      </w:r>
      <w:r w:rsidR="00E859F5" w:rsidRPr="00A122EA">
        <w:rPr>
          <w:rFonts w:ascii="Arial" w:hAnsi="Arial" w:cs="Arial"/>
        </w:rPr>
        <w:t>Population Health Sciences</w:t>
      </w:r>
    </w:p>
    <w:p w14:paraId="371B02F5" w14:textId="77777777" w:rsidR="004C5F08" w:rsidRPr="00A122EA" w:rsidRDefault="004C5F08" w:rsidP="004C5F08">
      <w:pPr>
        <w:rPr>
          <w:rFonts w:ascii="Arial" w:hAnsi="Arial" w:cs="Arial"/>
        </w:rPr>
      </w:pPr>
    </w:p>
    <w:p w14:paraId="0043343B" w14:textId="01AB8172" w:rsidR="009872D0" w:rsidRPr="00A122EA" w:rsidRDefault="004C5F08" w:rsidP="004C5F08">
      <w:pPr>
        <w:rPr>
          <w:rFonts w:ascii="Arial" w:hAnsi="Arial" w:cs="Arial"/>
        </w:rPr>
      </w:pPr>
      <w:r w:rsidRPr="00A122EA">
        <w:rPr>
          <w:rFonts w:ascii="Arial" w:hAnsi="Arial" w:cs="Arial"/>
        </w:rPr>
        <w:t>2009-2010</w:t>
      </w:r>
      <w:r w:rsidRPr="00A122EA">
        <w:rPr>
          <w:rFonts w:ascii="Arial" w:hAnsi="Arial" w:cs="Arial"/>
        </w:rPr>
        <w:tab/>
      </w:r>
      <w:r w:rsidR="009872D0" w:rsidRPr="00A122EA">
        <w:rPr>
          <w:rFonts w:ascii="Arial" w:hAnsi="Arial" w:cs="Arial"/>
          <w:b/>
          <w:bCs/>
        </w:rPr>
        <w:t>Hyojun Park</w:t>
      </w:r>
      <w:r w:rsidR="00E859F5" w:rsidRPr="00A122EA">
        <w:rPr>
          <w:rFonts w:ascii="Arial" w:hAnsi="Arial" w:cs="Arial"/>
        </w:rPr>
        <w:t>, Population Health Sciences</w:t>
      </w:r>
    </w:p>
    <w:p w14:paraId="681E80FD" w14:textId="77777777" w:rsidR="00EA511D" w:rsidRPr="00A122EA" w:rsidRDefault="00EA511D" w:rsidP="00097654">
      <w:pPr>
        <w:rPr>
          <w:rFonts w:ascii="Arial" w:hAnsi="Arial" w:cs="Arial"/>
        </w:rPr>
      </w:pPr>
    </w:p>
    <w:p w14:paraId="49FCF6BC" w14:textId="77777777" w:rsidR="00D3601E" w:rsidRPr="00A122EA" w:rsidRDefault="00D3601E" w:rsidP="00097654">
      <w:pPr>
        <w:rPr>
          <w:rFonts w:ascii="Arial" w:hAnsi="Arial" w:cs="Arial"/>
          <w:b/>
          <w:u w:val="single"/>
        </w:rPr>
      </w:pPr>
    </w:p>
    <w:p w14:paraId="43B9DC90" w14:textId="77777777" w:rsidR="00D3601E" w:rsidRPr="00A122EA" w:rsidRDefault="00D3601E" w:rsidP="00097654">
      <w:pPr>
        <w:rPr>
          <w:rFonts w:ascii="Arial" w:hAnsi="Arial" w:cs="Arial"/>
          <w:b/>
          <w:u w:val="single"/>
        </w:rPr>
      </w:pPr>
    </w:p>
    <w:p w14:paraId="19373361" w14:textId="77777777" w:rsidR="00D3601E" w:rsidRPr="00A122EA" w:rsidRDefault="00D3601E" w:rsidP="00097654">
      <w:pPr>
        <w:rPr>
          <w:rFonts w:ascii="Arial" w:hAnsi="Arial" w:cs="Arial"/>
          <w:b/>
          <w:u w:val="single"/>
        </w:rPr>
      </w:pPr>
    </w:p>
    <w:p w14:paraId="6F61A42B" w14:textId="4C4F4C84" w:rsidR="0057584A" w:rsidRPr="00A122EA" w:rsidRDefault="0057584A" w:rsidP="00097654">
      <w:pPr>
        <w:rPr>
          <w:rFonts w:ascii="Arial" w:hAnsi="Arial" w:cs="Arial"/>
          <w:b/>
          <w:u w:val="single"/>
        </w:rPr>
      </w:pPr>
      <w:r w:rsidRPr="00A122EA">
        <w:rPr>
          <w:rFonts w:ascii="Arial" w:hAnsi="Arial" w:cs="Arial"/>
          <w:b/>
          <w:u w:val="single"/>
        </w:rPr>
        <w:t>SERV</w:t>
      </w:r>
      <w:r w:rsidR="00C94E26" w:rsidRPr="00A122EA">
        <w:rPr>
          <w:rFonts w:ascii="Arial" w:hAnsi="Arial" w:cs="Arial"/>
          <w:b/>
          <w:u w:val="single"/>
        </w:rPr>
        <w:t xml:space="preserve">ICE </w:t>
      </w:r>
      <w:r w:rsidR="00BD65B0" w:rsidRPr="00A122EA">
        <w:rPr>
          <w:rFonts w:ascii="Arial" w:hAnsi="Arial" w:cs="Arial"/>
          <w:b/>
          <w:u w:val="single"/>
        </w:rPr>
        <w:t>ACTIVITIES</w:t>
      </w:r>
    </w:p>
    <w:p w14:paraId="0FE3FE7C" w14:textId="77777777" w:rsidR="002D0497" w:rsidRPr="00A122EA" w:rsidRDefault="002D0497" w:rsidP="00097654">
      <w:pPr>
        <w:rPr>
          <w:rFonts w:ascii="Arial" w:hAnsi="Arial" w:cs="Arial"/>
        </w:rPr>
      </w:pPr>
    </w:p>
    <w:p w14:paraId="4185D3E1" w14:textId="77777777" w:rsidR="004F684D" w:rsidRPr="00A122EA" w:rsidRDefault="004F684D" w:rsidP="00097654">
      <w:pPr>
        <w:rPr>
          <w:rFonts w:ascii="Arial" w:hAnsi="Arial" w:cs="Arial"/>
          <w:b/>
          <w:u w:val="single"/>
        </w:rPr>
      </w:pPr>
    </w:p>
    <w:p w14:paraId="38A68E13" w14:textId="7C5E1CDA" w:rsidR="002D0497" w:rsidRPr="00A122EA" w:rsidRDefault="002D0497" w:rsidP="00097654">
      <w:pPr>
        <w:rPr>
          <w:rFonts w:ascii="Arial" w:hAnsi="Arial" w:cs="Arial"/>
          <w:b/>
          <w:u w:val="single"/>
        </w:rPr>
      </w:pPr>
      <w:r w:rsidRPr="00A122EA">
        <w:rPr>
          <w:rFonts w:ascii="Arial" w:hAnsi="Arial" w:cs="Arial"/>
          <w:b/>
          <w:u w:val="single"/>
        </w:rPr>
        <w:t>Department of Population Health Sciences, University of Wisconsin-Madison</w:t>
      </w:r>
    </w:p>
    <w:p w14:paraId="68A53D20" w14:textId="77777777" w:rsidR="002D0497" w:rsidRPr="00A122EA" w:rsidRDefault="002D0497" w:rsidP="00097654">
      <w:pPr>
        <w:rPr>
          <w:rFonts w:ascii="Arial" w:hAnsi="Arial" w:cs="Arial"/>
        </w:rPr>
      </w:pPr>
    </w:p>
    <w:p w14:paraId="292AF05E" w14:textId="77777777" w:rsidR="003027D9" w:rsidRPr="00A122EA" w:rsidRDefault="003027D9" w:rsidP="003027D9">
      <w:pPr>
        <w:tabs>
          <w:tab w:val="left" w:pos="1710"/>
        </w:tabs>
        <w:rPr>
          <w:rFonts w:ascii="Arial" w:hAnsi="Arial" w:cs="Arial"/>
          <w:bCs/>
        </w:rPr>
      </w:pPr>
      <w:r w:rsidRPr="00A122EA">
        <w:rPr>
          <w:rFonts w:ascii="Arial" w:hAnsi="Arial" w:cs="Arial"/>
          <w:bCs/>
        </w:rPr>
        <w:t xml:space="preserve">2021-pres. </w:t>
      </w:r>
      <w:r w:rsidRPr="00A122EA">
        <w:rPr>
          <w:rFonts w:ascii="Arial" w:hAnsi="Arial" w:cs="Arial"/>
          <w:bCs/>
        </w:rPr>
        <w:tab/>
        <w:t>Chair, Population Health Sciences Admissions Committee</w:t>
      </w:r>
    </w:p>
    <w:p w14:paraId="075695DD" w14:textId="77777777" w:rsidR="003027D9" w:rsidRPr="00A122EA" w:rsidRDefault="003027D9" w:rsidP="003027D9">
      <w:pPr>
        <w:tabs>
          <w:tab w:val="left" w:pos="1710"/>
        </w:tabs>
        <w:rPr>
          <w:rFonts w:ascii="Arial" w:hAnsi="Arial" w:cs="Arial"/>
          <w:bCs/>
        </w:rPr>
      </w:pPr>
    </w:p>
    <w:p w14:paraId="5AEEA6FF" w14:textId="3B98CFF6" w:rsidR="000E14BC" w:rsidRPr="00A122EA" w:rsidRDefault="000E14BC" w:rsidP="009E3AE2">
      <w:pPr>
        <w:tabs>
          <w:tab w:val="left" w:pos="1710"/>
        </w:tabs>
        <w:rPr>
          <w:rFonts w:ascii="Arial" w:hAnsi="Arial" w:cs="Arial"/>
          <w:bCs/>
        </w:rPr>
      </w:pPr>
      <w:r w:rsidRPr="00A122EA">
        <w:rPr>
          <w:rFonts w:ascii="Arial" w:hAnsi="Arial" w:cs="Arial"/>
          <w:bCs/>
        </w:rPr>
        <w:t>2023-</w:t>
      </w:r>
      <w:r w:rsidR="003027D9" w:rsidRPr="00A122EA">
        <w:rPr>
          <w:rFonts w:ascii="Arial" w:hAnsi="Arial" w:cs="Arial"/>
          <w:bCs/>
        </w:rPr>
        <w:t>2025</w:t>
      </w:r>
      <w:r w:rsidRPr="00A122EA">
        <w:rPr>
          <w:rFonts w:ascii="Arial" w:hAnsi="Arial" w:cs="Arial"/>
          <w:bCs/>
        </w:rPr>
        <w:tab/>
        <w:t>Chair, Population Health Sciences Faculty Expectations Workgroup</w:t>
      </w:r>
    </w:p>
    <w:p w14:paraId="2D0812E8" w14:textId="77777777" w:rsidR="00434AF4" w:rsidRPr="00A122EA" w:rsidRDefault="00434AF4" w:rsidP="00DE52F2">
      <w:pPr>
        <w:tabs>
          <w:tab w:val="left" w:pos="1710"/>
        </w:tabs>
        <w:rPr>
          <w:rFonts w:ascii="Arial" w:hAnsi="Arial" w:cs="Arial"/>
          <w:bCs/>
        </w:rPr>
      </w:pPr>
    </w:p>
    <w:p w14:paraId="08EF545B" w14:textId="065D776F" w:rsidR="00627F58" w:rsidRPr="00A122EA" w:rsidRDefault="00DE52F2" w:rsidP="00DE52F2">
      <w:pPr>
        <w:tabs>
          <w:tab w:val="left" w:pos="1710"/>
        </w:tabs>
        <w:rPr>
          <w:rFonts w:ascii="Arial" w:hAnsi="Arial" w:cs="Arial"/>
          <w:bCs/>
        </w:rPr>
      </w:pPr>
      <w:r w:rsidRPr="00A122EA">
        <w:rPr>
          <w:rFonts w:ascii="Arial" w:hAnsi="Arial" w:cs="Arial"/>
          <w:bCs/>
        </w:rPr>
        <w:t>2012-</w:t>
      </w:r>
      <w:r w:rsidR="00646EB0" w:rsidRPr="00A122EA">
        <w:rPr>
          <w:rFonts w:ascii="Arial" w:hAnsi="Arial" w:cs="Arial"/>
          <w:bCs/>
        </w:rPr>
        <w:t>pres.</w:t>
      </w:r>
      <w:r w:rsidRPr="00A122EA">
        <w:rPr>
          <w:rFonts w:ascii="Arial" w:hAnsi="Arial" w:cs="Arial"/>
          <w:bCs/>
        </w:rPr>
        <w:tab/>
      </w:r>
      <w:r w:rsidR="00627F58" w:rsidRPr="00A122EA">
        <w:rPr>
          <w:rFonts w:ascii="Arial" w:hAnsi="Arial" w:cs="Arial"/>
          <w:bCs/>
        </w:rPr>
        <w:t>Epidemiology Program Steering Committee</w:t>
      </w:r>
    </w:p>
    <w:p w14:paraId="7A55493D" w14:textId="77777777" w:rsidR="000E14BC" w:rsidRPr="00A122EA" w:rsidRDefault="000E14BC" w:rsidP="000E14BC">
      <w:pPr>
        <w:tabs>
          <w:tab w:val="left" w:pos="1710"/>
        </w:tabs>
        <w:rPr>
          <w:rFonts w:ascii="Arial" w:hAnsi="Arial" w:cs="Arial"/>
          <w:bCs/>
        </w:rPr>
      </w:pPr>
    </w:p>
    <w:p w14:paraId="732D028C" w14:textId="706EE3D6" w:rsidR="00DE52F2" w:rsidRPr="00A122EA" w:rsidRDefault="00DE52F2" w:rsidP="00DE52F2">
      <w:pPr>
        <w:tabs>
          <w:tab w:val="left" w:pos="1710"/>
        </w:tabs>
        <w:rPr>
          <w:rFonts w:ascii="Arial" w:hAnsi="Arial" w:cs="Arial"/>
          <w:bCs/>
        </w:rPr>
      </w:pPr>
      <w:r w:rsidRPr="00A122EA">
        <w:rPr>
          <w:rFonts w:ascii="Arial" w:hAnsi="Arial" w:cs="Arial"/>
          <w:bCs/>
        </w:rPr>
        <w:t>2008-</w:t>
      </w:r>
      <w:r w:rsidR="003027D9" w:rsidRPr="00A122EA">
        <w:rPr>
          <w:rFonts w:ascii="Arial" w:hAnsi="Arial" w:cs="Arial"/>
          <w:bCs/>
        </w:rPr>
        <w:t>2021</w:t>
      </w:r>
      <w:r w:rsidRPr="00A122EA">
        <w:rPr>
          <w:rFonts w:ascii="Arial" w:hAnsi="Arial" w:cs="Arial"/>
          <w:bCs/>
        </w:rPr>
        <w:tab/>
      </w:r>
      <w:r w:rsidR="00627F58" w:rsidRPr="00A122EA">
        <w:rPr>
          <w:rFonts w:ascii="Arial" w:hAnsi="Arial" w:cs="Arial"/>
          <w:bCs/>
        </w:rPr>
        <w:t>Space Committee</w:t>
      </w:r>
    </w:p>
    <w:p w14:paraId="37922E7B" w14:textId="77777777" w:rsidR="00DE52F2" w:rsidRPr="00A122EA" w:rsidRDefault="00DE52F2" w:rsidP="00DE52F2">
      <w:pPr>
        <w:tabs>
          <w:tab w:val="left" w:pos="1710"/>
        </w:tabs>
        <w:rPr>
          <w:rFonts w:ascii="Arial" w:hAnsi="Arial" w:cs="Arial"/>
          <w:bCs/>
        </w:rPr>
      </w:pPr>
    </w:p>
    <w:p w14:paraId="78CC3BB5" w14:textId="77777777" w:rsidR="000E14BC" w:rsidRPr="00A122EA" w:rsidRDefault="000E14BC" w:rsidP="000E14BC">
      <w:pPr>
        <w:tabs>
          <w:tab w:val="left" w:pos="1710"/>
        </w:tabs>
        <w:rPr>
          <w:rFonts w:ascii="Arial" w:hAnsi="Arial" w:cs="Arial"/>
          <w:bCs/>
        </w:rPr>
      </w:pPr>
      <w:r w:rsidRPr="00A122EA">
        <w:rPr>
          <w:rFonts w:ascii="Arial" w:hAnsi="Arial" w:cs="Arial"/>
          <w:bCs/>
        </w:rPr>
        <w:t>2023</w:t>
      </w:r>
      <w:r w:rsidRPr="00A122EA">
        <w:rPr>
          <w:rFonts w:ascii="Arial" w:hAnsi="Arial" w:cs="Arial"/>
          <w:bCs/>
        </w:rPr>
        <w:tab/>
        <w:t xml:space="preserve">Population Health Sciences Biostatistics Faculty Search Committee </w:t>
      </w:r>
    </w:p>
    <w:p w14:paraId="12819C2B" w14:textId="77777777" w:rsidR="000E14BC" w:rsidRPr="00A122EA" w:rsidRDefault="000E14BC" w:rsidP="000E14BC">
      <w:pPr>
        <w:tabs>
          <w:tab w:val="left" w:pos="1710"/>
        </w:tabs>
        <w:rPr>
          <w:rFonts w:ascii="Arial" w:hAnsi="Arial" w:cs="Arial"/>
          <w:bCs/>
        </w:rPr>
      </w:pPr>
    </w:p>
    <w:p w14:paraId="4BAB3CED" w14:textId="78916313" w:rsidR="008661A2" w:rsidRPr="00A122EA" w:rsidRDefault="008661A2" w:rsidP="008661A2">
      <w:pPr>
        <w:tabs>
          <w:tab w:val="left" w:pos="1710"/>
        </w:tabs>
        <w:rPr>
          <w:rFonts w:ascii="Arial" w:hAnsi="Arial" w:cs="Arial"/>
          <w:bCs/>
        </w:rPr>
      </w:pPr>
      <w:r w:rsidRPr="00A122EA">
        <w:rPr>
          <w:rFonts w:ascii="Arial" w:hAnsi="Arial" w:cs="Arial"/>
          <w:bCs/>
        </w:rPr>
        <w:t>2020-2022</w:t>
      </w:r>
      <w:r w:rsidRPr="00A122EA">
        <w:rPr>
          <w:rFonts w:ascii="Arial" w:hAnsi="Arial" w:cs="Arial"/>
          <w:bCs/>
        </w:rPr>
        <w:tab/>
        <w:t>Population Health Sciences Anti-racism Curriculum Committee</w:t>
      </w:r>
    </w:p>
    <w:p w14:paraId="24B14B4D" w14:textId="77777777" w:rsidR="008661A2" w:rsidRPr="00A122EA" w:rsidRDefault="008661A2" w:rsidP="008661A2">
      <w:pPr>
        <w:tabs>
          <w:tab w:val="left" w:pos="1710"/>
        </w:tabs>
        <w:rPr>
          <w:rFonts w:ascii="Arial" w:hAnsi="Arial" w:cs="Arial"/>
          <w:bCs/>
        </w:rPr>
      </w:pPr>
    </w:p>
    <w:p w14:paraId="036D77B1" w14:textId="455E0834" w:rsidR="000E14BC" w:rsidRPr="00A122EA" w:rsidRDefault="000E14BC" w:rsidP="000E14BC">
      <w:pPr>
        <w:tabs>
          <w:tab w:val="left" w:pos="1710"/>
        </w:tabs>
        <w:rPr>
          <w:rFonts w:ascii="Arial" w:hAnsi="Arial" w:cs="Arial"/>
          <w:bCs/>
        </w:rPr>
      </w:pPr>
      <w:r w:rsidRPr="00A122EA">
        <w:rPr>
          <w:rFonts w:ascii="Arial" w:hAnsi="Arial" w:cs="Arial"/>
          <w:bCs/>
        </w:rPr>
        <w:t xml:space="preserve">2019-2021 </w:t>
      </w:r>
      <w:r w:rsidRPr="00A122EA">
        <w:rPr>
          <w:rFonts w:ascii="Arial" w:hAnsi="Arial" w:cs="Arial"/>
          <w:bCs/>
        </w:rPr>
        <w:tab/>
        <w:t>Chair, Population Health Sciences Curriculum Committee</w:t>
      </w:r>
    </w:p>
    <w:p w14:paraId="4D0E48BD" w14:textId="77777777" w:rsidR="000E14BC" w:rsidRPr="00A122EA" w:rsidRDefault="000E14BC" w:rsidP="000E14BC">
      <w:pPr>
        <w:tabs>
          <w:tab w:val="left" w:pos="1710"/>
        </w:tabs>
        <w:rPr>
          <w:rFonts w:ascii="Arial" w:hAnsi="Arial" w:cs="Arial"/>
          <w:bCs/>
        </w:rPr>
      </w:pPr>
    </w:p>
    <w:p w14:paraId="7199C375" w14:textId="09743C87" w:rsidR="009E3AE2" w:rsidRPr="00A122EA" w:rsidRDefault="000E14BC" w:rsidP="009E3AE2">
      <w:pPr>
        <w:tabs>
          <w:tab w:val="left" w:pos="1710"/>
        </w:tabs>
        <w:rPr>
          <w:rFonts w:ascii="Arial" w:hAnsi="Arial" w:cs="Arial"/>
          <w:bCs/>
        </w:rPr>
      </w:pPr>
      <w:r w:rsidRPr="00A122EA">
        <w:rPr>
          <w:rFonts w:ascii="Arial" w:hAnsi="Arial" w:cs="Arial"/>
          <w:bCs/>
        </w:rPr>
        <w:t>2013</w:t>
      </w:r>
      <w:r w:rsidR="009E3AE2" w:rsidRPr="00A122EA">
        <w:rPr>
          <w:rFonts w:ascii="Arial" w:hAnsi="Arial" w:cs="Arial"/>
          <w:bCs/>
        </w:rPr>
        <w:t xml:space="preserve">-2019 </w:t>
      </w:r>
      <w:r w:rsidR="009E3AE2" w:rsidRPr="00A122EA">
        <w:rPr>
          <w:rFonts w:ascii="Arial" w:hAnsi="Arial" w:cs="Arial"/>
          <w:bCs/>
        </w:rPr>
        <w:tab/>
        <w:t>Population Health Sciences Curriculum Committee</w:t>
      </w:r>
    </w:p>
    <w:p w14:paraId="31D2AC7C" w14:textId="77777777" w:rsidR="009E3AE2" w:rsidRPr="00A122EA" w:rsidRDefault="009E3AE2" w:rsidP="009E3AE2">
      <w:pPr>
        <w:tabs>
          <w:tab w:val="left" w:pos="1710"/>
        </w:tabs>
        <w:rPr>
          <w:rFonts w:ascii="Arial" w:hAnsi="Arial" w:cs="Arial"/>
          <w:bCs/>
        </w:rPr>
      </w:pPr>
    </w:p>
    <w:p w14:paraId="03DDA344" w14:textId="7E0DEE69" w:rsidR="00DE52F2" w:rsidRPr="00A122EA" w:rsidRDefault="00DE52F2" w:rsidP="00DE52F2">
      <w:pPr>
        <w:tabs>
          <w:tab w:val="left" w:pos="1710"/>
        </w:tabs>
        <w:rPr>
          <w:rFonts w:ascii="Arial" w:hAnsi="Arial" w:cs="Arial"/>
          <w:bCs/>
        </w:rPr>
      </w:pPr>
      <w:r w:rsidRPr="00A122EA">
        <w:rPr>
          <w:rFonts w:ascii="Arial" w:hAnsi="Arial" w:cs="Arial"/>
          <w:bCs/>
        </w:rPr>
        <w:t>2018</w:t>
      </w:r>
      <w:r w:rsidRPr="00A122EA">
        <w:rPr>
          <w:rFonts w:ascii="Arial" w:hAnsi="Arial" w:cs="Arial"/>
          <w:bCs/>
        </w:rPr>
        <w:tab/>
        <w:t xml:space="preserve">Population Health Sciences Health Services Faculty Search Committee </w:t>
      </w:r>
    </w:p>
    <w:p w14:paraId="77802827" w14:textId="77777777" w:rsidR="00DE52F2" w:rsidRPr="00A122EA" w:rsidRDefault="00DE52F2" w:rsidP="00DE52F2">
      <w:pPr>
        <w:tabs>
          <w:tab w:val="left" w:pos="1710"/>
        </w:tabs>
        <w:rPr>
          <w:rFonts w:ascii="Arial" w:hAnsi="Arial" w:cs="Arial"/>
          <w:bCs/>
        </w:rPr>
      </w:pPr>
    </w:p>
    <w:p w14:paraId="06A96892" w14:textId="3009A573" w:rsidR="00DE52F2" w:rsidRPr="00A122EA" w:rsidRDefault="00DE52F2" w:rsidP="00DE52F2">
      <w:pPr>
        <w:tabs>
          <w:tab w:val="left" w:pos="1710"/>
        </w:tabs>
        <w:rPr>
          <w:rFonts w:ascii="Arial" w:hAnsi="Arial" w:cs="Arial"/>
          <w:bCs/>
        </w:rPr>
      </w:pPr>
      <w:r w:rsidRPr="00A122EA">
        <w:rPr>
          <w:rFonts w:ascii="Arial" w:hAnsi="Arial" w:cs="Arial"/>
          <w:bCs/>
        </w:rPr>
        <w:t>2014-2015</w:t>
      </w:r>
      <w:r w:rsidRPr="00A122EA">
        <w:rPr>
          <w:rFonts w:ascii="Arial" w:hAnsi="Arial" w:cs="Arial"/>
          <w:bCs/>
        </w:rPr>
        <w:tab/>
      </w:r>
      <w:r w:rsidR="00627F58" w:rsidRPr="00A122EA">
        <w:rPr>
          <w:rFonts w:ascii="Arial" w:hAnsi="Arial" w:cs="Arial"/>
          <w:bCs/>
        </w:rPr>
        <w:t>Qualifier Committee</w:t>
      </w:r>
    </w:p>
    <w:p w14:paraId="7D1CEC50" w14:textId="77777777" w:rsidR="00203A0D" w:rsidRPr="00A122EA" w:rsidRDefault="00203A0D" w:rsidP="00DE52F2">
      <w:pPr>
        <w:tabs>
          <w:tab w:val="left" w:pos="1710"/>
        </w:tabs>
        <w:rPr>
          <w:rFonts w:ascii="Arial" w:hAnsi="Arial" w:cs="Arial"/>
          <w:bCs/>
        </w:rPr>
      </w:pPr>
    </w:p>
    <w:p w14:paraId="09283CE8" w14:textId="54D4EBD7" w:rsidR="00627F58" w:rsidRPr="00A122EA" w:rsidRDefault="00DE52F2" w:rsidP="00DE52F2">
      <w:pPr>
        <w:tabs>
          <w:tab w:val="left" w:pos="1710"/>
        </w:tabs>
        <w:rPr>
          <w:rFonts w:ascii="Arial" w:hAnsi="Arial" w:cs="Arial"/>
          <w:bCs/>
        </w:rPr>
      </w:pPr>
      <w:r w:rsidRPr="00A122EA">
        <w:rPr>
          <w:rFonts w:ascii="Arial" w:hAnsi="Arial" w:cs="Arial"/>
          <w:bCs/>
        </w:rPr>
        <w:t>2009-2012</w:t>
      </w:r>
      <w:r w:rsidRPr="00A122EA">
        <w:rPr>
          <w:rFonts w:ascii="Arial" w:hAnsi="Arial" w:cs="Arial"/>
          <w:bCs/>
        </w:rPr>
        <w:tab/>
      </w:r>
      <w:r w:rsidR="00627F58" w:rsidRPr="00A122EA">
        <w:rPr>
          <w:rFonts w:ascii="Arial" w:hAnsi="Arial" w:cs="Arial"/>
          <w:bCs/>
        </w:rPr>
        <w:t>Population Health Sciences Admissions Committee</w:t>
      </w:r>
    </w:p>
    <w:p w14:paraId="139416FD" w14:textId="77777777" w:rsidR="0057584A" w:rsidRPr="00A122EA" w:rsidRDefault="0057584A" w:rsidP="001C251C">
      <w:pPr>
        <w:tabs>
          <w:tab w:val="left" w:pos="1710"/>
        </w:tabs>
        <w:rPr>
          <w:rFonts w:ascii="Arial" w:hAnsi="Arial" w:cs="Arial"/>
        </w:rPr>
      </w:pPr>
    </w:p>
    <w:p w14:paraId="0E457045" w14:textId="77777777" w:rsidR="004F684D" w:rsidRPr="00A122EA" w:rsidRDefault="004F684D" w:rsidP="001C251C">
      <w:pPr>
        <w:tabs>
          <w:tab w:val="left" w:pos="1710"/>
        </w:tabs>
        <w:rPr>
          <w:rFonts w:ascii="Arial" w:hAnsi="Arial" w:cs="Arial"/>
          <w:b/>
          <w:u w:val="single"/>
        </w:rPr>
      </w:pPr>
    </w:p>
    <w:p w14:paraId="3342A188" w14:textId="461E2A31" w:rsidR="002D0497" w:rsidRPr="00A122EA" w:rsidRDefault="002D0497" w:rsidP="001C251C">
      <w:pPr>
        <w:tabs>
          <w:tab w:val="left" w:pos="1710"/>
        </w:tabs>
        <w:rPr>
          <w:rFonts w:ascii="Arial" w:hAnsi="Arial" w:cs="Arial"/>
          <w:b/>
          <w:u w:val="single"/>
        </w:rPr>
      </w:pPr>
      <w:r w:rsidRPr="00A122EA">
        <w:rPr>
          <w:rFonts w:ascii="Arial" w:hAnsi="Arial" w:cs="Arial"/>
          <w:b/>
          <w:u w:val="single"/>
        </w:rPr>
        <w:t>School of Medicine and Public Health, University of Wisconsin-Madison</w:t>
      </w:r>
    </w:p>
    <w:p w14:paraId="1E3BAC09" w14:textId="77777777" w:rsidR="002D0497" w:rsidRPr="00A122EA" w:rsidRDefault="002D0497" w:rsidP="001C251C">
      <w:pPr>
        <w:tabs>
          <w:tab w:val="left" w:pos="1710"/>
        </w:tabs>
        <w:rPr>
          <w:rFonts w:ascii="Arial" w:hAnsi="Arial" w:cs="Arial"/>
        </w:rPr>
      </w:pPr>
    </w:p>
    <w:p w14:paraId="0C213062" w14:textId="7049C4EA" w:rsidR="00B64127" w:rsidRPr="00A122EA" w:rsidRDefault="00B64127" w:rsidP="00B64127">
      <w:pPr>
        <w:tabs>
          <w:tab w:val="left" w:pos="1710"/>
        </w:tabs>
        <w:rPr>
          <w:rFonts w:ascii="Arial" w:hAnsi="Arial" w:cs="Arial"/>
          <w:bCs/>
        </w:rPr>
      </w:pPr>
      <w:r w:rsidRPr="00A122EA">
        <w:rPr>
          <w:rFonts w:ascii="Arial" w:hAnsi="Arial" w:cs="Arial"/>
          <w:bCs/>
        </w:rPr>
        <w:t>2010-</w:t>
      </w:r>
      <w:r w:rsidRPr="00A122EA">
        <w:rPr>
          <w:rFonts w:ascii="Arial" w:hAnsi="Arial" w:cs="Arial"/>
          <w:bCs/>
        </w:rPr>
        <w:tab/>
        <w:t>Grant reviewer: Institute for Clinical &amp; Translational Research</w:t>
      </w:r>
    </w:p>
    <w:p w14:paraId="59143061" w14:textId="77777777" w:rsidR="00B64127" w:rsidRPr="00A122EA" w:rsidRDefault="00B64127" w:rsidP="00B64127">
      <w:pPr>
        <w:tabs>
          <w:tab w:val="left" w:pos="1710"/>
        </w:tabs>
        <w:rPr>
          <w:rFonts w:ascii="Arial" w:hAnsi="Arial" w:cs="Arial"/>
          <w:bCs/>
        </w:rPr>
      </w:pPr>
    </w:p>
    <w:p w14:paraId="390CF8A9" w14:textId="4DABE453" w:rsidR="00627F58" w:rsidRPr="00A122EA" w:rsidRDefault="00DE52F2" w:rsidP="00DE52F2">
      <w:pPr>
        <w:tabs>
          <w:tab w:val="left" w:pos="1710"/>
        </w:tabs>
        <w:rPr>
          <w:rFonts w:ascii="Arial" w:hAnsi="Arial" w:cs="Arial"/>
          <w:bCs/>
        </w:rPr>
      </w:pPr>
      <w:r w:rsidRPr="00A122EA">
        <w:rPr>
          <w:rFonts w:ascii="Arial" w:hAnsi="Arial" w:cs="Arial"/>
          <w:bCs/>
        </w:rPr>
        <w:t>2015-2019</w:t>
      </w:r>
      <w:r w:rsidRPr="00A122EA">
        <w:rPr>
          <w:rFonts w:ascii="Arial" w:hAnsi="Arial" w:cs="Arial"/>
          <w:bCs/>
        </w:rPr>
        <w:tab/>
      </w:r>
      <w:r w:rsidR="00627F58" w:rsidRPr="00A122EA">
        <w:rPr>
          <w:rFonts w:ascii="Arial" w:hAnsi="Arial" w:cs="Arial"/>
          <w:bCs/>
        </w:rPr>
        <w:t xml:space="preserve">Survey of the Health of Wisconsin (SHOW) PI and </w:t>
      </w:r>
      <w:r w:rsidR="00E95470" w:rsidRPr="00A122EA">
        <w:rPr>
          <w:rFonts w:ascii="Arial" w:hAnsi="Arial" w:cs="Arial"/>
          <w:bCs/>
        </w:rPr>
        <w:t>C</w:t>
      </w:r>
      <w:r w:rsidR="00627F58" w:rsidRPr="00A122EA">
        <w:rPr>
          <w:rFonts w:ascii="Arial" w:hAnsi="Arial" w:cs="Arial"/>
          <w:bCs/>
        </w:rPr>
        <w:t>o-director</w:t>
      </w:r>
    </w:p>
    <w:p w14:paraId="4904C680" w14:textId="77777777" w:rsidR="00E95470" w:rsidRPr="00A122EA" w:rsidRDefault="00E95470" w:rsidP="00DE52F2">
      <w:pPr>
        <w:tabs>
          <w:tab w:val="left" w:pos="1710"/>
        </w:tabs>
        <w:rPr>
          <w:rFonts w:ascii="Arial" w:hAnsi="Arial" w:cs="Arial"/>
          <w:bCs/>
        </w:rPr>
      </w:pPr>
    </w:p>
    <w:p w14:paraId="2129BBF3" w14:textId="56633478" w:rsidR="00DE52F2" w:rsidRPr="00A122EA" w:rsidRDefault="00DE52F2" w:rsidP="00DE52F2">
      <w:pPr>
        <w:tabs>
          <w:tab w:val="left" w:pos="1710"/>
        </w:tabs>
        <w:rPr>
          <w:rFonts w:ascii="Arial" w:hAnsi="Arial" w:cs="Arial"/>
          <w:bCs/>
        </w:rPr>
      </w:pPr>
      <w:r w:rsidRPr="00A122EA">
        <w:rPr>
          <w:rFonts w:ascii="Arial" w:hAnsi="Arial" w:cs="Arial"/>
          <w:bCs/>
        </w:rPr>
        <w:t>2011-2019</w:t>
      </w:r>
      <w:r w:rsidRPr="00A122EA">
        <w:rPr>
          <w:rFonts w:ascii="Arial" w:hAnsi="Arial" w:cs="Arial"/>
          <w:bCs/>
        </w:rPr>
        <w:tab/>
        <w:t>SHOW publications committee</w:t>
      </w:r>
    </w:p>
    <w:p w14:paraId="36E0C426" w14:textId="77777777" w:rsidR="00E95470" w:rsidRPr="00A122EA" w:rsidRDefault="00E95470" w:rsidP="00DE52F2">
      <w:pPr>
        <w:tabs>
          <w:tab w:val="left" w:pos="1710"/>
        </w:tabs>
        <w:rPr>
          <w:rFonts w:ascii="Arial" w:hAnsi="Arial" w:cs="Arial"/>
          <w:bCs/>
        </w:rPr>
      </w:pPr>
    </w:p>
    <w:p w14:paraId="608E9D65" w14:textId="5B8D5FC3" w:rsidR="00DE52F2" w:rsidRPr="00A122EA" w:rsidRDefault="00DE52F2" w:rsidP="00DE52F2">
      <w:pPr>
        <w:tabs>
          <w:tab w:val="left" w:pos="1710"/>
        </w:tabs>
        <w:rPr>
          <w:rFonts w:ascii="Arial" w:hAnsi="Arial" w:cs="Arial"/>
          <w:bCs/>
        </w:rPr>
      </w:pPr>
      <w:r w:rsidRPr="00A122EA">
        <w:rPr>
          <w:rFonts w:ascii="Arial" w:hAnsi="Arial" w:cs="Arial"/>
          <w:bCs/>
        </w:rPr>
        <w:t>2016</w:t>
      </w:r>
      <w:r w:rsidRPr="00A122EA">
        <w:rPr>
          <w:rFonts w:ascii="Arial" w:hAnsi="Arial" w:cs="Arial"/>
          <w:bCs/>
        </w:rPr>
        <w:tab/>
        <w:t>Grant reviewer: Wisconsin Alzheimer's Disease Research Center</w:t>
      </w:r>
    </w:p>
    <w:p w14:paraId="599FA929" w14:textId="77777777" w:rsidR="00E95470" w:rsidRPr="00A122EA" w:rsidRDefault="00E95470" w:rsidP="00DE52F2">
      <w:pPr>
        <w:tabs>
          <w:tab w:val="left" w:pos="1710"/>
        </w:tabs>
        <w:rPr>
          <w:rFonts w:ascii="Arial" w:hAnsi="Arial" w:cs="Arial"/>
          <w:bCs/>
        </w:rPr>
      </w:pPr>
    </w:p>
    <w:p w14:paraId="41AC4AA1" w14:textId="5D296442" w:rsidR="00627F58" w:rsidRPr="00A122EA" w:rsidRDefault="00627F58" w:rsidP="00DE52F2">
      <w:pPr>
        <w:pStyle w:val="ListParagraph"/>
        <w:numPr>
          <w:ilvl w:val="1"/>
          <w:numId w:val="36"/>
        </w:numPr>
        <w:tabs>
          <w:tab w:val="left" w:pos="1710"/>
        </w:tabs>
        <w:rPr>
          <w:rFonts w:ascii="Arial" w:hAnsi="Arial" w:cs="Arial"/>
          <w:bCs/>
          <w:sz w:val="24"/>
        </w:rPr>
      </w:pPr>
      <w:r w:rsidRPr="00A122EA">
        <w:rPr>
          <w:rFonts w:ascii="Arial" w:hAnsi="Arial" w:cs="Arial"/>
          <w:bCs/>
          <w:sz w:val="24"/>
        </w:rPr>
        <w:t xml:space="preserve">Wisconsin Sleep Center Faculty Search Committee </w:t>
      </w:r>
    </w:p>
    <w:p w14:paraId="17F81411" w14:textId="77777777" w:rsidR="00E95470" w:rsidRPr="00A122EA" w:rsidRDefault="00E95470" w:rsidP="00E95470">
      <w:pPr>
        <w:tabs>
          <w:tab w:val="left" w:pos="1710"/>
        </w:tabs>
        <w:rPr>
          <w:rFonts w:ascii="Arial" w:hAnsi="Arial" w:cs="Arial"/>
          <w:bCs/>
        </w:rPr>
      </w:pPr>
    </w:p>
    <w:p w14:paraId="68F47CAD" w14:textId="3261074D" w:rsidR="00DE52F2" w:rsidRPr="00A122EA" w:rsidRDefault="00DE52F2" w:rsidP="00DE52F2">
      <w:pPr>
        <w:tabs>
          <w:tab w:val="left" w:pos="1710"/>
        </w:tabs>
        <w:rPr>
          <w:rFonts w:ascii="Arial" w:hAnsi="Arial" w:cs="Arial"/>
          <w:bCs/>
        </w:rPr>
      </w:pPr>
      <w:r w:rsidRPr="00A122EA">
        <w:rPr>
          <w:rFonts w:ascii="Arial" w:hAnsi="Arial" w:cs="Arial"/>
          <w:bCs/>
        </w:rPr>
        <w:t>2014</w:t>
      </w:r>
      <w:r w:rsidRPr="00A122EA">
        <w:rPr>
          <w:rFonts w:ascii="Arial" w:hAnsi="Arial" w:cs="Arial"/>
          <w:bCs/>
        </w:rPr>
        <w:tab/>
        <w:t>Rankin/Skatrud Student Travel Award abstract reviewer</w:t>
      </w:r>
    </w:p>
    <w:p w14:paraId="4F61E9DE" w14:textId="77777777" w:rsidR="00E95470" w:rsidRPr="00A122EA" w:rsidRDefault="00E95470" w:rsidP="00DE52F2">
      <w:pPr>
        <w:tabs>
          <w:tab w:val="left" w:pos="1710"/>
        </w:tabs>
        <w:rPr>
          <w:rFonts w:ascii="Arial" w:hAnsi="Arial" w:cs="Arial"/>
          <w:bCs/>
        </w:rPr>
      </w:pPr>
    </w:p>
    <w:p w14:paraId="09B7D729" w14:textId="647AFC73" w:rsidR="00627F58" w:rsidRPr="00A122EA" w:rsidRDefault="00627F58" w:rsidP="00DE52F2">
      <w:pPr>
        <w:pStyle w:val="ListParagraph"/>
        <w:numPr>
          <w:ilvl w:val="1"/>
          <w:numId w:val="37"/>
        </w:numPr>
        <w:tabs>
          <w:tab w:val="left" w:pos="1710"/>
        </w:tabs>
        <w:rPr>
          <w:rFonts w:ascii="Arial" w:hAnsi="Arial" w:cs="Arial"/>
          <w:bCs/>
          <w:sz w:val="24"/>
        </w:rPr>
      </w:pPr>
      <w:r w:rsidRPr="00A122EA">
        <w:rPr>
          <w:rFonts w:ascii="Arial" w:hAnsi="Arial" w:cs="Arial"/>
          <w:bCs/>
          <w:sz w:val="24"/>
        </w:rPr>
        <w:lastRenderedPageBreak/>
        <w:t xml:space="preserve">Population Health Sciences </w:t>
      </w:r>
      <w:r w:rsidR="00DE52F2" w:rsidRPr="00A122EA">
        <w:rPr>
          <w:rFonts w:ascii="Arial" w:hAnsi="Arial" w:cs="Arial"/>
          <w:bCs/>
          <w:sz w:val="24"/>
        </w:rPr>
        <w:t>&amp;</w:t>
      </w:r>
      <w:r w:rsidRPr="00A122EA">
        <w:rPr>
          <w:rFonts w:ascii="Arial" w:hAnsi="Arial" w:cs="Arial"/>
          <w:bCs/>
          <w:sz w:val="24"/>
        </w:rPr>
        <w:t xml:space="preserve"> </w:t>
      </w:r>
      <w:r w:rsidR="00DE52F2" w:rsidRPr="00A122EA">
        <w:rPr>
          <w:rFonts w:ascii="Arial" w:hAnsi="Arial" w:cs="Arial"/>
          <w:bCs/>
          <w:sz w:val="24"/>
        </w:rPr>
        <w:t>BMI</w:t>
      </w:r>
      <w:r w:rsidRPr="00A122EA">
        <w:rPr>
          <w:rFonts w:ascii="Arial" w:hAnsi="Arial" w:cs="Arial"/>
          <w:bCs/>
          <w:sz w:val="24"/>
        </w:rPr>
        <w:t xml:space="preserve"> Faculty Search Committee</w:t>
      </w:r>
    </w:p>
    <w:p w14:paraId="5D33A24A" w14:textId="77777777" w:rsidR="00E95470" w:rsidRPr="00A122EA" w:rsidRDefault="00E95470" w:rsidP="00E95470">
      <w:pPr>
        <w:tabs>
          <w:tab w:val="left" w:pos="1710"/>
        </w:tabs>
        <w:rPr>
          <w:rFonts w:ascii="Arial" w:hAnsi="Arial" w:cs="Arial"/>
          <w:bCs/>
        </w:rPr>
      </w:pPr>
    </w:p>
    <w:p w14:paraId="50908B40" w14:textId="4912CD0C" w:rsidR="00627F58" w:rsidRPr="00A122EA" w:rsidRDefault="00DE52F2" w:rsidP="00DE52F2">
      <w:pPr>
        <w:tabs>
          <w:tab w:val="left" w:pos="1710"/>
        </w:tabs>
        <w:rPr>
          <w:rFonts w:ascii="Arial" w:hAnsi="Arial" w:cs="Arial"/>
          <w:bCs/>
        </w:rPr>
      </w:pPr>
      <w:r w:rsidRPr="00A122EA">
        <w:rPr>
          <w:rFonts w:ascii="Arial" w:hAnsi="Arial" w:cs="Arial"/>
          <w:bCs/>
        </w:rPr>
        <w:t>2008-2011</w:t>
      </w:r>
      <w:r w:rsidRPr="00A122EA">
        <w:rPr>
          <w:rFonts w:ascii="Arial" w:hAnsi="Arial" w:cs="Arial"/>
          <w:bCs/>
        </w:rPr>
        <w:tab/>
      </w:r>
      <w:r w:rsidR="00627F58" w:rsidRPr="00A122EA">
        <w:rPr>
          <w:rFonts w:ascii="Arial" w:hAnsi="Arial" w:cs="Arial"/>
          <w:bCs/>
        </w:rPr>
        <w:t>UW-ICTR Scientific Review Committee</w:t>
      </w:r>
    </w:p>
    <w:p w14:paraId="71511EF9" w14:textId="77777777" w:rsidR="00E95470" w:rsidRPr="00A122EA" w:rsidRDefault="00E95470" w:rsidP="00DE52F2">
      <w:pPr>
        <w:tabs>
          <w:tab w:val="left" w:pos="1710"/>
        </w:tabs>
        <w:rPr>
          <w:rFonts w:ascii="Arial" w:hAnsi="Arial" w:cs="Arial"/>
          <w:bCs/>
        </w:rPr>
      </w:pPr>
    </w:p>
    <w:p w14:paraId="404A7A17" w14:textId="3186C98E" w:rsidR="00627F58" w:rsidRPr="00A122EA" w:rsidRDefault="00DE52F2" w:rsidP="00DE52F2">
      <w:pPr>
        <w:tabs>
          <w:tab w:val="left" w:pos="1710"/>
        </w:tabs>
        <w:rPr>
          <w:rFonts w:ascii="Arial" w:hAnsi="Arial" w:cs="Arial"/>
          <w:bCs/>
        </w:rPr>
      </w:pPr>
      <w:r w:rsidRPr="00A122EA">
        <w:rPr>
          <w:rFonts w:ascii="Arial" w:hAnsi="Arial" w:cs="Arial"/>
          <w:bCs/>
        </w:rPr>
        <w:t>2008-2011</w:t>
      </w:r>
      <w:r w:rsidRPr="00A122EA">
        <w:rPr>
          <w:rFonts w:ascii="Arial" w:hAnsi="Arial" w:cs="Arial"/>
          <w:bCs/>
        </w:rPr>
        <w:tab/>
      </w:r>
      <w:r w:rsidR="00627F58" w:rsidRPr="00A122EA">
        <w:rPr>
          <w:rFonts w:ascii="Arial" w:hAnsi="Arial" w:cs="Arial"/>
          <w:bCs/>
        </w:rPr>
        <w:t>MPH Curriculum Committee</w:t>
      </w:r>
    </w:p>
    <w:p w14:paraId="76B34EE1" w14:textId="77777777" w:rsidR="001C251C" w:rsidRPr="00A122EA" w:rsidRDefault="001C251C" w:rsidP="001C251C">
      <w:pPr>
        <w:tabs>
          <w:tab w:val="left" w:pos="1710"/>
        </w:tabs>
        <w:ind w:left="1710" w:hanging="1710"/>
        <w:rPr>
          <w:rFonts w:ascii="Arial" w:hAnsi="Arial" w:cs="Arial"/>
        </w:rPr>
      </w:pPr>
    </w:p>
    <w:p w14:paraId="3993D5D2" w14:textId="77777777" w:rsidR="000E14BC" w:rsidRPr="00A122EA" w:rsidRDefault="000E14BC" w:rsidP="00097654">
      <w:pPr>
        <w:rPr>
          <w:rFonts w:ascii="Arial" w:hAnsi="Arial" w:cs="Arial"/>
          <w:b/>
          <w:u w:val="single"/>
        </w:rPr>
      </w:pPr>
    </w:p>
    <w:p w14:paraId="1C0C7176" w14:textId="2C905EDC" w:rsidR="00D3601E" w:rsidRPr="00A122EA" w:rsidRDefault="00E67DA4" w:rsidP="00097654">
      <w:pPr>
        <w:rPr>
          <w:rFonts w:ascii="Arial" w:hAnsi="Arial" w:cs="Arial"/>
          <w:b/>
          <w:u w:val="single"/>
        </w:rPr>
      </w:pPr>
      <w:r w:rsidRPr="00A122EA">
        <w:rPr>
          <w:rFonts w:ascii="Arial" w:hAnsi="Arial" w:cs="Arial"/>
          <w:b/>
          <w:u w:val="single"/>
        </w:rPr>
        <w:t>University of Wisconsin-Madison</w:t>
      </w:r>
    </w:p>
    <w:p w14:paraId="2A26AC7F" w14:textId="28B44F24" w:rsidR="00E67DA4" w:rsidRPr="00A122EA" w:rsidRDefault="00E67DA4" w:rsidP="00E67DA4">
      <w:pPr>
        <w:tabs>
          <w:tab w:val="left" w:pos="1710"/>
        </w:tabs>
        <w:rPr>
          <w:rFonts w:ascii="Arial" w:hAnsi="Arial" w:cs="Arial"/>
          <w:bCs/>
        </w:rPr>
      </w:pPr>
    </w:p>
    <w:p w14:paraId="67B88B03" w14:textId="04798566" w:rsidR="00DC44C2" w:rsidRPr="00A122EA" w:rsidRDefault="00DC44C2" w:rsidP="00DC44C2">
      <w:pPr>
        <w:tabs>
          <w:tab w:val="left" w:pos="1710"/>
        </w:tabs>
        <w:rPr>
          <w:rFonts w:ascii="Arial" w:hAnsi="Arial" w:cs="Arial"/>
          <w:bCs/>
        </w:rPr>
      </w:pPr>
      <w:r w:rsidRPr="00A122EA">
        <w:rPr>
          <w:rFonts w:ascii="Arial" w:hAnsi="Arial" w:cs="Arial"/>
          <w:bCs/>
        </w:rPr>
        <w:t xml:space="preserve">2025-pres. </w:t>
      </w:r>
      <w:r w:rsidRPr="00A122EA">
        <w:rPr>
          <w:rFonts w:ascii="Arial" w:hAnsi="Arial" w:cs="Arial"/>
          <w:bCs/>
        </w:rPr>
        <w:tab/>
        <w:t>Recreation and Well-being Committee (RecWell) (Faculty Chair)</w:t>
      </w:r>
    </w:p>
    <w:p w14:paraId="64ECB3BF" w14:textId="77777777" w:rsidR="00DC44C2" w:rsidRPr="00A122EA" w:rsidRDefault="00DC44C2" w:rsidP="000E14BC">
      <w:pPr>
        <w:tabs>
          <w:tab w:val="left" w:pos="1710"/>
        </w:tabs>
        <w:rPr>
          <w:rFonts w:ascii="Arial" w:hAnsi="Arial" w:cs="Arial"/>
          <w:bCs/>
        </w:rPr>
      </w:pPr>
    </w:p>
    <w:p w14:paraId="3BD6FEA2" w14:textId="13895ECB" w:rsidR="000E14BC" w:rsidRPr="00A122EA" w:rsidRDefault="000E14BC" w:rsidP="000E14BC">
      <w:pPr>
        <w:tabs>
          <w:tab w:val="left" w:pos="1710"/>
        </w:tabs>
        <w:rPr>
          <w:rFonts w:ascii="Arial" w:hAnsi="Arial" w:cs="Arial"/>
          <w:bCs/>
        </w:rPr>
      </w:pPr>
      <w:r w:rsidRPr="00A122EA">
        <w:rPr>
          <w:rFonts w:ascii="Arial" w:hAnsi="Arial" w:cs="Arial"/>
          <w:bCs/>
        </w:rPr>
        <w:t>2020-</w:t>
      </w:r>
      <w:r w:rsidR="00646EB0" w:rsidRPr="00A122EA">
        <w:rPr>
          <w:rFonts w:ascii="Arial" w:hAnsi="Arial" w:cs="Arial"/>
          <w:bCs/>
        </w:rPr>
        <w:t>pres.</w:t>
      </w:r>
      <w:r w:rsidRPr="00A122EA">
        <w:rPr>
          <w:rFonts w:ascii="Arial" w:hAnsi="Arial" w:cs="Arial"/>
          <w:bCs/>
        </w:rPr>
        <w:t xml:space="preserve"> </w:t>
      </w:r>
      <w:r w:rsidRPr="00A122EA">
        <w:rPr>
          <w:rFonts w:ascii="Arial" w:hAnsi="Arial" w:cs="Arial"/>
          <w:bCs/>
        </w:rPr>
        <w:tab/>
        <w:t>Recreation and Well-being Committee (RecWell)</w:t>
      </w:r>
      <w:r w:rsidR="0036534A" w:rsidRPr="00A122EA">
        <w:rPr>
          <w:rFonts w:ascii="Arial" w:hAnsi="Arial" w:cs="Arial"/>
          <w:bCs/>
        </w:rPr>
        <w:t xml:space="preserve"> (member)</w:t>
      </w:r>
    </w:p>
    <w:p w14:paraId="41F363FE" w14:textId="77777777" w:rsidR="000E14BC" w:rsidRPr="00A122EA" w:rsidRDefault="000E14BC" w:rsidP="000E14BC">
      <w:pPr>
        <w:tabs>
          <w:tab w:val="left" w:pos="1710"/>
        </w:tabs>
        <w:rPr>
          <w:rFonts w:ascii="Arial" w:hAnsi="Arial" w:cs="Arial"/>
          <w:bCs/>
        </w:rPr>
      </w:pPr>
    </w:p>
    <w:p w14:paraId="314FEAA1" w14:textId="460BBD7F" w:rsidR="000E14BC" w:rsidRPr="00A122EA" w:rsidRDefault="000E14BC" w:rsidP="000E14BC">
      <w:pPr>
        <w:tabs>
          <w:tab w:val="left" w:pos="1710"/>
        </w:tabs>
        <w:rPr>
          <w:rFonts w:ascii="Arial" w:hAnsi="Arial" w:cs="Arial"/>
          <w:bCs/>
        </w:rPr>
      </w:pPr>
      <w:r w:rsidRPr="00A122EA">
        <w:rPr>
          <w:rFonts w:ascii="Arial" w:hAnsi="Arial" w:cs="Arial"/>
          <w:bCs/>
        </w:rPr>
        <w:t>2022-</w:t>
      </w:r>
      <w:r w:rsidR="001826DB" w:rsidRPr="00A122EA">
        <w:rPr>
          <w:rFonts w:ascii="Arial" w:hAnsi="Arial" w:cs="Arial"/>
          <w:bCs/>
        </w:rPr>
        <w:t>2024</w:t>
      </w:r>
      <w:r w:rsidRPr="00A122EA">
        <w:rPr>
          <w:rFonts w:ascii="Arial" w:hAnsi="Arial" w:cs="Arial"/>
          <w:bCs/>
        </w:rPr>
        <w:tab/>
        <w:t>Campus Planning Committee (non-voting, representing RecWell)</w:t>
      </w:r>
    </w:p>
    <w:p w14:paraId="7E6DD3AC" w14:textId="77777777" w:rsidR="000E14BC" w:rsidRPr="00A122EA" w:rsidRDefault="000E14BC" w:rsidP="000E14BC">
      <w:pPr>
        <w:tabs>
          <w:tab w:val="left" w:pos="1710"/>
        </w:tabs>
        <w:rPr>
          <w:rFonts w:ascii="Arial" w:hAnsi="Arial" w:cs="Arial"/>
          <w:bCs/>
        </w:rPr>
      </w:pPr>
    </w:p>
    <w:p w14:paraId="0CB0E1E4" w14:textId="71CF1781" w:rsidR="008661A2" w:rsidRPr="00A122EA" w:rsidRDefault="008661A2" w:rsidP="008661A2">
      <w:pPr>
        <w:tabs>
          <w:tab w:val="left" w:pos="1710"/>
        </w:tabs>
        <w:rPr>
          <w:rFonts w:ascii="Arial" w:hAnsi="Arial" w:cs="Arial"/>
          <w:bCs/>
        </w:rPr>
      </w:pPr>
      <w:r w:rsidRPr="00A122EA">
        <w:rPr>
          <w:rFonts w:ascii="Arial" w:hAnsi="Arial" w:cs="Arial"/>
          <w:bCs/>
        </w:rPr>
        <w:t>2020-2023</w:t>
      </w:r>
      <w:r w:rsidRPr="00A122EA">
        <w:rPr>
          <w:rFonts w:ascii="Arial" w:hAnsi="Arial" w:cs="Arial"/>
          <w:bCs/>
        </w:rPr>
        <w:tab/>
        <w:t>Union Council</w:t>
      </w:r>
      <w:r w:rsidR="009C70F6">
        <w:rPr>
          <w:rFonts w:ascii="Arial" w:hAnsi="Arial" w:cs="Arial"/>
          <w:bCs/>
        </w:rPr>
        <w:t xml:space="preserve"> </w:t>
      </w:r>
    </w:p>
    <w:p w14:paraId="5E2D38B1" w14:textId="77777777" w:rsidR="008661A2" w:rsidRPr="00A122EA" w:rsidRDefault="008661A2" w:rsidP="008661A2">
      <w:pPr>
        <w:tabs>
          <w:tab w:val="left" w:pos="1710"/>
        </w:tabs>
        <w:rPr>
          <w:rFonts w:ascii="Arial" w:hAnsi="Arial" w:cs="Arial"/>
          <w:bCs/>
        </w:rPr>
      </w:pPr>
    </w:p>
    <w:p w14:paraId="62A36E8E" w14:textId="613B865D" w:rsidR="003D09FF" w:rsidRPr="00A122EA" w:rsidRDefault="003D09FF" w:rsidP="00646EB0">
      <w:pPr>
        <w:tabs>
          <w:tab w:val="left" w:pos="1710"/>
        </w:tabs>
        <w:ind w:left="1710" w:hanging="1710"/>
        <w:rPr>
          <w:rFonts w:ascii="Arial" w:hAnsi="Arial" w:cs="Arial"/>
          <w:bCs/>
        </w:rPr>
      </w:pPr>
      <w:r w:rsidRPr="00A122EA">
        <w:rPr>
          <w:rFonts w:ascii="Arial" w:hAnsi="Arial" w:cs="Arial"/>
          <w:bCs/>
        </w:rPr>
        <w:t>2021-</w:t>
      </w:r>
      <w:r w:rsidR="000E14BC" w:rsidRPr="00A122EA">
        <w:rPr>
          <w:rFonts w:ascii="Arial" w:hAnsi="Arial" w:cs="Arial"/>
          <w:bCs/>
        </w:rPr>
        <w:t>202</w:t>
      </w:r>
      <w:r w:rsidR="008661A2" w:rsidRPr="00A122EA">
        <w:rPr>
          <w:rFonts w:ascii="Arial" w:hAnsi="Arial" w:cs="Arial"/>
          <w:bCs/>
        </w:rPr>
        <w:t>2</w:t>
      </w:r>
      <w:r w:rsidRPr="00A122EA">
        <w:rPr>
          <w:rFonts w:ascii="Arial" w:hAnsi="Arial" w:cs="Arial"/>
          <w:bCs/>
        </w:rPr>
        <w:tab/>
        <w:t xml:space="preserve">Biological Sciences </w:t>
      </w:r>
      <w:r w:rsidR="00F156F5" w:rsidRPr="00A122EA">
        <w:rPr>
          <w:rFonts w:ascii="Arial" w:hAnsi="Arial" w:cs="Arial"/>
          <w:bCs/>
        </w:rPr>
        <w:t xml:space="preserve">Fall Competition &amp; Vilas Associates Award </w:t>
      </w:r>
      <w:r w:rsidRPr="00A122EA">
        <w:rPr>
          <w:rFonts w:ascii="Arial" w:hAnsi="Arial" w:cs="Arial"/>
          <w:bCs/>
        </w:rPr>
        <w:t>Review Committee</w:t>
      </w:r>
    </w:p>
    <w:p w14:paraId="382951A5" w14:textId="77777777" w:rsidR="003D09FF" w:rsidRPr="00A122EA" w:rsidRDefault="003D09FF" w:rsidP="00E67DA4">
      <w:pPr>
        <w:tabs>
          <w:tab w:val="left" w:pos="1710"/>
        </w:tabs>
        <w:rPr>
          <w:rFonts w:ascii="Arial" w:hAnsi="Arial" w:cs="Arial"/>
          <w:bCs/>
        </w:rPr>
      </w:pPr>
    </w:p>
    <w:p w14:paraId="2A0AAEB3" w14:textId="76DCE15D" w:rsidR="00E67DA4" w:rsidRPr="00A122EA" w:rsidRDefault="00E67DA4" w:rsidP="00097654">
      <w:pPr>
        <w:rPr>
          <w:rFonts w:ascii="Arial" w:hAnsi="Arial" w:cs="Arial"/>
          <w:bCs/>
        </w:rPr>
      </w:pPr>
    </w:p>
    <w:p w14:paraId="7DDB3DE0" w14:textId="77777777" w:rsidR="00D3601E" w:rsidRPr="00A122EA" w:rsidRDefault="00D3601E" w:rsidP="00097654">
      <w:pPr>
        <w:rPr>
          <w:rFonts w:ascii="Arial" w:hAnsi="Arial" w:cs="Arial"/>
          <w:b/>
          <w:u w:val="single"/>
        </w:rPr>
      </w:pPr>
    </w:p>
    <w:p w14:paraId="2C78AD57" w14:textId="24697C88" w:rsidR="001C251C" w:rsidRPr="00A122EA" w:rsidRDefault="002E01E0" w:rsidP="00097654">
      <w:pPr>
        <w:rPr>
          <w:rFonts w:ascii="Arial" w:hAnsi="Arial" w:cs="Arial"/>
        </w:rPr>
      </w:pPr>
      <w:r w:rsidRPr="00A122EA">
        <w:rPr>
          <w:rFonts w:ascii="Arial" w:hAnsi="Arial" w:cs="Arial"/>
          <w:b/>
          <w:u w:val="single"/>
        </w:rPr>
        <w:t>National Professional Service</w:t>
      </w:r>
    </w:p>
    <w:p w14:paraId="5FA4DF1D" w14:textId="77777777" w:rsidR="001C251C" w:rsidRPr="00A122EA" w:rsidRDefault="001C251C" w:rsidP="00097654">
      <w:pPr>
        <w:rPr>
          <w:rFonts w:ascii="Arial" w:hAnsi="Arial" w:cs="Arial"/>
        </w:rPr>
      </w:pPr>
    </w:p>
    <w:p w14:paraId="23FDA61A" w14:textId="2FBCD6F9" w:rsidR="002E01E0" w:rsidRPr="00A122EA" w:rsidRDefault="001C251C" w:rsidP="00097654">
      <w:pPr>
        <w:rPr>
          <w:rFonts w:ascii="Arial" w:hAnsi="Arial" w:cs="Arial"/>
          <w:b/>
        </w:rPr>
      </w:pPr>
      <w:r w:rsidRPr="00A122EA">
        <w:rPr>
          <w:rFonts w:ascii="Arial" w:hAnsi="Arial" w:cs="Arial"/>
          <w:b/>
        </w:rPr>
        <w:t>A</w:t>
      </w:r>
      <w:r w:rsidR="002E01E0" w:rsidRPr="00A122EA">
        <w:rPr>
          <w:rFonts w:ascii="Arial" w:hAnsi="Arial" w:cs="Arial"/>
          <w:b/>
        </w:rPr>
        <w:t xml:space="preserve">d hoc Manuscript Reviewer for Journals </w:t>
      </w:r>
    </w:p>
    <w:p w14:paraId="54D9EA4B" w14:textId="77777777" w:rsidR="002E01E0" w:rsidRPr="00A122EA" w:rsidRDefault="002E01E0" w:rsidP="00097654">
      <w:pPr>
        <w:rPr>
          <w:rFonts w:ascii="Arial" w:hAnsi="Arial" w:cs="Arial"/>
          <w:i/>
        </w:rPr>
      </w:pPr>
    </w:p>
    <w:p w14:paraId="301F2198" w14:textId="296CAE42" w:rsidR="00C66868" w:rsidRPr="00A122EA" w:rsidRDefault="00C66868" w:rsidP="00E95470">
      <w:pPr>
        <w:ind w:left="720"/>
        <w:rPr>
          <w:rFonts w:ascii="Arial" w:hAnsi="Arial" w:cs="Arial"/>
          <w:i/>
        </w:rPr>
      </w:pPr>
      <w:r w:rsidRPr="00A122EA">
        <w:rPr>
          <w:rFonts w:ascii="Arial" w:hAnsi="Arial" w:cs="Arial"/>
          <w:i/>
        </w:rPr>
        <w:t xml:space="preserve">Alcoholism: Clinical and Experimental Research </w:t>
      </w:r>
    </w:p>
    <w:p w14:paraId="3558936B" w14:textId="663EF67E" w:rsidR="00C66868" w:rsidRPr="00A122EA" w:rsidRDefault="00C66868" w:rsidP="00E95470">
      <w:pPr>
        <w:ind w:left="720"/>
        <w:rPr>
          <w:rFonts w:ascii="Arial" w:hAnsi="Arial" w:cs="Arial"/>
          <w:i/>
        </w:rPr>
      </w:pPr>
      <w:r w:rsidRPr="00A122EA">
        <w:rPr>
          <w:rFonts w:ascii="Arial" w:hAnsi="Arial" w:cs="Arial"/>
          <w:i/>
        </w:rPr>
        <w:t xml:space="preserve">American Journal of Clinical Nutrition </w:t>
      </w:r>
    </w:p>
    <w:p w14:paraId="221C497D" w14:textId="18833B09" w:rsidR="00C66868" w:rsidRPr="00A122EA" w:rsidRDefault="00C66868" w:rsidP="00E95470">
      <w:pPr>
        <w:ind w:left="720"/>
        <w:rPr>
          <w:rFonts w:ascii="Arial" w:hAnsi="Arial" w:cs="Arial"/>
          <w:i/>
        </w:rPr>
      </w:pPr>
      <w:r w:rsidRPr="00A122EA">
        <w:rPr>
          <w:rFonts w:ascii="Arial" w:hAnsi="Arial" w:cs="Arial"/>
          <w:i/>
        </w:rPr>
        <w:t xml:space="preserve">American Journal of Epidemiology </w:t>
      </w:r>
    </w:p>
    <w:p w14:paraId="323BFD2E" w14:textId="7D7C7406" w:rsidR="00C66868" w:rsidRPr="00A122EA" w:rsidRDefault="00C66868" w:rsidP="00E95470">
      <w:pPr>
        <w:ind w:left="720"/>
        <w:rPr>
          <w:rFonts w:ascii="Arial" w:hAnsi="Arial" w:cs="Arial"/>
          <w:i/>
        </w:rPr>
      </w:pPr>
      <w:r w:rsidRPr="00A122EA">
        <w:rPr>
          <w:rFonts w:ascii="Arial" w:hAnsi="Arial" w:cs="Arial"/>
          <w:i/>
        </w:rPr>
        <w:t xml:space="preserve">American Journal of Medicine </w:t>
      </w:r>
    </w:p>
    <w:p w14:paraId="426C8D1A" w14:textId="2A7C0D61" w:rsidR="00C66868" w:rsidRPr="00A122EA" w:rsidRDefault="00C66868" w:rsidP="00E95470">
      <w:pPr>
        <w:ind w:left="720"/>
        <w:rPr>
          <w:rFonts w:ascii="Arial" w:hAnsi="Arial" w:cs="Arial"/>
          <w:i/>
        </w:rPr>
      </w:pPr>
      <w:r w:rsidRPr="00A122EA">
        <w:rPr>
          <w:rFonts w:ascii="Arial" w:hAnsi="Arial" w:cs="Arial"/>
          <w:i/>
        </w:rPr>
        <w:t xml:space="preserve">American Journal of Respiratory and Critical Care Medicine </w:t>
      </w:r>
    </w:p>
    <w:p w14:paraId="596DEB8C" w14:textId="741A1E2C" w:rsidR="00C66868" w:rsidRPr="00A122EA" w:rsidRDefault="00C66868" w:rsidP="00E95470">
      <w:pPr>
        <w:ind w:left="720"/>
        <w:rPr>
          <w:rFonts w:ascii="Arial" w:hAnsi="Arial" w:cs="Arial"/>
          <w:i/>
        </w:rPr>
      </w:pPr>
      <w:r w:rsidRPr="00A122EA">
        <w:rPr>
          <w:rFonts w:ascii="Arial" w:hAnsi="Arial" w:cs="Arial"/>
          <w:i/>
        </w:rPr>
        <w:t xml:space="preserve">Annals of Epidemiology </w:t>
      </w:r>
    </w:p>
    <w:p w14:paraId="68F2302D" w14:textId="29047951" w:rsidR="00C66868" w:rsidRPr="00A122EA" w:rsidRDefault="00C66868" w:rsidP="00E95470">
      <w:pPr>
        <w:ind w:left="720"/>
        <w:rPr>
          <w:rFonts w:ascii="Arial" w:hAnsi="Arial" w:cs="Arial"/>
          <w:i/>
        </w:rPr>
      </w:pPr>
      <w:r w:rsidRPr="00A122EA">
        <w:rPr>
          <w:rFonts w:ascii="Arial" w:hAnsi="Arial" w:cs="Arial"/>
          <w:i/>
        </w:rPr>
        <w:t xml:space="preserve">Annals of Internal Medicine </w:t>
      </w:r>
    </w:p>
    <w:p w14:paraId="2E2F11C7" w14:textId="2BAEF1AB" w:rsidR="00C66868" w:rsidRPr="00A122EA" w:rsidRDefault="00C66868" w:rsidP="00E95470">
      <w:pPr>
        <w:ind w:left="720"/>
        <w:rPr>
          <w:rFonts w:ascii="Arial" w:hAnsi="Arial" w:cs="Arial"/>
          <w:i/>
        </w:rPr>
      </w:pPr>
      <w:r w:rsidRPr="00A122EA">
        <w:rPr>
          <w:rFonts w:ascii="Arial" w:hAnsi="Arial" w:cs="Arial"/>
          <w:i/>
        </w:rPr>
        <w:t>Annals of the American Thoracic Society</w:t>
      </w:r>
    </w:p>
    <w:p w14:paraId="5EC9DA8E" w14:textId="7179ED68" w:rsidR="00C66868" w:rsidRPr="00A122EA" w:rsidRDefault="00C66868" w:rsidP="00E95470">
      <w:pPr>
        <w:ind w:left="720"/>
        <w:rPr>
          <w:rFonts w:ascii="Arial" w:hAnsi="Arial" w:cs="Arial"/>
          <w:i/>
        </w:rPr>
      </w:pPr>
      <w:r w:rsidRPr="00A122EA">
        <w:rPr>
          <w:rFonts w:ascii="Arial" w:hAnsi="Arial" w:cs="Arial"/>
          <w:i/>
        </w:rPr>
        <w:t>Archives of Internal Medicine</w:t>
      </w:r>
    </w:p>
    <w:p w14:paraId="00D25C92" w14:textId="6D95A923" w:rsidR="00C66868" w:rsidRPr="00A122EA" w:rsidRDefault="00C66868" w:rsidP="00E95470">
      <w:pPr>
        <w:ind w:left="720"/>
        <w:rPr>
          <w:rFonts w:ascii="Arial" w:hAnsi="Arial" w:cs="Arial"/>
          <w:i/>
        </w:rPr>
      </w:pPr>
      <w:r w:rsidRPr="00A122EA">
        <w:rPr>
          <w:rFonts w:ascii="Arial" w:hAnsi="Arial" w:cs="Arial"/>
          <w:i/>
        </w:rPr>
        <w:t>Biological Psychiatry</w:t>
      </w:r>
    </w:p>
    <w:p w14:paraId="2135FE7E" w14:textId="21869562" w:rsidR="00C66868" w:rsidRPr="00A122EA" w:rsidRDefault="00C66868" w:rsidP="00E95470">
      <w:pPr>
        <w:ind w:left="720"/>
        <w:rPr>
          <w:rFonts w:ascii="Arial" w:hAnsi="Arial" w:cs="Arial"/>
          <w:i/>
        </w:rPr>
      </w:pPr>
      <w:r w:rsidRPr="00A122EA">
        <w:rPr>
          <w:rFonts w:ascii="Arial" w:hAnsi="Arial" w:cs="Arial"/>
          <w:i/>
        </w:rPr>
        <w:t xml:space="preserve">Chest </w:t>
      </w:r>
    </w:p>
    <w:p w14:paraId="2F70FD1F" w14:textId="431D9935" w:rsidR="00C66868" w:rsidRPr="00A122EA" w:rsidRDefault="00C66868" w:rsidP="00E95470">
      <w:pPr>
        <w:ind w:left="720"/>
        <w:rPr>
          <w:rFonts w:ascii="Arial" w:hAnsi="Arial" w:cs="Arial"/>
          <w:i/>
        </w:rPr>
      </w:pPr>
      <w:r w:rsidRPr="00A122EA">
        <w:rPr>
          <w:rFonts w:ascii="Arial" w:hAnsi="Arial" w:cs="Arial"/>
          <w:i/>
        </w:rPr>
        <w:t xml:space="preserve">Circulation </w:t>
      </w:r>
    </w:p>
    <w:p w14:paraId="1CAB48F8" w14:textId="618B6077" w:rsidR="00C66868" w:rsidRPr="00A122EA" w:rsidRDefault="00C66868" w:rsidP="00E95470">
      <w:pPr>
        <w:ind w:left="720"/>
        <w:rPr>
          <w:rFonts w:ascii="Arial" w:hAnsi="Arial" w:cs="Arial"/>
          <w:i/>
        </w:rPr>
      </w:pPr>
      <w:r w:rsidRPr="00A122EA">
        <w:rPr>
          <w:rFonts w:ascii="Arial" w:hAnsi="Arial" w:cs="Arial"/>
          <w:i/>
        </w:rPr>
        <w:t xml:space="preserve">Diabetes Care </w:t>
      </w:r>
    </w:p>
    <w:p w14:paraId="721B24D9" w14:textId="3B00A9BF" w:rsidR="00C66868" w:rsidRPr="00A122EA" w:rsidRDefault="00C66868" w:rsidP="00E95470">
      <w:pPr>
        <w:ind w:left="720"/>
        <w:rPr>
          <w:rFonts w:ascii="Arial" w:hAnsi="Arial" w:cs="Arial"/>
          <w:i/>
        </w:rPr>
      </w:pPr>
      <w:r w:rsidRPr="00A122EA">
        <w:rPr>
          <w:rFonts w:ascii="Arial" w:hAnsi="Arial" w:cs="Arial"/>
          <w:i/>
        </w:rPr>
        <w:t xml:space="preserve">European Respiratory Journal </w:t>
      </w:r>
    </w:p>
    <w:p w14:paraId="16619DB8" w14:textId="237CC92C" w:rsidR="00C66868" w:rsidRPr="00A122EA" w:rsidRDefault="00C66868" w:rsidP="00E95470">
      <w:pPr>
        <w:ind w:left="720"/>
        <w:rPr>
          <w:rFonts w:ascii="Arial" w:hAnsi="Arial" w:cs="Arial"/>
          <w:i/>
        </w:rPr>
      </w:pPr>
      <w:r w:rsidRPr="00A122EA">
        <w:rPr>
          <w:rFonts w:ascii="Arial" w:hAnsi="Arial" w:cs="Arial"/>
          <w:i/>
        </w:rPr>
        <w:t xml:space="preserve">International Journal of Obesity </w:t>
      </w:r>
    </w:p>
    <w:p w14:paraId="39EC67E6" w14:textId="053E6D16" w:rsidR="00C66868" w:rsidRPr="00A122EA" w:rsidRDefault="00C66868" w:rsidP="00E95470">
      <w:pPr>
        <w:ind w:left="720"/>
        <w:rPr>
          <w:rFonts w:ascii="Arial" w:hAnsi="Arial" w:cs="Arial"/>
          <w:i/>
        </w:rPr>
      </w:pPr>
      <w:r w:rsidRPr="00A122EA">
        <w:rPr>
          <w:rFonts w:ascii="Arial" w:hAnsi="Arial" w:cs="Arial"/>
          <w:i/>
        </w:rPr>
        <w:t xml:space="preserve">JAMA </w:t>
      </w:r>
    </w:p>
    <w:p w14:paraId="3D5AA40B" w14:textId="46EB9F23" w:rsidR="00C66868" w:rsidRPr="00A122EA" w:rsidRDefault="00C66868" w:rsidP="00E95470">
      <w:pPr>
        <w:ind w:left="720"/>
        <w:rPr>
          <w:rFonts w:ascii="Arial" w:hAnsi="Arial" w:cs="Arial"/>
          <w:i/>
        </w:rPr>
      </w:pPr>
      <w:r w:rsidRPr="00A122EA">
        <w:rPr>
          <w:rFonts w:ascii="Arial" w:hAnsi="Arial" w:cs="Arial"/>
          <w:i/>
        </w:rPr>
        <w:t xml:space="preserve">Journal of the American College of Cardiology </w:t>
      </w:r>
    </w:p>
    <w:p w14:paraId="59540A65" w14:textId="5844D9C1" w:rsidR="00C66868" w:rsidRPr="00A122EA" w:rsidRDefault="00C66868" w:rsidP="00E95470">
      <w:pPr>
        <w:ind w:left="720"/>
        <w:rPr>
          <w:rFonts w:ascii="Arial" w:hAnsi="Arial" w:cs="Arial"/>
          <w:i/>
        </w:rPr>
      </w:pPr>
      <w:r w:rsidRPr="00A122EA">
        <w:rPr>
          <w:rFonts w:ascii="Arial" w:hAnsi="Arial" w:cs="Arial"/>
          <w:i/>
        </w:rPr>
        <w:t xml:space="preserve">Journal of Applied Physiology </w:t>
      </w:r>
    </w:p>
    <w:p w14:paraId="081F9AB6" w14:textId="6462AB5C" w:rsidR="00C66868" w:rsidRPr="00A122EA" w:rsidRDefault="00C66868" w:rsidP="00E95470">
      <w:pPr>
        <w:ind w:left="720"/>
        <w:rPr>
          <w:rFonts w:ascii="Arial" w:hAnsi="Arial" w:cs="Arial"/>
          <w:i/>
        </w:rPr>
      </w:pPr>
      <w:r w:rsidRPr="00A122EA">
        <w:rPr>
          <w:rFonts w:ascii="Arial" w:hAnsi="Arial" w:cs="Arial"/>
          <w:i/>
        </w:rPr>
        <w:t xml:space="preserve">Journal of Clinical Psychology </w:t>
      </w:r>
    </w:p>
    <w:p w14:paraId="3F7EFFAD" w14:textId="3854D7FE" w:rsidR="00C66868" w:rsidRPr="00A122EA" w:rsidRDefault="00C66868" w:rsidP="00E95470">
      <w:pPr>
        <w:ind w:left="720"/>
        <w:rPr>
          <w:rFonts w:ascii="Arial" w:hAnsi="Arial" w:cs="Arial"/>
          <w:i/>
        </w:rPr>
      </w:pPr>
      <w:r w:rsidRPr="00A122EA">
        <w:rPr>
          <w:rFonts w:ascii="Arial" w:hAnsi="Arial" w:cs="Arial"/>
          <w:i/>
        </w:rPr>
        <w:t xml:space="preserve">Journal of Clinical Sleep Medicine </w:t>
      </w:r>
    </w:p>
    <w:p w14:paraId="0623553C" w14:textId="29EEF082" w:rsidR="00C66868" w:rsidRPr="00A122EA" w:rsidRDefault="00C66868" w:rsidP="00E95470">
      <w:pPr>
        <w:ind w:left="720"/>
        <w:rPr>
          <w:rFonts w:ascii="Arial" w:hAnsi="Arial" w:cs="Arial"/>
          <w:i/>
        </w:rPr>
      </w:pPr>
      <w:r w:rsidRPr="00A122EA">
        <w:rPr>
          <w:rFonts w:ascii="Arial" w:hAnsi="Arial" w:cs="Arial"/>
          <w:i/>
        </w:rPr>
        <w:lastRenderedPageBreak/>
        <w:t xml:space="preserve">Journal of Sleep Research </w:t>
      </w:r>
    </w:p>
    <w:p w14:paraId="148999EB" w14:textId="4E8D7EC5" w:rsidR="00C66868" w:rsidRPr="00A122EA" w:rsidRDefault="00C66868" w:rsidP="00E95470">
      <w:pPr>
        <w:ind w:left="720"/>
        <w:rPr>
          <w:rFonts w:ascii="Arial" w:hAnsi="Arial" w:cs="Arial"/>
          <w:i/>
        </w:rPr>
      </w:pPr>
      <w:r w:rsidRPr="00A122EA">
        <w:rPr>
          <w:rFonts w:ascii="Arial" w:hAnsi="Arial" w:cs="Arial"/>
          <w:i/>
        </w:rPr>
        <w:t xml:space="preserve">Milbank Quarterly </w:t>
      </w:r>
    </w:p>
    <w:p w14:paraId="7DE28BE8" w14:textId="254539B7" w:rsidR="00C66868" w:rsidRPr="00A122EA" w:rsidRDefault="00C66868" w:rsidP="00E95470">
      <w:pPr>
        <w:ind w:left="720"/>
        <w:rPr>
          <w:rFonts w:ascii="Arial" w:hAnsi="Arial" w:cs="Arial"/>
          <w:i/>
        </w:rPr>
      </w:pPr>
      <w:r w:rsidRPr="00A122EA">
        <w:rPr>
          <w:rFonts w:ascii="Arial" w:hAnsi="Arial" w:cs="Arial"/>
          <w:i/>
        </w:rPr>
        <w:t xml:space="preserve">New England Journal of Medicine </w:t>
      </w:r>
    </w:p>
    <w:p w14:paraId="771E44AE" w14:textId="6BC3D567" w:rsidR="00C66868" w:rsidRPr="00A122EA" w:rsidRDefault="00C66868" w:rsidP="00E95470">
      <w:pPr>
        <w:ind w:left="720"/>
        <w:rPr>
          <w:rFonts w:ascii="Arial" w:hAnsi="Arial" w:cs="Arial"/>
          <w:i/>
        </w:rPr>
      </w:pPr>
      <w:r w:rsidRPr="00A122EA">
        <w:rPr>
          <w:rFonts w:ascii="Arial" w:hAnsi="Arial" w:cs="Arial"/>
          <w:i/>
        </w:rPr>
        <w:t xml:space="preserve">Neuroscience Letters </w:t>
      </w:r>
    </w:p>
    <w:p w14:paraId="5F3DBBB9" w14:textId="16806B89" w:rsidR="00C66868" w:rsidRPr="00A122EA" w:rsidRDefault="00C66868" w:rsidP="00E95470">
      <w:pPr>
        <w:ind w:left="720"/>
        <w:rPr>
          <w:rFonts w:ascii="Arial" w:hAnsi="Arial" w:cs="Arial"/>
          <w:i/>
        </w:rPr>
      </w:pPr>
      <w:r w:rsidRPr="00A122EA">
        <w:rPr>
          <w:rFonts w:ascii="Arial" w:hAnsi="Arial" w:cs="Arial"/>
          <w:i/>
        </w:rPr>
        <w:t>Obesity</w:t>
      </w:r>
    </w:p>
    <w:p w14:paraId="57AA1227" w14:textId="5D104F03" w:rsidR="00B64127" w:rsidRPr="00A122EA" w:rsidRDefault="00B64127" w:rsidP="00E95470">
      <w:pPr>
        <w:ind w:left="720"/>
        <w:rPr>
          <w:rFonts w:ascii="Arial" w:hAnsi="Arial" w:cs="Arial"/>
          <w:i/>
        </w:rPr>
      </w:pPr>
      <w:r w:rsidRPr="00A122EA">
        <w:rPr>
          <w:rFonts w:ascii="Arial" w:hAnsi="Arial" w:cs="Arial"/>
          <w:i/>
        </w:rPr>
        <w:t>Pediatrics</w:t>
      </w:r>
    </w:p>
    <w:p w14:paraId="5E57936E" w14:textId="48411D95" w:rsidR="00C66868" w:rsidRPr="00A122EA" w:rsidRDefault="00C66868" w:rsidP="00E95470">
      <w:pPr>
        <w:ind w:left="720"/>
        <w:rPr>
          <w:rFonts w:ascii="Arial" w:hAnsi="Arial" w:cs="Arial"/>
          <w:i/>
        </w:rPr>
      </w:pPr>
      <w:r w:rsidRPr="00A122EA">
        <w:rPr>
          <w:rFonts w:ascii="Arial" w:hAnsi="Arial" w:cs="Arial"/>
          <w:i/>
        </w:rPr>
        <w:t xml:space="preserve">PLoS One </w:t>
      </w:r>
    </w:p>
    <w:p w14:paraId="60BFBA07" w14:textId="0518AD9B" w:rsidR="00C66868" w:rsidRPr="00A122EA" w:rsidRDefault="00C66868" w:rsidP="00E95470">
      <w:pPr>
        <w:ind w:left="720"/>
        <w:rPr>
          <w:rFonts w:ascii="Arial" w:hAnsi="Arial" w:cs="Arial"/>
          <w:i/>
        </w:rPr>
      </w:pPr>
      <w:r w:rsidRPr="00A122EA">
        <w:rPr>
          <w:rFonts w:ascii="Arial" w:hAnsi="Arial" w:cs="Arial"/>
          <w:i/>
        </w:rPr>
        <w:t xml:space="preserve">Respiratory Medicine </w:t>
      </w:r>
    </w:p>
    <w:p w14:paraId="36507AEE" w14:textId="12B9D288" w:rsidR="00C66868" w:rsidRPr="00A122EA" w:rsidRDefault="00C66868" w:rsidP="00E95470">
      <w:pPr>
        <w:ind w:left="720"/>
        <w:rPr>
          <w:rFonts w:ascii="Arial" w:hAnsi="Arial" w:cs="Arial"/>
          <w:i/>
        </w:rPr>
      </w:pPr>
      <w:r w:rsidRPr="00A122EA">
        <w:rPr>
          <w:rFonts w:ascii="Arial" w:hAnsi="Arial" w:cs="Arial"/>
          <w:i/>
        </w:rPr>
        <w:t>SLEEP</w:t>
      </w:r>
    </w:p>
    <w:p w14:paraId="4888D4E0" w14:textId="6DA35E85" w:rsidR="00C66868" w:rsidRPr="00A122EA" w:rsidRDefault="00C66868" w:rsidP="00E95470">
      <w:pPr>
        <w:ind w:left="720"/>
        <w:rPr>
          <w:rFonts w:ascii="Arial" w:hAnsi="Arial" w:cs="Arial"/>
          <w:i/>
        </w:rPr>
      </w:pPr>
      <w:r w:rsidRPr="00A122EA">
        <w:rPr>
          <w:rFonts w:ascii="Arial" w:hAnsi="Arial" w:cs="Arial"/>
          <w:i/>
        </w:rPr>
        <w:t>Sleep Health</w:t>
      </w:r>
    </w:p>
    <w:p w14:paraId="445B7C1A" w14:textId="10BF651A" w:rsidR="00C66868" w:rsidRPr="00A122EA" w:rsidRDefault="00C66868" w:rsidP="00E95470">
      <w:pPr>
        <w:ind w:left="720"/>
        <w:rPr>
          <w:rFonts w:ascii="Arial" w:hAnsi="Arial" w:cs="Arial"/>
          <w:i/>
        </w:rPr>
      </w:pPr>
      <w:r w:rsidRPr="00A122EA">
        <w:rPr>
          <w:rFonts w:ascii="Arial" w:hAnsi="Arial" w:cs="Arial"/>
          <w:i/>
        </w:rPr>
        <w:t xml:space="preserve">Sleep Medicine </w:t>
      </w:r>
    </w:p>
    <w:p w14:paraId="79E6E693" w14:textId="19964E0B" w:rsidR="002E01E0" w:rsidRPr="00A122EA" w:rsidRDefault="00C66868" w:rsidP="00E95470">
      <w:pPr>
        <w:ind w:left="720"/>
        <w:rPr>
          <w:rFonts w:ascii="Arial" w:hAnsi="Arial" w:cs="Arial"/>
          <w:i/>
        </w:rPr>
      </w:pPr>
      <w:r w:rsidRPr="00A122EA">
        <w:rPr>
          <w:rFonts w:ascii="Arial" w:hAnsi="Arial" w:cs="Arial"/>
          <w:i/>
        </w:rPr>
        <w:t>Sleep Medicine Reviews</w:t>
      </w:r>
      <w:r w:rsidR="002E01E0" w:rsidRPr="00A122EA">
        <w:rPr>
          <w:rFonts w:ascii="Arial" w:hAnsi="Arial" w:cs="Arial"/>
          <w:i/>
        </w:rPr>
        <w:tab/>
      </w:r>
    </w:p>
    <w:p w14:paraId="2A28825A" w14:textId="77777777" w:rsidR="002E01E0" w:rsidRPr="00A122EA" w:rsidRDefault="002E01E0" w:rsidP="00097654">
      <w:pPr>
        <w:rPr>
          <w:rFonts w:ascii="Arial" w:hAnsi="Arial" w:cs="Arial"/>
        </w:rPr>
      </w:pPr>
    </w:p>
    <w:p w14:paraId="69B7CF8F" w14:textId="77777777" w:rsidR="004F684D" w:rsidRPr="00A122EA" w:rsidRDefault="004F684D" w:rsidP="00374ECD">
      <w:pPr>
        <w:tabs>
          <w:tab w:val="left" w:pos="1710"/>
        </w:tabs>
        <w:rPr>
          <w:rFonts w:ascii="Arial" w:hAnsi="Arial" w:cs="Arial"/>
          <w:b/>
        </w:rPr>
      </w:pPr>
    </w:p>
    <w:p w14:paraId="0D7D27B6" w14:textId="18F0D213" w:rsidR="008E7908" w:rsidRPr="00A122EA" w:rsidRDefault="005C3731" w:rsidP="00374ECD">
      <w:pPr>
        <w:tabs>
          <w:tab w:val="left" w:pos="1710"/>
        </w:tabs>
        <w:rPr>
          <w:rFonts w:ascii="Arial" w:hAnsi="Arial" w:cs="Arial"/>
          <w:b/>
        </w:rPr>
      </w:pPr>
      <w:r w:rsidRPr="00A122EA">
        <w:rPr>
          <w:rFonts w:ascii="Arial" w:hAnsi="Arial" w:cs="Arial"/>
          <w:b/>
        </w:rPr>
        <w:t xml:space="preserve">National </w:t>
      </w:r>
      <w:r w:rsidR="008E7908" w:rsidRPr="00A122EA">
        <w:rPr>
          <w:rFonts w:ascii="Arial" w:hAnsi="Arial" w:cs="Arial"/>
          <w:b/>
        </w:rPr>
        <w:t>Reviewer Service</w:t>
      </w:r>
    </w:p>
    <w:p w14:paraId="32DF4706" w14:textId="3AB484CD" w:rsidR="00627F58" w:rsidRPr="00A122EA" w:rsidRDefault="00627F58" w:rsidP="00374ECD">
      <w:pPr>
        <w:tabs>
          <w:tab w:val="left" w:pos="1710"/>
        </w:tabs>
        <w:rPr>
          <w:rFonts w:ascii="Arial" w:hAnsi="Arial" w:cs="Arial"/>
          <w:b/>
        </w:rPr>
      </w:pPr>
    </w:p>
    <w:p w14:paraId="005DE2C1" w14:textId="2F847EF7" w:rsidR="001826DB" w:rsidRPr="00A122EA" w:rsidRDefault="001826DB" w:rsidP="001826DB">
      <w:pPr>
        <w:tabs>
          <w:tab w:val="left" w:pos="1710"/>
        </w:tabs>
        <w:rPr>
          <w:rFonts w:ascii="Arial" w:hAnsi="Arial" w:cs="Arial"/>
          <w:i/>
        </w:rPr>
      </w:pPr>
      <w:r w:rsidRPr="00A122EA">
        <w:rPr>
          <w:rFonts w:ascii="Arial" w:hAnsi="Arial" w:cs="Arial"/>
        </w:rPr>
        <w:t>2014-</w:t>
      </w:r>
      <w:r w:rsidR="00DC44C2" w:rsidRPr="00A122EA">
        <w:rPr>
          <w:rFonts w:ascii="Arial" w:hAnsi="Arial" w:cs="Arial"/>
        </w:rPr>
        <w:t>2024</w:t>
      </w:r>
      <w:r w:rsidRPr="00A122EA">
        <w:rPr>
          <w:rFonts w:ascii="Arial" w:hAnsi="Arial" w:cs="Arial"/>
        </w:rPr>
        <w:t xml:space="preserve"> </w:t>
      </w:r>
      <w:r w:rsidRPr="00A122EA">
        <w:rPr>
          <w:rFonts w:ascii="Arial" w:hAnsi="Arial" w:cs="Arial"/>
        </w:rPr>
        <w:tab/>
        <w:t xml:space="preserve">Editorial Board Member, </w:t>
      </w:r>
      <w:r w:rsidRPr="00A122EA">
        <w:rPr>
          <w:rFonts w:ascii="Arial" w:hAnsi="Arial" w:cs="Arial"/>
          <w:i/>
        </w:rPr>
        <w:t>Sleep Health</w:t>
      </w:r>
    </w:p>
    <w:p w14:paraId="603E5294" w14:textId="77777777" w:rsidR="001826DB" w:rsidRPr="00A122EA" w:rsidRDefault="001826DB" w:rsidP="001826DB">
      <w:pPr>
        <w:tabs>
          <w:tab w:val="left" w:pos="1710"/>
        </w:tabs>
        <w:rPr>
          <w:rFonts w:ascii="Arial" w:hAnsi="Arial" w:cs="Arial"/>
          <w:i/>
        </w:rPr>
      </w:pPr>
    </w:p>
    <w:p w14:paraId="1C8569E8" w14:textId="1665D31E" w:rsidR="009A2B9B" w:rsidRPr="00A122EA" w:rsidRDefault="009A2B9B" w:rsidP="009A2B9B">
      <w:pPr>
        <w:tabs>
          <w:tab w:val="left" w:pos="1710"/>
        </w:tabs>
        <w:rPr>
          <w:rFonts w:ascii="Arial" w:hAnsi="Arial" w:cs="Arial"/>
          <w:i/>
        </w:rPr>
      </w:pPr>
      <w:r w:rsidRPr="00A122EA">
        <w:rPr>
          <w:rFonts w:ascii="Arial" w:hAnsi="Arial" w:cs="Arial"/>
        </w:rPr>
        <w:t>2020-</w:t>
      </w:r>
      <w:r w:rsidR="001826DB" w:rsidRPr="00A122EA">
        <w:rPr>
          <w:rFonts w:ascii="Arial" w:hAnsi="Arial" w:cs="Arial"/>
        </w:rPr>
        <w:t>2024</w:t>
      </w:r>
      <w:r w:rsidRPr="00A122EA">
        <w:rPr>
          <w:rFonts w:ascii="Arial" w:hAnsi="Arial" w:cs="Arial"/>
        </w:rPr>
        <w:tab/>
        <w:t xml:space="preserve">Associate Editor, </w:t>
      </w:r>
      <w:r w:rsidRPr="00A122EA">
        <w:rPr>
          <w:rFonts w:ascii="Arial" w:hAnsi="Arial" w:cs="Arial"/>
          <w:i/>
        </w:rPr>
        <w:t>Sleep Health</w:t>
      </w:r>
    </w:p>
    <w:p w14:paraId="78C8F0C8" w14:textId="4FCA2EED" w:rsidR="00D97335" w:rsidRPr="00A122EA" w:rsidRDefault="00D97335" w:rsidP="00E95470">
      <w:pPr>
        <w:tabs>
          <w:tab w:val="left" w:pos="1710"/>
        </w:tabs>
        <w:rPr>
          <w:rFonts w:ascii="Arial" w:hAnsi="Arial" w:cs="Arial"/>
          <w:i/>
        </w:rPr>
      </w:pPr>
    </w:p>
    <w:p w14:paraId="68248EC0" w14:textId="77777777" w:rsidR="00D97335" w:rsidRPr="00A122EA" w:rsidRDefault="00D97335" w:rsidP="00D97335">
      <w:pPr>
        <w:tabs>
          <w:tab w:val="left" w:pos="1710"/>
        </w:tabs>
        <w:ind w:left="1710" w:hanging="1710"/>
        <w:rPr>
          <w:rFonts w:ascii="Arial" w:hAnsi="Arial" w:cs="Arial"/>
          <w:i/>
        </w:rPr>
      </w:pPr>
      <w:r w:rsidRPr="00A122EA">
        <w:rPr>
          <w:rFonts w:ascii="Arial" w:hAnsi="Arial" w:cs="Arial"/>
        </w:rPr>
        <w:t>2021</w:t>
      </w:r>
      <w:r w:rsidRPr="00A122EA">
        <w:rPr>
          <w:rFonts w:ascii="Arial" w:hAnsi="Arial" w:cs="Arial"/>
        </w:rPr>
        <w:tab/>
        <w:t xml:space="preserve">Expert Reviewer: US Preventive Services Task Force (USPSTF) – Report on: </w:t>
      </w:r>
      <w:r w:rsidRPr="00A122EA">
        <w:rPr>
          <w:rFonts w:ascii="Arial" w:hAnsi="Arial" w:cs="Arial"/>
          <w:i/>
        </w:rPr>
        <w:t>Screening for Obstructive Sleep Apnea in Adults</w:t>
      </w:r>
    </w:p>
    <w:p w14:paraId="4198E86D" w14:textId="77777777" w:rsidR="00E95470" w:rsidRPr="00A122EA" w:rsidRDefault="00E95470" w:rsidP="00E95470">
      <w:pPr>
        <w:tabs>
          <w:tab w:val="left" w:pos="1710"/>
        </w:tabs>
        <w:rPr>
          <w:rFonts w:ascii="Arial" w:hAnsi="Arial" w:cs="Arial"/>
        </w:rPr>
      </w:pPr>
    </w:p>
    <w:p w14:paraId="5163C9D4" w14:textId="5F0CC62E" w:rsidR="00E67DA4" w:rsidRPr="00A122EA" w:rsidRDefault="00E67DA4" w:rsidP="00646EB0">
      <w:pPr>
        <w:tabs>
          <w:tab w:val="left" w:pos="1710"/>
        </w:tabs>
        <w:ind w:left="1710" w:hanging="1710"/>
        <w:rPr>
          <w:rFonts w:ascii="Arial" w:hAnsi="Arial" w:cs="Arial"/>
        </w:rPr>
      </w:pPr>
      <w:r w:rsidRPr="00A122EA">
        <w:rPr>
          <w:rFonts w:ascii="Arial" w:hAnsi="Arial" w:cs="Arial"/>
        </w:rPr>
        <w:t>2020</w:t>
      </w:r>
      <w:r w:rsidRPr="00A122EA">
        <w:rPr>
          <w:rFonts w:ascii="Arial" w:hAnsi="Arial" w:cs="Arial"/>
        </w:rPr>
        <w:tab/>
        <w:t>Grant Reviewer, NIH CHSA: Cancer, Heart, and Sleep Epidemiology Panel A</w:t>
      </w:r>
    </w:p>
    <w:p w14:paraId="5C476E8B" w14:textId="77777777" w:rsidR="00E67DA4" w:rsidRPr="00A122EA" w:rsidRDefault="00E67DA4" w:rsidP="00E67DA4">
      <w:pPr>
        <w:tabs>
          <w:tab w:val="left" w:pos="1710"/>
        </w:tabs>
        <w:rPr>
          <w:rFonts w:ascii="Arial" w:hAnsi="Arial" w:cs="Arial"/>
        </w:rPr>
      </w:pPr>
    </w:p>
    <w:p w14:paraId="7C42BCBA" w14:textId="3C73E02C" w:rsidR="00E67DA4" w:rsidRPr="00A122EA" w:rsidRDefault="00E67DA4" w:rsidP="00646EB0">
      <w:pPr>
        <w:tabs>
          <w:tab w:val="left" w:pos="1710"/>
        </w:tabs>
        <w:ind w:left="1710" w:hanging="1710"/>
        <w:rPr>
          <w:rFonts w:ascii="Arial" w:hAnsi="Arial" w:cs="Arial"/>
        </w:rPr>
      </w:pPr>
      <w:r w:rsidRPr="00A122EA">
        <w:rPr>
          <w:rFonts w:ascii="Arial" w:hAnsi="Arial" w:cs="Arial"/>
        </w:rPr>
        <w:t>2019</w:t>
      </w:r>
      <w:r w:rsidRPr="00A122EA">
        <w:rPr>
          <w:rFonts w:ascii="Arial" w:hAnsi="Arial" w:cs="Arial"/>
        </w:rPr>
        <w:tab/>
        <w:t>Grant Reviewer, NIH CHSA: Cancer, Heart, and Sleep Epidemiology Panel A</w:t>
      </w:r>
    </w:p>
    <w:p w14:paraId="446BBA85" w14:textId="77777777" w:rsidR="00E67DA4" w:rsidRPr="00A122EA" w:rsidRDefault="00E67DA4" w:rsidP="00E67DA4">
      <w:pPr>
        <w:tabs>
          <w:tab w:val="left" w:pos="1710"/>
        </w:tabs>
        <w:rPr>
          <w:rFonts w:ascii="Arial" w:hAnsi="Arial" w:cs="Arial"/>
        </w:rPr>
      </w:pPr>
    </w:p>
    <w:p w14:paraId="76B7AB87" w14:textId="23D636AD" w:rsidR="00E95470" w:rsidRPr="00A122EA" w:rsidRDefault="00E95470" w:rsidP="00646EB0">
      <w:pPr>
        <w:tabs>
          <w:tab w:val="left" w:pos="1710"/>
        </w:tabs>
        <w:ind w:left="1710" w:hanging="1710"/>
        <w:rPr>
          <w:rFonts w:ascii="Arial" w:hAnsi="Arial" w:cs="Arial"/>
        </w:rPr>
      </w:pPr>
      <w:r w:rsidRPr="00A122EA">
        <w:rPr>
          <w:rFonts w:ascii="Arial" w:hAnsi="Arial" w:cs="Arial"/>
        </w:rPr>
        <w:t>2018</w:t>
      </w:r>
      <w:r w:rsidRPr="00A122EA">
        <w:rPr>
          <w:rFonts w:ascii="Arial" w:hAnsi="Arial" w:cs="Arial"/>
        </w:rPr>
        <w:tab/>
      </w:r>
      <w:r w:rsidR="003A279E" w:rsidRPr="00A122EA">
        <w:rPr>
          <w:rFonts w:ascii="Arial" w:hAnsi="Arial" w:cs="Arial"/>
        </w:rPr>
        <w:t xml:space="preserve">Grant </w:t>
      </w:r>
      <w:r w:rsidRPr="00A122EA">
        <w:rPr>
          <w:rFonts w:ascii="Arial" w:hAnsi="Arial" w:cs="Arial"/>
        </w:rPr>
        <w:t xml:space="preserve">Reviewer, </w:t>
      </w:r>
      <w:r w:rsidR="003A279E" w:rsidRPr="00A122EA">
        <w:rPr>
          <w:rFonts w:ascii="Arial" w:hAnsi="Arial" w:cs="Arial"/>
        </w:rPr>
        <w:t xml:space="preserve">NIH </w:t>
      </w:r>
      <w:r w:rsidRPr="00A122EA">
        <w:rPr>
          <w:rFonts w:ascii="Arial" w:hAnsi="Arial" w:cs="Arial"/>
        </w:rPr>
        <w:t>CHSA: Cancer, Heart, and Sleep Epidemiology Panel A</w:t>
      </w:r>
    </w:p>
    <w:p w14:paraId="46E24B88" w14:textId="6B8FAA17" w:rsidR="00E95470" w:rsidRPr="00A122EA" w:rsidRDefault="00E95470" w:rsidP="00E95470">
      <w:pPr>
        <w:tabs>
          <w:tab w:val="left" w:pos="1710"/>
        </w:tabs>
        <w:rPr>
          <w:rFonts w:ascii="Arial" w:hAnsi="Arial" w:cs="Arial"/>
        </w:rPr>
      </w:pPr>
    </w:p>
    <w:p w14:paraId="017D2F64" w14:textId="1B6B6942" w:rsidR="003A279E" w:rsidRPr="00A122EA" w:rsidRDefault="003A279E" w:rsidP="003A279E">
      <w:pPr>
        <w:tabs>
          <w:tab w:val="left" w:pos="1710"/>
        </w:tabs>
        <w:ind w:left="1710" w:hanging="1710"/>
        <w:rPr>
          <w:rFonts w:ascii="Arial" w:hAnsi="Arial" w:cs="Arial"/>
        </w:rPr>
      </w:pPr>
      <w:r w:rsidRPr="00A122EA">
        <w:rPr>
          <w:rFonts w:ascii="Arial" w:hAnsi="Arial" w:cs="Arial"/>
        </w:rPr>
        <w:t>2019</w:t>
      </w:r>
      <w:r w:rsidRPr="00A122EA">
        <w:rPr>
          <w:rFonts w:ascii="Arial" w:hAnsi="Arial" w:cs="Arial"/>
        </w:rPr>
        <w:tab/>
        <w:t xml:space="preserve">Grant Reviewer, NIH </w:t>
      </w:r>
      <w:r w:rsidRPr="00A122EA">
        <w:rPr>
          <w:rFonts w:ascii="Arial" w:hAnsi="Arial" w:cs="Arial"/>
          <w:bCs/>
        </w:rPr>
        <w:t>ZRG1 BBBP-T (02) M, Member Conflict: Adult Psychopathology and Mechanisms of Emotion and Stress</w:t>
      </w:r>
    </w:p>
    <w:p w14:paraId="39AC9970" w14:textId="77777777" w:rsidR="003A279E" w:rsidRPr="00A122EA" w:rsidRDefault="003A279E" w:rsidP="00E95470">
      <w:pPr>
        <w:tabs>
          <w:tab w:val="left" w:pos="1710"/>
        </w:tabs>
        <w:rPr>
          <w:rFonts w:ascii="Arial" w:hAnsi="Arial" w:cs="Arial"/>
        </w:rPr>
      </w:pPr>
    </w:p>
    <w:p w14:paraId="11F3E033" w14:textId="42354FDC" w:rsidR="00E95470" w:rsidRPr="00A122EA" w:rsidRDefault="00627F58" w:rsidP="00E95470">
      <w:pPr>
        <w:pStyle w:val="ListParagraph"/>
        <w:numPr>
          <w:ilvl w:val="1"/>
          <w:numId w:val="39"/>
        </w:numPr>
        <w:tabs>
          <w:tab w:val="left" w:pos="1710"/>
        </w:tabs>
        <w:rPr>
          <w:rFonts w:ascii="Arial" w:hAnsi="Arial" w:cs="Arial"/>
          <w:sz w:val="24"/>
        </w:rPr>
      </w:pPr>
      <w:r w:rsidRPr="00A122EA">
        <w:rPr>
          <w:rFonts w:ascii="Arial" w:hAnsi="Arial" w:cs="Arial"/>
          <w:sz w:val="24"/>
        </w:rPr>
        <w:t xml:space="preserve">Associate Editor, </w:t>
      </w:r>
      <w:r w:rsidRPr="00A122EA">
        <w:rPr>
          <w:rFonts w:ascii="Arial" w:hAnsi="Arial" w:cs="Arial"/>
          <w:i/>
          <w:sz w:val="24"/>
        </w:rPr>
        <w:t>SLEEP</w:t>
      </w:r>
    </w:p>
    <w:p w14:paraId="12457A80" w14:textId="77777777" w:rsidR="00C144F0" w:rsidRPr="00A122EA" w:rsidRDefault="00C144F0" w:rsidP="00C144F0">
      <w:pPr>
        <w:tabs>
          <w:tab w:val="left" w:pos="1710"/>
        </w:tabs>
        <w:rPr>
          <w:rFonts w:ascii="Arial" w:hAnsi="Arial" w:cs="Arial"/>
        </w:rPr>
      </w:pPr>
    </w:p>
    <w:p w14:paraId="530DE15E" w14:textId="696D8F64" w:rsidR="00E95470" w:rsidRPr="00A122EA" w:rsidRDefault="00E95470" w:rsidP="00E95470">
      <w:pPr>
        <w:tabs>
          <w:tab w:val="left" w:pos="1710"/>
        </w:tabs>
        <w:rPr>
          <w:rFonts w:ascii="Arial" w:hAnsi="Arial" w:cs="Arial"/>
        </w:rPr>
      </w:pPr>
      <w:r w:rsidRPr="00A122EA">
        <w:rPr>
          <w:rFonts w:ascii="Arial" w:hAnsi="Arial" w:cs="Arial"/>
        </w:rPr>
        <w:t>2018</w:t>
      </w:r>
      <w:r w:rsidRPr="00A122EA">
        <w:rPr>
          <w:rFonts w:ascii="Arial" w:hAnsi="Arial" w:cs="Arial"/>
        </w:rPr>
        <w:tab/>
        <w:t>Grant reviewer, NIH ZRG1 BBBP-Y 03 M: Stress, Sleep &amp; Psychopathy</w:t>
      </w:r>
    </w:p>
    <w:p w14:paraId="2087DE38" w14:textId="77777777" w:rsidR="00E95470" w:rsidRPr="00A122EA" w:rsidRDefault="00E95470" w:rsidP="00E95470">
      <w:pPr>
        <w:tabs>
          <w:tab w:val="left" w:pos="1710"/>
        </w:tabs>
        <w:rPr>
          <w:rFonts w:ascii="Arial" w:hAnsi="Arial" w:cs="Arial"/>
        </w:rPr>
      </w:pPr>
    </w:p>
    <w:p w14:paraId="34F9E545" w14:textId="1764C936" w:rsidR="00E95470" w:rsidRPr="00A122EA" w:rsidRDefault="00E95470" w:rsidP="00646EB0">
      <w:pPr>
        <w:tabs>
          <w:tab w:val="left" w:pos="1710"/>
        </w:tabs>
        <w:ind w:left="1710" w:hanging="1710"/>
        <w:rPr>
          <w:rFonts w:ascii="Arial" w:hAnsi="Arial" w:cs="Arial"/>
        </w:rPr>
      </w:pPr>
      <w:r w:rsidRPr="00A122EA">
        <w:rPr>
          <w:rFonts w:ascii="Arial" w:hAnsi="Arial" w:cs="Arial"/>
        </w:rPr>
        <w:t>2017</w:t>
      </w:r>
      <w:r w:rsidRPr="00A122EA">
        <w:rPr>
          <w:rFonts w:ascii="Arial" w:hAnsi="Arial" w:cs="Arial"/>
        </w:rPr>
        <w:tab/>
        <w:t>Grant reviewer, NIH ZRG1 BBBP-J 56 R, PAR Panel: Sleep, Health and Disparities</w:t>
      </w:r>
    </w:p>
    <w:p w14:paraId="1087DF4E" w14:textId="77777777" w:rsidR="00E95470" w:rsidRPr="00A122EA" w:rsidRDefault="00E95470" w:rsidP="00E95470">
      <w:pPr>
        <w:tabs>
          <w:tab w:val="left" w:pos="1710"/>
        </w:tabs>
        <w:rPr>
          <w:rFonts w:ascii="Arial" w:hAnsi="Arial" w:cs="Arial"/>
        </w:rPr>
      </w:pPr>
    </w:p>
    <w:p w14:paraId="3880E95A" w14:textId="478E8023" w:rsidR="00627F58" w:rsidRPr="00A122EA" w:rsidRDefault="00E95470" w:rsidP="00E95470">
      <w:pPr>
        <w:tabs>
          <w:tab w:val="left" w:pos="1710"/>
        </w:tabs>
        <w:ind w:left="1710" w:hanging="1710"/>
        <w:rPr>
          <w:rFonts w:ascii="Arial" w:hAnsi="Arial" w:cs="Arial"/>
          <w:i/>
        </w:rPr>
      </w:pPr>
      <w:r w:rsidRPr="00A122EA">
        <w:rPr>
          <w:rFonts w:ascii="Arial" w:hAnsi="Arial" w:cs="Arial"/>
        </w:rPr>
        <w:t>2015</w:t>
      </w:r>
      <w:r w:rsidRPr="00A122EA">
        <w:rPr>
          <w:rFonts w:ascii="Arial" w:hAnsi="Arial" w:cs="Arial"/>
        </w:rPr>
        <w:tab/>
      </w:r>
      <w:r w:rsidR="00627F58" w:rsidRPr="00A122EA">
        <w:rPr>
          <w:rFonts w:ascii="Arial" w:hAnsi="Arial" w:cs="Arial"/>
        </w:rPr>
        <w:t xml:space="preserve">Expert Reviewer: US Preventive Services Task Force (USPSTF) – Report on: </w:t>
      </w:r>
      <w:r w:rsidR="00627F58" w:rsidRPr="00A122EA">
        <w:rPr>
          <w:rFonts w:ascii="Arial" w:hAnsi="Arial" w:cs="Arial"/>
          <w:i/>
        </w:rPr>
        <w:t>Screening for Obstructive Sleep Apnea in Adults</w:t>
      </w:r>
    </w:p>
    <w:p w14:paraId="40D69F86" w14:textId="77777777" w:rsidR="00E95470" w:rsidRPr="00A122EA" w:rsidRDefault="00E95470" w:rsidP="00E95470">
      <w:pPr>
        <w:tabs>
          <w:tab w:val="left" w:pos="1710"/>
        </w:tabs>
        <w:ind w:left="1710" w:hanging="1710"/>
        <w:rPr>
          <w:rFonts w:ascii="Arial" w:hAnsi="Arial" w:cs="Arial"/>
        </w:rPr>
      </w:pPr>
    </w:p>
    <w:p w14:paraId="04366BA4" w14:textId="20675812" w:rsidR="00E95470" w:rsidRPr="00A122EA" w:rsidRDefault="00E95470" w:rsidP="003A279E">
      <w:pPr>
        <w:tabs>
          <w:tab w:val="left" w:pos="1710"/>
        </w:tabs>
        <w:ind w:left="1710" w:hanging="1710"/>
        <w:rPr>
          <w:rFonts w:ascii="Arial" w:hAnsi="Arial" w:cs="Arial"/>
        </w:rPr>
      </w:pPr>
      <w:r w:rsidRPr="00A122EA">
        <w:rPr>
          <w:rFonts w:ascii="Arial" w:hAnsi="Arial" w:cs="Arial"/>
        </w:rPr>
        <w:lastRenderedPageBreak/>
        <w:t>2014</w:t>
      </w:r>
      <w:r w:rsidRPr="00A122EA">
        <w:rPr>
          <w:rFonts w:ascii="Arial" w:hAnsi="Arial" w:cs="Arial"/>
        </w:rPr>
        <w:tab/>
        <w:t>Grant reviewer, NIH 10 ZRG1 CVRS-Q (80) A</w:t>
      </w:r>
      <w:r w:rsidR="003A279E" w:rsidRPr="00A122EA">
        <w:rPr>
          <w:rFonts w:ascii="Arial" w:hAnsi="Arial" w:cs="Arial"/>
        </w:rPr>
        <w:t>:</w:t>
      </w:r>
      <w:r w:rsidR="003A279E" w:rsidRPr="00A122EA">
        <w:rPr>
          <w:rFonts w:ascii="Arial" w:hAnsi="Arial" w:cs="Arial"/>
          <w:bCs/>
        </w:rPr>
        <w:t xml:space="preserve"> Cardiovascular and Respiratory Sciences</w:t>
      </w:r>
    </w:p>
    <w:p w14:paraId="0E4D4D31" w14:textId="77777777" w:rsidR="00E95470" w:rsidRPr="00A122EA" w:rsidRDefault="00E95470" w:rsidP="00E95470">
      <w:pPr>
        <w:tabs>
          <w:tab w:val="left" w:pos="1710"/>
        </w:tabs>
        <w:rPr>
          <w:rFonts w:ascii="Arial" w:hAnsi="Arial" w:cs="Arial"/>
        </w:rPr>
      </w:pPr>
    </w:p>
    <w:p w14:paraId="2128FDA8" w14:textId="578C2135" w:rsidR="00E95470" w:rsidRPr="00A122EA" w:rsidRDefault="00E95470" w:rsidP="00E95470">
      <w:pPr>
        <w:tabs>
          <w:tab w:val="left" w:pos="1710"/>
        </w:tabs>
        <w:rPr>
          <w:rFonts w:ascii="Arial" w:hAnsi="Arial" w:cs="Arial"/>
        </w:rPr>
      </w:pPr>
      <w:r w:rsidRPr="00A122EA">
        <w:rPr>
          <w:rFonts w:ascii="Arial" w:hAnsi="Arial" w:cs="Arial"/>
        </w:rPr>
        <w:t>2014</w:t>
      </w:r>
      <w:r w:rsidRPr="00A122EA">
        <w:rPr>
          <w:rFonts w:ascii="Arial" w:hAnsi="Arial" w:cs="Arial"/>
        </w:rPr>
        <w:tab/>
        <w:t>Grant reviewer, American Sleep Medicine Foundation</w:t>
      </w:r>
    </w:p>
    <w:p w14:paraId="35E2E4DE" w14:textId="77777777" w:rsidR="00E95470" w:rsidRPr="00A122EA" w:rsidRDefault="00E95470" w:rsidP="00E95470">
      <w:pPr>
        <w:tabs>
          <w:tab w:val="left" w:pos="1710"/>
        </w:tabs>
        <w:rPr>
          <w:rFonts w:ascii="Arial" w:hAnsi="Arial" w:cs="Arial"/>
        </w:rPr>
      </w:pPr>
    </w:p>
    <w:p w14:paraId="5E7B6263" w14:textId="045E6318" w:rsidR="00E95470" w:rsidRPr="00A122EA" w:rsidRDefault="00E95470" w:rsidP="00E95470">
      <w:pPr>
        <w:tabs>
          <w:tab w:val="left" w:pos="1710"/>
        </w:tabs>
        <w:ind w:left="1710" w:hanging="1710"/>
        <w:rPr>
          <w:rFonts w:ascii="Arial" w:hAnsi="Arial" w:cs="Arial"/>
        </w:rPr>
      </w:pPr>
      <w:r w:rsidRPr="00A122EA">
        <w:rPr>
          <w:rFonts w:ascii="Arial" w:hAnsi="Arial" w:cs="Arial"/>
        </w:rPr>
        <w:t>2012-2013</w:t>
      </w:r>
      <w:r w:rsidRPr="00A122EA">
        <w:rPr>
          <w:rFonts w:ascii="Arial" w:hAnsi="Arial" w:cs="Arial"/>
        </w:rPr>
        <w:tab/>
        <w:t>Grant reviewer, Indiana University School of Medicine—Center of Excellence in Cardiovascular Research</w:t>
      </w:r>
    </w:p>
    <w:p w14:paraId="340C4272" w14:textId="77777777" w:rsidR="00E95470" w:rsidRPr="00A122EA" w:rsidRDefault="00E95470" w:rsidP="00E95470">
      <w:pPr>
        <w:tabs>
          <w:tab w:val="left" w:pos="1710"/>
        </w:tabs>
        <w:ind w:left="1710" w:hanging="1710"/>
        <w:rPr>
          <w:rFonts w:ascii="Arial" w:hAnsi="Arial" w:cs="Arial"/>
        </w:rPr>
      </w:pPr>
    </w:p>
    <w:p w14:paraId="6B941C1D" w14:textId="555DE821" w:rsidR="00E95470" w:rsidRPr="00A122EA" w:rsidRDefault="00E95470" w:rsidP="00E95470">
      <w:pPr>
        <w:tabs>
          <w:tab w:val="left" w:pos="1710"/>
        </w:tabs>
        <w:rPr>
          <w:rFonts w:ascii="Arial" w:hAnsi="Arial" w:cs="Arial"/>
        </w:rPr>
      </w:pPr>
      <w:r w:rsidRPr="00A122EA">
        <w:rPr>
          <w:rFonts w:ascii="Arial" w:hAnsi="Arial" w:cs="Arial"/>
        </w:rPr>
        <w:t>2012</w:t>
      </w:r>
      <w:r w:rsidRPr="00A122EA">
        <w:rPr>
          <w:rFonts w:ascii="Arial" w:hAnsi="Arial" w:cs="Arial"/>
        </w:rPr>
        <w:tab/>
        <w:t>Grant reviewer, NIH ZHL1 CSR-B M2, Ancillary Studies in Clinical Trials</w:t>
      </w:r>
    </w:p>
    <w:p w14:paraId="0E9F163A" w14:textId="77777777" w:rsidR="00E95470" w:rsidRPr="00A122EA" w:rsidRDefault="00E95470" w:rsidP="00E95470">
      <w:pPr>
        <w:tabs>
          <w:tab w:val="left" w:pos="1710"/>
        </w:tabs>
        <w:rPr>
          <w:rFonts w:ascii="Arial" w:hAnsi="Arial" w:cs="Arial"/>
        </w:rPr>
      </w:pPr>
    </w:p>
    <w:p w14:paraId="24D7DCBE" w14:textId="6443B032" w:rsidR="00627F58" w:rsidRPr="00A122EA" w:rsidRDefault="00E95470" w:rsidP="00E95470">
      <w:pPr>
        <w:tabs>
          <w:tab w:val="left" w:pos="1710"/>
        </w:tabs>
        <w:ind w:left="1710" w:hanging="1710"/>
        <w:rPr>
          <w:rFonts w:ascii="Arial" w:hAnsi="Arial" w:cs="Arial"/>
        </w:rPr>
      </w:pPr>
      <w:r w:rsidRPr="00A122EA">
        <w:rPr>
          <w:rFonts w:ascii="Arial" w:hAnsi="Arial" w:cs="Arial"/>
        </w:rPr>
        <w:t>2011</w:t>
      </w:r>
      <w:r w:rsidRPr="00A122EA">
        <w:rPr>
          <w:rFonts w:ascii="Arial" w:hAnsi="Arial" w:cs="Arial"/>
        </w:rPr>
        <w:tab/>
        <w:t xml:space="preserve">Grant reviewer, NIH </w:t>
      </w:r>
      <w:r w:rsidR="00627F58" w:rsidRPr="00A122EA">
        <w:rPr>
          <w:rFonts w:ascii="Arial" w:hAnsi="Arial" w:cs="Arial"/>
        </w:rPr>
        <w:t>ZHL1 CSR-H F2 1, Life after Linkage: The Future of Family Studies</w:t>
      </w:r>
    </w:p>
    <w:p w14:paraId="3A577B39" w14:textId="77777777" w:rsidR="00627F58" w:rsidRPr="00A122EA" w:rsidRDefault="00627F58" w:rsidP="00374ECD">
      <w:pPr>
        <w:tabs>
          <w:tab w:val="left" w:pos="1710"/>
        </w:tabs>
        <w:rPr>
          <w:rFonts w:ascii="Arial" w:hAnsi="Arial" w:cs="Arial"/>
          <w:b/>
        </w:rPr>
      </w:pPr>
    </w:p>
    <w:p w14:paraId="34C8D7FC" w14:textId="77777777" w:rsidR="004F684D" w:rsidRPr="00A122EA" w:rsidRDefault="004F684D" w:rsidP="00374ECD">
      <w:pPr>
        <w:tabs>
          <w:tab w:val="left" w:pos="1710"/>
        </w:tabs>
        <w:rPr>
          <w:rFonts w:ascii="Arial" w:hAnsi="Arial" w:cs="Arial"/>
          <w:b/>
        </w:rPr>
      </w:pPr>
    </w:p>
    <w:p w14:paraId="2C9D3155" w14:textId="4BA284AE" w:rsidR="00627F58" w:rsidRPr="00A122EA" w:rsidRDefault="00627F58" w:rsidP="00374ECD">
      <w:pPr>
        <w:tabs>
          <w:tab w:val="left" w:pos="1710"/>
        </w:tabs>
        <w:rPr>
          <w:rFonts w:ascii="Arial" w:hAnsi="Arial" w:cs="Arial"/>
          <w:b/>
        </w:rPr>
      </w:pPr>
      <w:r w:rsidRPr="00A122EA">
        <w:rPr>
          <w:rFonts w:ascii="Arial" w:hAnsi="Arial" w:cs="Arial"/>
          <w:b/>
        </w:rPr>
        <w:t>International Reviewer Service</w:t>
      </w:r>
    </w:p>
    <w:p w14:paraId="571FE46A" w14:textId="77777777" w:rsidR="00C85C58" w:rsidRPr="00A122EA" w:rsidRDefault="00C85C58" w:rsidP="00374ECD">
      <w:pPr>
        <w:tabs>
          <w:tab w:val="left" w:pos="1710"/>
        </w:tabs>
        <w:rPr>
          <w:rFonts w:ascii="Arial" w:hAnsi="Arial" w:cs="Arial"/>
        </w:rPr>
      </w:pPr>
    </w:p>
    <w:p w14:paraId="007CF00B" w14:textId="1A827965" w:rsidR="0026602F" w:rsidRPr="00A122EA" w:rsidRDefault="0026602F" w:rsidP="0026602F">
      <w:pPr>
        <w:tabs>
          <w:tab w:val="left" w:pos="1710"/>
        </w:tabs>
        <w:rPr>
          <w:rFonts w:ascii="Arial" w:hAnsi="Arial" w:cs="Arial"/>
        </w:rPr>
      </w:pPr>
      <w:r w:rsidRPr="00A122EA">
        <w:rPr>
          <w:rFonts w:ascii="Arial" w:hAnsi="Arial" w:cs="Arial"/>
        </w:rPr>
        <w:t>2018</w:t>
      </w:r>
      <w:r w:rsidRPr="00A122EA">
        <w:rPr>
          <w:rFonts w:ascii="Arial" w:hAnsi="Arial" w:cs="Arial"/>
        </w:rPr>
        <w:tab/>
        <w:t>Grant reviewer, National Science Centre, Poland</w:t>
      </w:r>
    </w:p>
    <w:p w14:paraId="1A77C52D" w14:textId="77777777" w:rsidR="0026602F" w:rsidRPr="00A122EA" w:rsidRDefault="0026602F" w:rsidP="0026602F">
      <w:pPr>
        <w:tabs>
          <w:tab w:val="left" w:pos="1710"/>
        </w:tabs>
        <w:rPr>
          <w:rFonts w:ascii="Arial" w:hAnsi="Arial" w:cs="Arial"/>
        </w:rPr>
      </w:pPr>
    </w:p>
    <w:p w14:paraId="152F1CDF" w14:textId="23D03F03" w:rsidR="0026602F" w:rsidRPr="00A122EA" w:rsidRDefault="0026602F" w:rsidP="00DC44C2">
      <w:pPr>
        <w:tabs>
          <w:tab w:val="left" w:pos="1710"/>
        </w:tabs>
        <w:ind w:left="1710" w:hanging="1710"/>
        <w:rPr>
          <w:rFonts w:ascii="Arial" w:hAnsi="Arial" w:cs="Arial"/>
        </w:rPr>
      </w:pPr>
      <w:r w:rsidRPr="00A122EA">
        <w:rPr>
          <w:rFonts w:ascii="Arial" w:hAnsi="Arial" w:cs="Arial"/>
        </w:rPr>
        <w:t>2015</w:t>
      </w:r>
      <w:r w:rsidRPr="00A122EA">
        <w:rPr>
          <w:rFonts w:ascii="Arial" w:hAnsi="Arial" w:cs="Arial"/>
        </w:rPr>
        <w:tab/>
        <w:t>Grant reviewer, Raine Medical Research Foundation, U</w:t>
      </w:r>
      <w:r w:rsidR="00DC44C2" w:rsidRPr="00A122EA">
        <w:rPr>
          <w:rFonts w:ascii="Arial" w:hAnsi="Arial" w:cs="Arial"/>
        </w:rPr>
        <w:t>niversity</w:t>
      </w:r>
      <w:r w:rsidRPr="00A122EA">
        <w:rPr>
          <w:rFonts w:ascii="Arial" w:hAnsi="Arial" w:cs="Arial"/>
        </w:rPr>
        <w:t xml:space="preserve"> of Western Australia</w:t>
      </w:r>
    </w:p>
    <w:p w14:paraId="04F5B963" w14:textId="77777777" w:rsidR="0026602F" w:rsidRPr="00A122EA" w:rsidRDefault="0026602F" w:rsidP="0026602F">
      <w:pPr>
        <w:tabs>
          <w:tab w:val="left" w:pos="1710"/>
        </w:tabs>
        <w:rPr>
          <w:rFonts w:ascii="Arial" w:hAnsi="Arial" w:cs="Arial"/>
        </w:rPr>
      </w:pPr>
    </w:p>
    <w:p w14:paraId="7DF1A1E0" w14:textId="6CDCC0A4" w:rsidR="00627F58" w:rsidRPr="00A122EA" w:rsidRDefault="0026602F" w:rsidP="0026602F">
      <w:pPr>
        <w:tabs>
          <w:tab w:val="left" w:pos="1710"/>
        </w:tabs>
        <w:rPr>
          <w:rFonts w:ascii="Arial" w:hAnsi="Arial" w:cs="Arial"/>
        </w:rPr>
      </w:pPr>
      <w:r w:rsidRPr="00A122EA">
        <w:rPr>
          <w:rFonts w:ascii="Arial" w:hAnsi="Arial" w:cs="Arial"/>
        </w:rPr>
        <w:t>2011</w:t>
      </w:r>
      <w:r w:rsidRPr="00A122EA">
        <w:rPr>
          <w:rFonts w:ascii="Arial" w:hAnsi="Arial" w:cs="Arial"/>
        </w:rPr>
        <w:tab/>
        <w:t xml:space="preserve">Grant reviewer, </w:t>
      </w:r>
      <w:r w:rsidR="00627F58" w:rsidRPr="00A122EA">
        <w:rPr>
          <w:rFonts w:ascii="Arial" w:hAnsi="Arial" w:cs="Arial"/>
        </w:rPr>
        <w:t>Diabetes UK</w:t>
      </w:r>
    </w:p>
    <w:p w14:paraId="6BD73B0D" w14:textId="77777777" w:rsidR="0026602F" w:rsidRPr="00A122EA" w:rsidRDefault="0026602F" w:rsidP="0026602F">
      <w:pPr>
        <w:tabs>
          <w:tab w:val="left" w:pos="1710"/>
        </w:tabs>
        <w:rPr>
          <w:rFonts w:ascii="Arial" w:hAnsi="Arial" w:cs="Arial"/>
        </w:rPr>
      </w:pPr>
    </w:p>
    <w:p w14:paraId="39DC048A" w14:textId="73FBB603" w:rsidR="00627F58" w:rsidRPr="00A122EA" w:rsidRDefault="0026602F" w:rsidP="0026602F">
      <w:pPr>
        <w:tabs>
          <w:tab w:val="left" w:pos="1710"/>
        </w:tabs>
        <w:rPr>
          <w:rFonts w:ascii="Arial" w:hAnsi="Arial" w:cs="Arial"/>
        </w:rPr>
      </w:pPr>
      <w:r w:rsidRPr="00A122EA">
        <w:rPr>
          <w:rFonts w:ascii="Arial" w:hAnsi="Arial" w:cs="Arial"/>
        </w:rPr>
        <w:t>2010</w:t>
      </w:r>
      <w:r w:rsidRPr="00A122EA">
        <w:rPr>
          <w:rFonts w:ascii="Arial" w:hAnsi="Arial" w:cs="Arial"/>
        </w:rPr>
        <w:tab/>
        <w:t xml:space="preserve">Grant reviewer, </w:t>
      </w:r>
      <w:r w:rsidR="00627F58" w:rsidRPr="00A122EA">
        <w:rPr>
          <w:rFonts w:ascii="Arial" w:hAnsi="Arial" w:cs="Arial"/>
        </w:rPr>
        <w:t>The Icelandic Center for Research</w:t>
      </w:r>
    </w:p>
    <w:p w14:paraId="47648542" w14:textId="77777777" w:rsidR="005C3731" w:rsidRPr="00A122EA" w:rsidRDefault="005C3731" w:rsidP="00374ECD">
      <w:pPr>
        <w:tabs>
          <w:tab w:val="left" w:pos="1710"/>
        </w:tabs>
        <w:rPr>
          <w:rFonts w:ascii="Arial" w:hAnsi="Arial" w:cs="Arial"/>
        </w:rPr>
      </w:pPr>
    </w:p>
    <w:p w14:paraId="33BC688C" w14:textId="77777777" w:rsidR="0057584A" w:rsidRPr="00A122EA" w:rsidRDefault="0057584A" w:rsidP="00374ECD">
      <w:pPr>
        <w:tabs>
          <w:tab w:val="left" w:pos="1710"/>
        </w:tabs>
        <w:rPr>
          <w:rFonts w:ascii="Arial" w:hAnsi="Arial" w:cs="Arial"/>
        </w:rPr>
        <w:sectPr w:rsidR="0057584A" w:rsidRPr="00A122EA" w:rsidSect="002753FC">
          <w:headerReference w:type="default" r:id="rId10"/>
          <w:footerReference w:type="even" r:id="rId11"/>
          <w:footerReference w:type="default" r:id="rId12"/>
          <w:endnotePr>
            <w:numFmt w:val="decimal"/>
          </w:endnotePr>
          <w:type w:val="continuous"/>
          <w:pgSz w:w="12240" w:h="15840"/>
          <w:pgMar w:top="1440" w:right="1440" w:bottom="1440" w:left="1440" w:header="432" w:footer="720" w:gutter="0"/>
          <w:cols w:space="720"/>
          <w:noEndnote/>
          <w:titlePg/>
          <w:docGrid w:linePitch="272"/>
        </w:sectPr>
      </w:pPr>
    </w:p>
    <w:p w14:paraId="201ECC50" w14:textId="77777777" w:rsidR="004F684D" w:rsidRPr="00A122EA" w:rsidRDefault="004F684D" w:rsidP="00374ECD">
      <w:pPr>
        <w:tabs>
          <w:tab w:val="left" w:pos="1710"/>
        </w:tabs>
        <w:rPr>
          <w:rFonts w:ascii="Arial" w:hAnsi="Arial" w:cs="Arial"/>
          <w:b/>
        </w:rPr>
      </w:pPr>
    </w:p>
    <w:p w14:paraId="205C2D93" w14:textId="1812B10C" w:rsidR="008E7908" w:rsidRPr="00A122EA" w:rsidRDefault="008E7908" w:rsidP="00374ECD">
      <w:pPr>
        <w:tabs>
          <w:tab w:val="left" w:pos="1710"/>
        </w:tabs>
        <w:rPr>
          <w:rFonts w:ascii="Arial" w:hAnsi="Arial" w:cs="Arial"/>
          <w:b/>
        </w:rPr>
      </w:pPr>
      <w:r w:rsidRPr="00A122EA">
        <w:rPr>
          <w:rFonts w:ascii="Arial" w:hAnsi="Arial" w:cs="Arial"/>
          <w:b/>
        </w:rPr>
        <w:t>Other National</w:t>
      </w:r>
      <w:r w:rsidR="00627F58" w:rsidRPr="00A122EA">
        <w:rPr>
          <w:rFonts w:ascii="Arial" w:hAnsi="Arial" w:cs="Arial"/>
          <w:b/>
        </w:rPr>
        <w:t xml:space="preserve"> and International</w:t>
      </w:r>
      <w:r w:rsidRPr="00A122EA">
        <w:rPr>
          <w:rFonts w:ascii="Arial" w:hAnsi="Arial" w:cs="Arial"/>
          <w:b/>
        </w:rPr>
        <w:t xml:space="preserve"> Professional Service</w:t>
      </w:r>
    </w:p>
    <w:p w14:paraId="3E365CEF" w14:textId="77777777" w:rsidR="0026602F" w:rsidRPr="00A122EA" w:rsidRDefault="0026602F" w:rsidP="00374ECD">
      <w:pPr>
        <w:tabs>
          <w:tab w:val="left" w:pos="1710"/>
        </w:tabs>
        <w:rPr>
          <w:rFonts w:ascii="Arial" w:hAnsi="Arial" w:cs="Arial"/>
          <w:b/>
        </w:rPr>
      </w:pPr>
    </w:p>
    <w:p w14:paraId="196EEC50" w14:textId="7C0C62F7" w:rsidR="0026602F" w:rsidRPr="00A122EA" w:rsidRDefault="0026602F" w:rsidP="0026602F">
      <w:pPr>
        <w:tabs>
          <w:tab w:val="left" w:pos="1710"/>
        </w:tabs>
        <w:rPr>
          <w:rFonts w:ascii="Arial" w:hAnsi="Arial" w:cs="Arial"/>
        </w:rPr>
      </w:pPr>
      <w:r w:rsidRPr="00A122EA">
        <w:rPr>
          <w:rFonts w:ascii="Arial" w:hAnsi="Arial" w:cs="Arial"/>
        </w:rPr>
        <w:t>2014-</w:t>
      </w:r>
      <w:r w:rsidR="004925A5" w:rsidRPr="00A122EA">
        <w:rPr>
          <w:rFonts w:ascii="Arial" w:hAnsi="Arial" w:cs="Arial"/>
        </w:rPr>
        <w:t>2019</w:t>
      </w:r>
      <w:r w:rsidRPr="00A122EA">
        <w:rPr>
          <w:rFonts w:ascii="Arial" w:hAnsi="Arial" w:cs="Arial"/>
        </w:rPr>
        <w:t xml:space="preserve"> </w:t>
      </w:r>
      <w:r w:rsidRPr="00A122EA">
        <w:rPr>
          <w:rFonts w:ascii="Arial" w:hAnsi="Arial" w:cs="Arial"/>
        </w:rPr>
        <w:tab/>
        <w:t>National Sleep Research Resource Academic Users Group</w:t>
      </w:r>
    </w:p>
    <w:p w14:paraId="0AC85F5C" w14:textId="77777777" w:rsidR="0026602F" w:rsidRPr="00A122EA" w:rsidRDefault="0026602F" w:rsidP="0026602F">
      <w:pPr>
        <w:tabs>
          <w:tab w:val="left" w:pos="1710"/>
        </w:tabs>
        <w:rPr>
          <w:rFonts w:ascii="Arial" w:hAnsi="Arial" w:cs="Arial"/>
        </w:rPr>
      </w:pPr>
    </w:p>
    <w:p w14:paraId="0FA78427" w14:textId="53BBCB88" w:rsidR="0026602F" w:rsidRPr="00A122EA" w:rsidRDefault="0026602F" w:rsidP="00646EB0">
      <w:pPr>
        <w:pStyle w:val="ListParagraph"/>
        <w:numPr>
          <w:ilvl w:val="1"/>
          <w:numId w:val="48"/>
        </w:numPr>
        <w:tabs>
          <w:tab w:val="left" w:pos="1710"/>
        </w:tabs>
        <w:rPr>
          <w:rFonts w:ascii="Arial" w:hAnsi="Arial" w:cs="Arial"/>
          <w:sz w:val="24"/>
        </w:rPr>
      </w:pPr>
      <w:r w:rsidRPr="00A122EA">
        <w:rPr>
          <w:rFonts w:ascii="Arial" w:hAnsi="Arial" w:cs="Arial"/>
          <w:sz w:val="24"/>
        </w:rPr>
        <w:t>Member: International Sleep Genetics Epidemiology Consortium</w:t>
      </w:r>
    </w:p>
    <w:p w14:paraId="2827B22D" w14:textId="77777777" w:rsidR="0026602F" w:rsidRPr="00A122EA" w:rsidRDefault="0026602F" w:rsidP="0026602F">
      <w:pPr>
        <w:tabs>
          <w:tab w:val="left" w:pos="1710"/>
        </w:tabs>
        <w:rPr>
          <w:rFonts w:ascii="Arial" w:hAnsi="Arial" w:cs="Arial"/>
        </w:rPr>
      </w:pPr>
    </w:p>
    <w:p w14:paraId="2FD59E4F" w14:textId="2CE23F11" w:rsidR="0026602F" w:rsidRPr="00A122EA" w:rsidRDefault="00646EB0" w:rsidP="00646EB0">
      <w:pPr>
        <w:tabs>
          <w:tab w:val="left" w:pos="1710"/>
        </w:tabs>
        <w:ind w:left="1710" w:hanging="1710"/>
        <w:rPr>
          <w:rFonts w:ascii="Arial" w:hAnsi="Arial" w:cs="Arial"/>
        </w:rPr>
      </w:pPr>
      <w:r w:rsidRPr="00A122EA">
        <w:rPr>
          <w:rFonts w:ascii="Arial" w:hAnsi="Arial" w:cs="Arial"/>
        </w:rPr>
        <w:t>2013-2014</w:t>
      </w:r>
      <w:r w:rsidRPr="00A122EA">
        <w:rPr>
          <w:rFonts w:ascii="Arial" w:hAnsi="Arial" w:cs="Arial"/>
        </w:rPr>
        <w:tab/>
      </w:r>
      <w:r w:rsidR="0026602F" w:rsidRPr="00A122EA">
        <w:rPr>
          <w:rFonts w:ascii="Arial" w:hAnsi="Arial" w:cs="Arial"/>
        </w:rPr>
        <w:t>Panel Member: American Thoracic Society Sleep and Respiratory</w:t>
      </w:r>
      <w:r w:rsidRPr="00A122EA">
        <w:rPr>
          <w:rFonts w:ascii="Arial" w:hAnsi="Arial" w:cs="Arial"/>
        </w:rPr>
        <w:t xml:space="preserve"> </w:t>
      </w:r>
      <w:r w:rsidR="0026602F" w:rsidRPr="00A122EA">
        <w:rPr>
          <w:rFonts w:ascii="Arial" w:hAnsi="Arial" w:cs="Arial"/>
        </w:rPr>
        <w:t>Neurobiology</w:t>
      </w:r>
      <w:r w:rsidRPr="00A122EA">
        <w:rPr>
          <w:rFonts w:ascii="Arial" w:hAnsi="Arial" w:cs="Arial"/>
        </w:rPr>
        <w:t xml:space="preserve"> </w:t>
      </w:r>
      <w:r w:rsidR="0026602F" w:rsidRPr="00A122EA">
        <w:rPr>
          <w:rFonts w:ascii="Arial" w:hAnsi="Arial" w:cs="Arial"/>
        </w:rPr>
        <w:t>International Journal Club</w:t>
      </w:r>
    </w:p>
    <w:p w14:paraId="7CEF81C3" w14:textId="77777777" w:rsidR="0026602F" w:rsidRPr="00A122EA" w:rsidRDefault="0026602F" w:rsidP="0026602F">
      <w:pPr>
        <w:tabs>
          <w:tab w:val="left" w:pos="1710"/>
        </w:tabs>
        <w:rPr>
          <w:rFonts w:ascii="Arial" w:hAnsi="Arial" w:cs="Arial"/>
        </w:rPr>
      </w:pPr>
    </w:p>
    <w:p w14:paraId="5E13FEEA" w14:textId="2D291B7B" w:rsidR="00627F58" w:rsidRPr="00E66695" w:rsidRDefault="0026602F" w:rsidP="0026602F">
      <w:pPr>
        <w:tabs>
          <w:tab w:val="left" w:pos="1710"/>
        </w:tabs>
        <w:rPr>
          <w:rFonts w:ascii="Arial" w:hAnsi="Arial" w:cs="Arial"/>
        </w:rPr>
      </w:pPr>
      <w:r w:rsidRPr="00A122EA">
        <w:rPr>
          <w:rFonts w:ascii="Arial" w:hAnsi="Arial" w:cs="Arial"/>
        </w:rPr>
        <w:t>2009-2011</w:t>
      </w:r>
      <w:r w:rsidRPr="00A122EA">
        <w:rPr>
          <w:rFonts w:ascii="Arial" w:hAnsi="Arial" w:cs="Arial"/>
        </w:rPr>
        <w:tab/>
      </w:r>
      <w:r w:rsidR="00627F58" w:rsidRPr="00A122EA">
        <w:rPr>
          <w:rFonts w:ascii="Arial" w:hAnsi="Arial" w:cs="Arial"/>
        </w:rPr>
        <w:t>Academic Alliance for Sleep Research Task Force</w:t>
      </w:r>
    </w:p>
    <w:sectPr w:rsidR="00627F58" w:rsidRPr="00E66695" w:rsidSect="002753FC">
      <w:endnotePr>
        <w:numFmt w:val="decimal"/>
      </w:endnotePr>
      <w:type w:val="continuous"/>
      <w:pgSz w:w="12240" w:h="15840"/>
      <w:pgMar w:top="1440" w:right="1440" w:bottom="1440" w:left="1440" w:header="72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AD94F" w14:textId="77777777" w:rsidR="000A77A7" w:rsidRDefault="000A77A7">
      <w:r>
        <w:separator/>
      </w:r>
    </w:p>
  </w:endnote>
  <w:endnote w:type="continuationSeparator" w:id="0">
    <w:p w14:paraId="563CF1DB" w14:textId="77777777" w:rsidR="000A77A7" w:rsidRDefault="000A7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66065524"/>
      <w:docPartObj>
        <w:docPartGallery w:val="Page Numbers (Bottom of Page)"/>
        <w:docPartUnique/>
      </w:docPartObj>
    </w:sdtPr>
    <w:sdtEndPr>
      <w:rPr>
        <w:rStyle w:val="PageNumber"/>
      </w:rPr>
    </w:sdtEndPr>
    <w:sdtContent>
      <w:p w14:paraId="0E49C03E" w14:textId="1F8E4160" w:rsidR="00EB4CC8" w:rsidRDefault="00EB4CC8" w:rsidP="00E00F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668D5C" w14:textId="77777777" w:rsidR="00EB4CC8" w:rsidRDefault="00EB4C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0405048"/>
      <w:docPartObj>
        <w:docPartGallery w:val="Page Numbers (Bottom of Page)"/>
        <w:docPartUnique/>
      </w:docPartObj>
    </w:sdtPr>
    <w:sdtEndPr>
      <w:rPr>
        <w:rStyle w:val="PageNumber"/>
      </w:rPr>
    </w:sdtEndPr>
    <w:sdtContent>
      <w:p w14:paraId="22C74899" w14:textId="4A4C0CF3" w:rsidR="00EB4CC8" w:rsidRDefault="00EB4CC8" w:rsidP="00E00F7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1EE6C8E" w14:textId="77777777" w:rsidR="00EB4CC8" w:rsidRDefault="00EB4C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0B38D" w14:textId="77777777" w:rsidR="000A77A7" w:rsidRDefault="000A77A7">
      <w:r>
        <w:separator/>
      </w:r>
    </w:p>
  </w:footnote>
  <w:footnote w:type="continuationSeparator" w:id="0">
    <w:p w14:paraId="6DD836CD" w14:textId="77777777" w:rsidR="000A77A7" w:rsidRDefault="000A7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1B5E" w14:textId="77777777" w:rsidR="00EB4CC8" w:rsidRDefault="00EB4CC8">
    <w:pPr>
      <w:spacing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301E757A"/>
    <w:lvl w:ilvl="0">
      <w:start w:val="1"/>
      <w:numFmt w:val="decimal"/>
      <w:pStyle w:val="Level1"/>
      <w:lvlText w:val="%1."/>
      <w:lvlJc w:val="left"/>
      <w:pPr>
        <w:keepNext/>
        <w:keepLines/>
        <w:tabs>
          <w:tab w:val="num" w:pos="720"/>
        </w:tabs>
        <w:ind w:left="720" w:hanging="720"/>
      </w:pPr>
      <w:rPr>
        <w:rFonts w:ascii="Times New Roman" w:hAnsi="Times New Roman" w:cs="Times New Roman"/>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2F346CE"/>
    <w:multiLevelType w:val="hybridMultilevel"/>
    <w:tmpl w:val="B2DE79B8"/>
    <w:lvl w:ilvl="0" w:tplc="26A4CDF6">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7AC7ACF"/>
    <w:multiLevelType w:val="hybridMultilevel"/>
    <w:tmpl w:val="1E5E7B0C"/>
    <w:lvl w:ilvl="0" w:tplc="783648F4">
      <w:start w:val="2018"/>
      <w:numFmt w:val="decimal"/>
      <w:lvlText w:val="%1"/>
      <w:lvlJc w:val="left"/>
      <w:pPr>
        <w:ind w:left="1560" w:hanging="48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7E7FF3"/>
    <w:multiLevelType w:val="multilevel"/>
    <w:tmpl w:val="C94C0E52"/>
    <w:lvl w:ilvl="0">
      <w:start w:val="2014"/>
      <w:numFmt w:val="decimal"/>
      <w:lvlText w:val="%1"/>
      <w:lvlJc w:val="left"/>
      <w:pPr>
        <w:ind w:left="1040" w:hanging="1040"/>
      </w:pPr>
      <w:rPr>
        <w:rFonts w:hint="default"/>
      </w:rPr>
    </w:lvl>
    <w:lvl w:ilvl="1">
      <w:start w:val="2017"/>
      <w:numFmt w:val="decimal"/>
      <w:lvlText w:val="%1-%2"/>
      <w:lvlJc w:val="left"/>
      <w:pPr>
        <w:ind w:left="1040" w:hanging="1040"/>
      </w:pPr>
      <w:rPr>
        <w:rFonts w:hint="default"/>
      </w:rPr>
    </w:lvl>
    <w:lvl w:ilvl="2">
      <w:start w:val="1"/>
      <w:numFmt w:val="decimal"/>
      <w:lvlText w:val="%1-%2.%3"/>
      <w:lvlJc w:val="left"/>
      <w:pPr>
        <w:ind w:left="1040" w:hanging="1040"/>
      </w:pPr>
      <w:rPr>
        <w:rFonts w:hint="default"/>
      </w:rPr>
    </w:lvl>
    <w:lvl w:ilvl="3">
      <w:start w:val="1"/>
      <w:numFmt w:val="decimal"/>
      <w:lvlText w:val="%1-%2.%3.%4"/>
      <w:lvlJc w:val="left"/>
      <w:pPr>
        <w:ind w:left="1040" w:hanging="10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BC0598"/>
    <w:multiLevelType w:val="hybridMultilevel"/>
    <w:tmpl w:val="5E787C7C"/>
    <w:lvl w:ilvl="0" w:tplc="38545B7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6F8553A"/>
    <w:multiLevelType w:val="hybridMultilevel"/>
    <w:tmpl w:val="476C6F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2681F8E"/>
    <w:multiLevelType w:val="hybridMultilevel"/>
    <w:tmpl w:val="F47A6C8C"/>
    <w:lvl w:ilvl="0" w:tplc="D64A57B6">
      <w:start w:val="1"/>
      <w:numFmt w:val="decimal"/>
      <w:lvlText w:val="%1."/>
      <w:lvlJc w:val="left"/>
      <w:pPr>
        <w:tabs>
          <w:tab w:val="num" w:pos="360"/>
        </w:tabs>
        <w:ind w:left="360" w:hanging="360"/>
      </w:pPr>
      <w:rPr>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246A346C"/>
    <w:multiLevelType w:val="hybridMultilevel"/>
    <w:tmpl w:val="C276BA10"/>
    <w:lvl w:ilvl="0" w:tplc="04090001">
      <w:start w:val="1"/>
      <w:numFmt w:val="bullet"/>
      <w:lvlText w:val=""/>
      <w:lvlJc w:val="left"/>
      <w:pPr>
        <w:tabs>
          <w:tab w:val="num" w:pos="840"/>
        </w:tabs>
        <w:ind w:left="840" w:hanging="360"/>
      </w:pPr>
      <w:rPr>
        <w:rFonts w:ascii="Symbol" w:hAnsi="Symbol" w:hint="default"/>
      </w:rPr>
    </w:lvl>
    <w:lvl w:ilvl="1" w:tplc="04090003">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8" w15:restartNumberingAfterBreak="0">
    <w:nsid w:val="2B924756"/>
    <w:multiLevelType w:val="multilevel"/>
    <w:tmpl w:val="F80C8C1C"/>
    <w:lvl w:ilvl="0">
      <w:start w:val="2010"/>
      <w:numFmt w:val="decimal"/>
      <w:lvlText w:val="%1"/>
      <w:lvlJc w:val="left"/>
      <w:pPr>
        <w:ind w:left="1040" w:hanging="1040"/>
      </w:pPr>
      <w:rPr>
        <w:rFonts w:hint="default"/>
      </w:rPr>
    </w:lvl>
    <w:lvl w:ilvl="1">
      <w:start w:val="2017"/>
      <w:numFmt w:val="decimal"/>
      <w:lvlText w:val="%1-%2"/>
      <w:lvlJc w:val="left"/>
      <w:pPr>
        <w:ind w:left="1040" w:hanging="1040"/>
      </w:pPr>
      <w:rPr>
        <w:rFonts w:hint="default"/>
      </w:rPr>
    </w:lvl>
    <w:lvl w:ilvl="2">
      <w:start w:val="1"/>
      <w:numFmt w:val="decimal"/>
      <w:lvlText w:val="%1-%2.%3"/>
      <w:lvlJc w:val="left"/>
      <w:pPr>
        <w:ind w:left="1040" w:hanging="1040"/>
      </w:pPr>
      <w:rPr>
        <w:rFonts w:hint="default"/>
      </w:rPr>
    </w:lvl>
    <w:lvl w:ilvl="3">
      <w:start w:val="1"/>
      <w:numFmt w:val="decimal"/>
      <w:lvlText w:val="%1-%2.%3.%4"/>
      <w:lvlJc w:val="left"/>
      <w:pPr>
        <w:ind w:left="1040" w:hanging="10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F3E0A90"/>
    <w:multiLevelType w:val="hybridMultilevel"/>
    <w:tmpl w:val="E468F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586E2E"/>
    <w:multiLevelType w:val="multilevel"/>
    <w:tmpl w:val="6C72AF68"/>
    <w:lvl w:ilvl="0">
      <w:start w:val="2013"/>
      <w:numFmt w:val="decimal"/>
      <w:lvlText w:val="%1"/>
      <w:lvlJc w:val="left"/>
      <w:pPr>
        <w:ind w:left="1040" w:hanging="1040"/>
      </w:pPr>
      <w:rPr>
        <w:rFonts w:hint="default"/>
      </w:rPr>
    </w:lvl>
    <w:lvl w:ilvl="1">
      <w:start w:val="2014"/>
      <w:numFmt w:val="decimal"/>
      <w:lvlText w:val="%1-%2"/>
      <w:lvlJc w:val="left"/>
      <w:pPr>
        <w:ind w:left="1040" w:hanging="1040"/>
      </w:pPr>
      <w:rPr>
        <w:rFonts w:hint="default"/>
      </w:rPr>
    </w:lvl>
    <w:lvl w:ilvl="2">
      <w:start w:val="1"/>
      <w:numFmt w:val="decimal"/>
      <w:lvlText w:val="%1-%2.%3"/>
      <w:lvlJc w:val="left"/>
      <w:pPr>
        <w:ind w:left="1040" w:hanging="1040"/>
      </w:pPr>
      <w:rPr>
        <w:rFonts w:hint="default"/>
      </w:rPr>
    </w:lvl>
    <w:lvl w:ilvl="3">
      <w:start w:val="1"/>
      <w:numFmt w:val="decimal"/>
      <w:lvlText w:val="%1-%2.%3.%4"/>
      <w:lvlJc w:val="left"/>
      <w:pPr>
        <w:ind w:left="1040" w:hanging="10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6749B2"/>
    <w:multiLevelType w:val="multilevel"/>
    <w:tmpl w:val="EC1EDD10"/>
    <w:lvl w:ilvl="0">
      <w:start w:val="2014"/>
      <w:numFmt w:val="decimal"/>
      <w:lvlText w:val="%1"/>
      <w:lvlJc w:val="left"/>
      <w:pPr>
        <w:ind w:left="1040" w:hanging="1040"/>
      </w:pPr>
      <w:rPr>
        <w:rFonts w:hint="default"/>
      </w:rPr>
    </w:lvl>
    <w:lvl w:ilvl="1">
      <w:start w:val="2018"/>
      <w:numFmt w:val="decimal"/>
      <w:lvlText w:val="%1-%2"/>
      <w:lvlJc w:val="left"/>
      <w:pPr>
        <w:ind w:left="1040" w:hanging="1040"/>
      </w:pPr>
      <w:rPr>
        <w:rFonts w:hint="default"/>
      </w:rPr>
    </w:lvl>
    <w:lvl w:ilvl="2">
      <w:start w:val="1"/>
      <w:numFmt w:val="decimal"/>
      <w:lvlText w:val="%1-%2.%3"/>
      <w:lvlJc w:val="left"/>
      <w:pPr>
        <w:ind w:left="1040" w:hanging="1040"/>
      </w:pPr>
      <w:rPr>
        <w:rFonts w:hint="default"/>
      </w:rPr>
    </w:lvl>
    <w:lvl w:ilvl="3">
      <w:start w:val="1"/>
      <w:numFmt w:val="decimal"/>
      <w:lvlText w:val="%1-%2.%3.%4"/>
      <w:lvlJc w:val="left"/>
      <w:pPr>
        <w:ind w:left="1040" w:hanging="10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00A26D6"/>
    <w:multiLevelType w:val="hybridMultilevel"/>
    <w:tmpl w:val="357C34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D02494"/>
    <w:multiLevelType w:val="hybridMultilevel"/>
    <w:tmpl w:val="66648C48"/>
    <w:lvl w:ilvl="0" w:tplc="8CD0A3C6">
      <w:start w:val="2017"/>
      <w:numFmt w:val="decimal"/>
      <w:lvlText w:val="%1"/>
      <w:lvlJc w:val="left"/>
      <w:pPr>
        <w:ind w:left="480" w:hanging="48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5F36E14"/>
    <w:multiLevelType w:val="multilevel"/>
    <w:tmpl w:val="8D209650"/>
    <w:lvl w:ilvl="0">
      <w:start w:val="2013"/>
      <w:numFmt w:val="decimal"/>
      <w:lvlText w:val="%1"/>
      <w:lvlJc w:val="left"/>
      <w:pPr>
        <w:ind w:left="1140" w:hanging="1140"/>
      </w:pPr>
      <w:rPr>
        <w:rFonts w:hint="default"/>
      </w:rPr>
    </w:lvl>
    <w:lvl w:ilvl="1">
      <w:start w:val="2018"/>
      <w:numFmt w:val="decimal"/>
      <w:lvlText w:val="%1-%2"/>
      <w:lvlJc w:val="left"/>
      <w:pPr>
        <w:ind w:left="1140" w:hanging="1140"/>
      </w:pPr>
      <w:rPr>
        <w:rFonts w:hint="default"/>
      </w:rPr>
    </w:lvl>
    <w:lvl w:ilvl="2">
      <w:start w:val="1"/>
      <w:numFmt w:val="decimal"/>
      <w:lvlText w:val="%1-%2.%3"/>
      <w:lvlJc w:val="left"/>
      <w:pPr>
        <w:ind w:left="1140" w:hanging="1140"/>
      </w:pPr>
      <w:rPr>
        <w:rFonts w:hint="default"/>
      </w:rPr>
    </w:lvl>
    <w:lvl w:ilvl="3">
      <w:start w:val="1"/>
      <w:numFmt w:val="decimal"/>
      <w:lvlText w:val="%1-%2.%3.%4"/>
      <w:lvlJc w:val="left"/>
      <w:pPr>
        <w:ind w:left="1140" w:hanging="1140"/>
      </w:pPr>
      <w:rPr>
        <w:rFonts w:hint="default"/>
      </w:rPr>
    </w:lvl>
    <w:lvl w:ilvl="4">
      <w:start w:val="1"/>
      <w:numFmt w:val="decimal"/>
      <w:lvlText w:val="%1-%2.%3.%4.%5"/>
      <w:lvlJc w:val="left"/>
      <w:pPr>
        <w:ind w:left="1140" w:hanging="11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AC84FC6"/>
    <w:multiLevelType w:val="hybridMultilevel"/>
    <w:tmpl w:val="3D9ABCE4"/>
    <w:lvl w:ilvl="0" w:tplc="04090001">
      <w:start w:val="1"/>
      <w:numFmt w:val="bullet"/>
      <w:lvlText w:val=""/>
      <w:lvlJc w:val="left"/>
      <w:pPr>
        <w:tabs>
          <w:tab w:val="num" w:pos="840"/>
        </w:tabs>
        <w:ind w:left="840" w:hanging="360"/>
      </w:pPr>
      <w:rPr>
        <w:rFonts w:ascii="Symbol" w:hAnsi="Symbol" w:hint="default"/>
      </w:rPr>
    </w:lvl>
    <w:lvl w:ilvl="1" w:tplc="04090005">
      <w:start w:val="1"/>
      <w:numFmt w:val="bullet"/>
      <w:lvlText w:val=""/>
      <w:lvlJc w:val="left"/>
      <w:pPr>
        <w:ind w:left="1560" w:hanging="360"/>
      </w:pPr>
      <w:rPr>
        <w:rFonts w:ascii="Wingdings" w:hAnsi="Wingdings" w:hint="default"/>
      </w:rPr>
    </w:lvl>
    <w:lvl w:ilvl="2" w:tplc="04090005">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16" w15:restartNumberingAfterBreak="0">
    <w:nsid w:val="3CCD5033"/>
    <w:multiLevelType w:val="hybridMultilevel"/>
    <w:tmpl w:val="C5D4E3EC"/>
    <w:lvl w:ilvl="0" w:tplc="5BE26DE0">
      <w:start w:val="2017"/>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C73AD3"/>
    <w:multiLevelType w:val="hybridMultilevel"/>
    <w:tmpl w:val="910E672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61E2748"/>
    <w:multiLevelType w:val="multilevel"/>
    <w:tmpl w:val="6B9A5628"/>
    <w:lvl w:ilvl="0">
      <w:start w:val="2012"/>
      <w:numFmt w:val="decimal"/>
      <w:lvlText w:val="%1"/>
      <w:lvlJc w:val="left"/>
      <w:pPr>
        <w:ind w:left="1040" w:hanging="1040"/>
      </w:pPr>
      <w:rPr>
        <w:rFonts w:hint="default"/>
      </w:rPr>
    </w:lvl>
    <w:lvl w:ilvl="1">
      <w:start w:val="2013"/>
      <w:numFmt w:val="decimal"/>
      <w:lvlText w:val="%1-%2"/>
      <w:lvlJc w:val="left"/>
      <w:pPr>
        <w:ind w:left="1040" w:hanging="1040"/>
      </w:pPr>
      <w:rPr>
        <w:rFonts w:hint="default"/>
      </w:rPr>
    </w:lvl>
    <w:lvl w:ilvl="2">
      <w:start w:val="1"/>
      <w:numFmt w:val="decimal"/>
      <w:lvlText w:val="%1-%2.%3"/>
      <w:lvlJc w:val="left"/>
      <w:pPr>
        <w:ind w:left="1040" w:hanging="1040"/>
      </w:pPr>
      <w:rPr>
        <w:rFonts w:hint="default"/>
      </w:rPr>
    </w:lvl>
    <w:lvl w:ilvl="3">
      <w:start w:val="1"/>
      <w:numFmt w:val="decimal"/>
      <w:lvlText w:val="%1-%2.%3.%4"/>
      <w:lvlJc w:val="left"/>
      <w:pPr>
        <w:ind w:left="1040" w:hanging="10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7D1568E"/>
    <w:multiLevelType w:val="hybridMultilevel"/>
    <w:tmpl w:val="95346AB8"/>
    <w:lvl w:ilvl="0" w:tplc="91D2CA40">
      <w:start w:val="2018"/>
      <w:numFmt w:val="decimal"/>
      <w:lvlText w:val="%1"/>
      <w:lvlJc w:val="left"/>
      <w:pPr>
        <w:ind w:left="840" w:hanging="48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3357E3"/>
    <w:multiLevelType w:val="hybridMultilevel"/>
    <w:tmpl w:val="59D497C4"/>
    <w:lvl w:ilvl="0" w:tplc="B4C443B2">
      <w:start w:val="1"/>
      <w:numFmt w:val="decimal"/>
      <w:lvlText w:val="%1."/>
      <w:lvlJc w:val="left"/>
      <w:pPr>
        <w:ind w:left="720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9D73B2"/>
    <w:multiLevelType w:val="hybridMultilevel"/>
    <w:tmpl w:val="26588006"/>
    <w:lvl w:ilvl="0" w:tplc="9E022D8E">
      <w:start w:val="2013"/>
      <w:numFmt w:val="decimal"/>
      <w:lvlText w:val="%1"/>
      <w:lvlJc w:val="left"/>
      <w:pPr>
        <w:ind w:left="1920" w:hanging="48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055032C"/>
    <w:multiLevelType w:val="multilevel"/>
    <w:tmpl w:val="97B8F598"/>
    <w:lvl w:ilvl="0">
      <w:start w:val="2015"/>
      <w:numFmt w:val="decimal"/>
      <w:lvlText w:val="%1"/>
      <w:lvlJc w:val="left"/>
      <w:pPr>
        <w:ind w:left="1040" w:hanging="1040"/>
      </w:pPr>
      <w:rPr>
        <w:rFonts w:hint="default"/>
      </w:rPr>
    </w:lvl>
    <w:lvl w:ilvl="1">
      <w:start w:val="2019"/>
      <w:numFmt w:val="decimal"/>
      <w:lvlText w:val="%1-%2"/>
      <w:lvlJc w:val="left"/>
      <w:pPr>
        <w:ind w:left="1040" w:hanging="1040"/>
      </w:pPr>
      <w:rPr>
        <w:rFonts w:hint="default"/>
      </w:rPr>
    </w:lvl>
    <w:lvl w:ilvl="2">
      <w:start w:val="1"/>
      <w:numFmt w:val="decimal"/>
      <w:lvlText w:val="%1-%2.%3"/>
      <w:lvlJc w:val="left"/>
      <w:pPr>
        <w:ind w:left="1040" w:hanging="1040"/>
      </w:pPr>
      <w:rPr>
        <w:rFonts w:hint="default"/>
      </w:rPr>
    </w:lvl>
    <w:lvl w:ilvl="3">
      <w:start w:val="1"/>
      <w:numFmt w:val="decimal"/>
      <w:lvlText w:val="%1-%2.%3.%4"/>
      <w:lvlJc w:val="left"/>
      <w:pPr>
        <w:ind w:left="1040" w:hanging="10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0F52057"/>
    <w:multiLevelType w:val="hybridMultilevel"/>
    <w:tmpl w:val="B2DE79B8"/>
    <w:lvl w:ilvl="0" w:tplc="26A4CDF6">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321688E"/>
    <w:multiLevelType w:val="hybridMultilevel"/>
    <w:tmpl w:val="B2DE79B8"/>
    <w:lvl w:ilvl="0" w:tplc="26A4CDF6">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35E0363"/>
    <w:multiLevelType w:val="hybridMultilevel"/>
    <w:tmpl w:val="408E1682"/>
    <w:lvl w:ilvl="0" w:tplc="1DC8D49E">
      <w:start w:val="2018"/>
      <w:numFmt w:val="decimal"/>
      <w:lvlText w:val="%1"/>
      <w:lvlJc w:val="left"/>
      <w:pPr>
        <w:ind w:left="840" w:hanging="48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A93457"/>
    <w:multiLevelType w:val="hybridMultilevel"/>
    <w:tmpl w:val="7396BB0A"/>
    <w:lvl w:ilvl="0" w:tplc="E71243A4">
      <w:start w:val="201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2056C1"/>
    <w:multiLevelType w:val="multilevel"/>
    <w:tmpl w:val="06A06B96"/>
    <w:lvl w:ilvl="0">
      <w:start w:val="2012"/>
      <w:numFmt w:val="decimal"/>
      <w:lvlText w:val="%1"/>
      <w:lvlJc w:val="left"/>
      <w:pPr>
        <w:ind w:left="1040" w:hanging="1040"/>
      </w:pPr>
      <w:rPr>
        <w:rFonts w:hint="default"/>
      </w:rPr>
    </w:lvl>
    <w:lvl w:ilvl="1">
      <w:start w:val="2013"/>
      <w:numFmt w:val="decimal"/>
      <w:lvlText w:val="%1-%2"/>
      <w:lvlJc w:val="left"/>
      <w:pPr>
        <w:ind w:left="1040" w:hanging="1040"/>
      </w:pPr>
      <w:rPr>
        <w:rFonts w:hint="default"/>
      </w:rPr>
    </w:lvl>
    <w:lvl w:ilvl="2">
      <w:start w:val="1"/>
      <w:numFmt w:val="decimal"/>
      <w:lvlText w:val="%1-%2.%3"/>
      <w:lvlJc w:val="left"/>
      <w:pPr>
        <w:ind w:left="1040" w:hanging="1040"/>
      </w:pPr>
      <w:rPr>
        <w:rFonts w:hint="default"/>
      </w:rPr>
    </w:lvl>
    <w:lvl w:ilvl="3">
      <w:start w:val="1"/>
      <w:numFmt w:val="decimal"/>
      <w:lvlText w:val="%1-%2.%3.%4"/>
      <w:lvlJc w:val="left"/>
      <w:pPr>
        <w:ind w:left="1040" w:hanging="10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B4371FF"/>
    <w:multiLevelType w:val="hybridMultilevel"/>
    <w:tmpl w:val="909AC814"/>
    <w:lvl w:ilvl="0" w:tplc="D4E85E00">
      <w:start w:val="201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482088"/>
    <w:multiLevelType w:val="hybridMultilevel"/>
    <w:tmpl w:val="8A067556"/>
    <w:lvl w:ilvl="0" w:tplc="08503BC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31C6CB2"/>
    <w:multiLevelType w:val="hybridMultilevel"/>
    <w:tmpl w:val="69984E88"/>
    <w:lvl w:ilvl="0" w:tplc="09DA484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3BD267C"/>
    <w:multiLevelType w:val="hybridMultilevel"/>
    <w:tmpl w:val="476C6F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439196D"/>
    <w:multiLevelType w:val="hybridMultilevel"/>
    <w:tmpl w:val="1E4EFF8A"/>
    <w:lvl w:ilvl="0" w:tplc="04090001">
      <w:start w:val="1"/>
      <w:numFmt w:val="bullet"/>
      <w:lvlText w:val=""/>
      <w:lvlJc w:val="left"/>
      <w:pPr>
        <w:tabs>
          <w:tab w:val="num" w:pos="840"/>
        </w:tabs>
        <w:ind w:left="840" w:hanging="360"/>
      </w:pPr>
      <w:rPr>
        <w:rFonts w:ascii="Symbol" w:hAnsi="Symbol" w:hint="default"/>
      </w:rPr>
    </w:lvl>
    <w:lvl w:ilvl="1" w:tplc="04090005">
      <w:start w:val="1"/>
      <w:numFmt w:val="bullet"/>
      <w:lvlText w:val=""/>
      <w:lvlJc w:val="left"/>
      <w:pPr>
        <w:ind w:left="1560" w:hanging="360"/>
      </w:pPr>
      <w:rPr>
        <w:rFonts w:ascii="Wingdings" w:hAnsi="Wingdings" w:hint="default"/>
      </w:rPr>
    </w:lvl>
    <w:lvl w:ilvl="2" w:tplc="04090003">
      <w:start w:val="1"/>
      <w:numFmt w:val="bullet"/>
      <w:lvlText w:val="o"/>
      <w:lvlJc w:val="left"/>
      <w:pPr>
        <w:ind w:left="2280" w:hanging="360"/>
      </w:pPr>
      <w:rPr>
        <w:rFonts w:ascii="Courier New" w:hAnsi="Courier New" w:cs="Courier New"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33" w15:restartNumberingAfterBreak="0">
    <w:nsid w:val="64531A73"/>
    <w:multiLevelType w:val="hybridMultilevel"/>
    <w:tmpl w:val="476C6F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D3518A"/>
    <w:multiLevelType w:val="hybridMultilevel"/>
    <w:tmpl w:val="476C6F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539036B"/>
    <w:multiLevelType w:val="hybridMultilevel"/>
    <w:tmpl w:val="476C6F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5C27E1C"/>
    <w:multiLevelType w:val="hybridMultilevel"/>
    <w:tmpl w:val="109A3BCA"/>
    <w:lvl w:ilvl="0" w:tplc="13945E74">
      <w:start w:val="2018"/>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0442BC"/>
    <w:multiLevelType w:val="hybridMultilevel"/>
    <w:tmpl w:val="D5E42A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98F7319"/>
    <w:multiLevelType w:val="hybridMultilevel"/>
    <w:tmpl w:val="B2DE79B8"/>
    <w:lvl w:ilvl="0" w:tplc="26A4CDF6">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69D13439"/>
    <w:multiLevelType w:val="hybridMultilevel"/>
    <w:tmpl w:val="11925A7C"/>
    <w:lvl w:ilvl="0" w:tplc="ACEC6812">
      <w:start w:val="2010"/>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469A0"/>
    <w:multiLevelType w:val="hybridMultilevel"/>
    <w:tmpl w:val="DD280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0F1C37"/>
    <w:multiLevelType w:val="hybridMultilevel"/>
    <w:tmpl w:val="357C34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5480BE6"/>
    <w:multiLevelType w:val="hybridMultilevel"/>
    <w:tmpl w:val="B2DE79B8"/>
    <w:lvl w:ilvl="0" w:tplc="26A4CDF6">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3" w15:restartNumberingAfterBreak="0">
    <w:nsid w:val="75C5659C"/>
    <w:multiLevelType w:val="hybridMultilevel"/>
    <w:tmpl w:val="8762282A"/>
    <w:lvl w:ilvl="0" w:tplc="BC86E792">
      <w:start w:val="2012"/>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82275E"/>
    <w:multiLevelType w:val="hybridMultilevel"/>
    <w:tmpl w:val="6688DB38"/>
    <w:lvl w:ilvl="0" w:tplc="A7D2D40C">
      <w:start w:val="2013"/>
      <w:numFmt w:val="decimal"/>
      <w:lvlText w:val="%1"/>
      <w:lvlJc w:val="left"/>
      <w:pPr>
        <w:ind w:left="1020" w:hanging="48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5" w15:restartNumberingAfterBreak="0">
    <w:nsid w:val="7AE8606A"/>
    <w:multiLevelType w:val="hybridMultilevel"/>
    <w:tmpl w:val="0F06E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B80B82"/>
    <w:multiLevelType w:val="hybridMultilevel"/>
    <w:tmpl w:val="6BB6A5A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15:restartNumberingAfterBreak="0">
    <w:nsid w:val="7E073576"/>
    <w:multiLevelType w:val="hybridMultilevel"/>
    <w:tmpl w:val="6296AA68"/>
    <w:lvl w:ilvl="0" w:tplc="B4849C6C">
      <w:start w:val="2012"/>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3294718">
    <w:abstractNumId w:val="0"/>
    <w:lvlOverride w:ilvl="0">
      <w:lvl w:ilvl="0">
        <w:start w:val="1"/>
        <w:numFmt w:val="decimal"/>
        <w:pStyle w:val="Level1"/>
        <w:lvlText w:val="%1."/>
        <w:lvlJc w:val="left"/>
        <w:pPr>
          <w:ind w:left="0" w:firstLine="0"/>
        </w:pPr>
        <w:rPr>
          <w:rFonts w:hint="default"/>
          <w:b w:val="0"/>
        </w:rPr>
      </w:lvl>
    </w:lvlOverride>
    <w:lvlOverride w:ilvl="1">
      <w:lvl w:ilvl="1">
        <w:start w:val="1"/>
        <w:numFmt w:val="decimal"/>
        <w:lvlText w:val="%2"/>
        <w:lvlJc w:val="left"/>
        <w:pPr>
          <w:ind w:left="0" w:firstLine="0"/>
        </w:pPr>
        <w:rPr>
          <w:rFonts w:hint="default"/>
        </w:rPr>
      </w:lvl>
    </w:lvlOverride>
    <w:lvlOverride w:ilvl="2">
      <w:lvl w:ilvl="2">
        <w:start w:val="1"/>
        <w:numFmt w:val="decimal"/>
        <w:lvlText w:val="%3"/>
        <w:lvlJc w:val="left"/>
        <w:pPr>
          <w:ind w:left="0" w:firstLine="0"/>
        </w:pPr>
        <w:rPr>
          <w:rFonts w:hint="default"/>
        </w:rPr>
      </w:lvl>
    </w:lvlOverride>
    <w:lvlOverride w:ilvl="3">
      <w:lvl w:ilvl="3">
        <w:start w:val="1"/>
        <w:numFmt w:val="decimal"/>
        <w:lvlText w:val="%4"/>
        <w:lvlJc w:val="left"/>
        <w:pPr>
          <w:ind w:left="0" w:firstLine="0"/>
        </w:pPr>
        <w:rPr>
          <w:rFonts w:hint="default"/>
        </w:rPr>
      </w:lvl>
    </w:lvlOverride>
    <w:lvlOverride w:ilvl="4">
      <w:lvl w:ilvl="4">
        <w:start w:val="1"/>
        <w:numFmt w:val="decimal"/>
        <w:lvlText w:val="%5"/>
        <w:lvlJc w:val="left"/>
        <w:pPr>
          <w:ind w:left="0" w:firstLine="0"/>
        </w:pPr>
        <w:rPr>
          <w:rFonts w:hint="default"/>
        </w:rPr>
      </w:lvl>
    </w:lvlOverride>
    <w:lvlOverride w:ilvl="5">
      <w:lvl w:ilvl="5">
        <w:start w:val="1"/>
        <w:numFmt w:val="decimal"/>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decimal"/>
        <w:lvlText w:val="%8"/>
        <w:lvlJc w:val="left"/>
        <w:pPr>
          <w:ind w:left="0" w:firstLine="0"/>
        </w:pPr>
        <w:rPr>
          <w:rFonts w:hint="default"/>
        </w:rPr>
      </w:lvl>
    </w:lvlOverride>
    <w:lvlOverride w:ilvl="8">
      <w:lvl w:ilvl="8">
        <w:numFmt w:val="decimal"/>
        <w:lvlText w:val=""/>
        <w:lvlJc w:val="left"/>
        <w:pPr>
          <w:ind w:left="0" w:firstLine="0"/>
        </w:pPr>
        <w:rPr>
          <w:rFonts w:hint="default"/>
        </w:rPr>
      </w:lvl>
    </w:lvlOverride>
  </w:num>
  <w:num w:numId="2" w16cid:durableId="752552804">
    <w:abstractNumId w:val="31"/>
  </w:num>
  <w:num w:numId="3" w16cid:durableId="651373429">
    <w:abstractNumId w:val="37"/>
  </w:num>
  <w:num w:numId="4" w16cid:durableId="1618416220">
    <w:abstractNumId w:val="20"/>
  </w:num>
  <w:num w:numId="5" w16cid:durableId="578297074">
    <w:abstractNumId w:val="46"/>
  </w:num>
  <w:num w:numId="6" w16cid:durableId="1894654027">
    <w:abstractNumId w:val="6"/>
  </w:num>
  <w:num w:numId="7" w16cid:durableId="1052273401">
    <w:abstractNumId w:val="24"/>
  </w:num>
  <w:num w:numId="8" w16cid:durableId="668287594">
    <w:abstractNumId w:val="23"/>
  </w:num>
  <w:num w:numId="9" w16cid:durableId="900361945">
    <w:abstractNumId w:val="41"/>
  </w:num>
  <w:num w:numId="10" w16cid:durableId="647437057">
    <w:abstractNumId w:val="4"/>
  </w:num>
  <w:num w:numId="11" w16cid:durableId="1700202884">
    <w:abstractNumId w:val="29"/>
  </w:num>
  <w:num w:numId="12" w16cid:durableId="1509440960">
    <w:abstractNumId w:val="30"/>
  </w:num>
  <w:num w:numId="13" w16cid:durableId="319119927">
    <w:abstractNumId w:val="9"/>
  </w:num>
  <w:num w:numId="14" w16cid:durableId="627709184">
    <w:abstractNumId w:val="17"/>
  </w:num>
  <w:num w:numId="15" w16cid:durableId="255401890">
    <w:abstractNumId w:val="45"/>
  </w:num>
  <w:num w:numId="16" w16cid:durableId="523052805">
    <w:abstractNumId w:val="1"/>
  </w:num>
  <w:num w:numId="17" w16cid:durableId="631911458">
    <w:abstractNumId w:val="38"/>
  </w:num>
  <w:num w:numId="18" w16cid:durableId="578709049">
    <w:abstractNumId w:val="42"/>
  </w:num>
  <w:num w:numId="19" w16cid:durableId="1397819790">
    <w:abstractNumId w:val="33"/>
  </w:num>
  <w:num w:numId="20" w16cid:durableId="538057188">
    <w:abstractNumId w:val="35"/>
  </w:num>
  <w:num w:numId="21" w16cid:durableId="1572036091">
    <w:abstractNumId w:val="34"/>
  </w:num>
  <w:num w:numId="22" w16cid:durableId="1573851160">
    <w:abstractNumId w:val="12"/>
  </w:num>
  <w:num w:numId="23" w16cid:durableId="1258712266">
    <w:abstractNumId w:val="44"/>
  </w:num>
  <w:num w:numId="24" w16cid:durableId="1268586271">
    <w:abstractNumId w:val="21"/>
  </w:num>
  <w:num w:numId="25" w16cid:durableId="1550536316">
    <w:abstractNumId w:val="13"/>
  </w:num>
  <w:num w:numId="26" w16cid:durableId="1805269347">
    <w:abstractNumId w:val="5"/>
  </w:num>
  <w:num w:numId="27" w16cid:durableId="1210917500">
    <w:abstractNumId w:val="7"/>
  </w:num>
  <w:num w:numId="28" w16cid:durableId="1693847800">
    <w:abstractNumId w:val="15"/>
  </w:num>
  <w:num w:numId="29" w16cid:durableId="710110191">
    <w:abstractNumId w:val="32"/>
  </w:num>
  <w:num w:numId="30" w16cid:durableId="569121080">
    <w:abstractNumId w:val="25"/>
  </w:num>
  <w:num w:numId="31" w16cid:durableId="358698764">
    <w:abstractNumId w:val="2"/>
  </w:num>
  <w:num w:numId="32" w16cid:durableId="1191841921">
    <w:abstractNumId w:val="19"/>
  </w:num>
  <w:num w:numId="33" w16cid:durableId="920019305">
    <w:abstractNumId w:val="3"/>
  </w:num>
  <w:num w:numId="34" w16cid:durableId="1631595834">
    <w:abstractNumId w:val="36"/>
  </w:num>
  <w:num w:numId="35" w16cid:durableId="1912108743">
    <w:abstractNumId w:val="22"/>
  </w:num>
  <w:num w:numId="36" w16cid:durableId="358312224">
    <w:abstractNumId w:val="10"/>
  </w:num>
  <w:num w:numId="37" w16cid:durableId="48850646">
    <w:abstractNumId w:val="18"/>
  </w:num>
  <w:num w:numId="38" w16cid:durableId="211969140">
    <w:abstractNumId w:val="8"/>
  </w:num>
  <w:num w:numId="39" w16cid:durableId="616909255">
    <w:abstractNumId w:val="11"/>
  </w:num>
  <w:num w:numId="40" w16cid:durableId="1242330220">
    <w:abstractNumId w:val="28"/>
  </w:num>
  <w:num w:numId="41" w16cid:durableId="1215242048">
    <w:abstractNumId w:val="47"/>
  </w:num>
  <w:num w:numId="42" w16cid:durableId="772172613">
    <w:abstractNumId w:val="16"/>
  </w:num>
  <w:num w:numId="43" w16cid:durableId="748191009">
    <w:abstractNumId w:val="43"/>
  </w:num>
  <w:num w:numId="44" w16cid:durableId="1217357813">
    <w:abstractNumId w:val="27"/>
  </w:num>
  <w:num w:numId="45" w16cid:durableId="1188641609">
    <w:abstractNumId w:val="26"/>
  </w:num>
  <w:num w:numId="46" w16cid:durableId="619919045">
    <w:abstractNumId w:val="39"/>
  </w:num>
  <w:num w:numId="47" w16cid:durableId="1780372190">
    <w:abstractNumId w:val="40"/>
  </w:num>
  <w:num w:numId="48" w16cid:durableId="1902189">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30"/>
    <w:rsid w:val="00004903"/>
    <w:rsid w:val="00005594"/>
    <w:rsid w:val="000056EA"/>
    <w:rsid w:val="00005B53"/>
    <w:rsid w:val="00007487"/>
    <w:rsid w:val="00007926"/>
    <w:rsid w:val="00010050"/>
    <w:rsid w:val="000112A2"/>
    <w:rsid w:val="00013F66"/>
    <w:rsid w:val="00014942"/>
    <w:rsid w:val="00017747"/>
    <w:rsid w:val="00021655"/>
    <w:rsid w:val="00021B3F"/>
    <w:rsid w:val="00022D0F"/>
    <w:rsid w:val="00022E89"/>
    <w:rsid w:val="0002440B"/>
    <w:rsid w:val="0002477B"/>
    <w:rsid w:val="00027F6B"/>
    <w:rsid w:val="0003270B"/>
    <w:rsid w:val="000365F2"/>
    <w:rsid w:val="00036EB8"/>
    <w:rsid w:val="000424F4"/>
    <w:rsid w:val="000428CA"/>
    <w:rsid w:val="00043254"/>
    <w:rsid w:val="0004424A"/>
    <w:rsid w:val="00045A86"/>
    <w:rsid w:val="00053A95"/>
    <w:rsid w:val="00053FEC"/>
    <w:rsid w:val="00056EC7"/>
    <w:rsid w:val="00060306"/>
    <w:rsid w:val="0006061A"/>
    <w:rsid w:val="00060D10"/>
    <w:rsid w:val="0006437F"/>
    <w:rsid w:val="00065F65"/>
    <w:rsid w:val="00071578"/>
    <w:rsid w:val="00071D57"/>
    <w:rsid w:val="00071E5F"/>
    <w:rsid w:val="000757C1"/>
    <w:rsid w:val="00075D36"/>
    <w:rsid w:val="00080E4E"/>
    <w:rsid w:val="00082C36"/>
    <w:rsid w:val="00082EBC"/>
    <w:rsid w:val="00084DCF"/>
    <w:rsid w:val="00084DFB"/>
    <w:rsid w:val="000906C4"/>
    <w:rsid w:val="0009641C"/>
    <w:rsid w:val="00096DB1"/>
    <w:rsid w:val="00097654"/>
    <w:rsid w:val="0009783A"/>
    <w:rsid w:val="000A120D"/>
    <w:rsid w:val="000A77A7"/>
    <w:rsid w:val="000B1736"/>
    <w:rsid w:val="000B1A76"/>
    <w:rsid w:val="000B1CDE"/>
    <w:rsid w:val="000B2D07"/>
    <w:rsid w:val="000B35B5"/>
    <w:rsid w:val="000B38B8"/>
    <w:rsid w:val="000B59D0"/>
    <w:rsid w:val="000B59F4"/>
    <w:rsid w:val="000B69D1"/>
    <w:rsid w:val="000B7563"/>
    <w:rsid w:val="000C3838"/>
    <w:rsid w:val="000C4CC9"/>
    <w:rsid w:val="000C5119"/>
    <w:rsid w:val="000C6446"/>
    <w:rsid w:val="000D04E4"/>
    <w:rsid w:val="000D0B37"/>
    <w:rsid w:val="000D115A"/>
    <w:rsid w:val="000D1D0B"/>
    <w:rsid w:val="000E0434"/>
    <w:rsid w:val="000E126F"/>
    <w:rsid w:val="000E14BC"/>
    <w:rsid w:val="000E1B18"/>
    <w:rsid w:val="000E2F01"/>
    <w:rsid w:val="000E3464"/>
    <w:rsid w:val="000E3DEB"/>
    <w:rsid w:val="000E524C"/>
    <w:rsid w:val="000E650F"/>
    <w:rsid w:val="000E67CE"/>
    <w:rsid w:val="000E7BBC"/>
    <w:rsid w:val="000F0C82"/>
    <w:rsid w:val="000F0D71"/>
    <w:rsid w:val="000F0EF4"/>
    <w:rsid w:val="000F13D1"/>
    <w:rsid w:val="00101C84"/>
    <w:rsid w:val="00104AA2"/>
    <w:rsid w:val="00111606"/>
    <w:rsid w:val="001135C5"/>
    <w:rsid w:val="00115219"/>
    <w:rsid w:val="001172F8"/>
    <w:rsid w:val="00120CFE"/>
    <w:rsid w:val="001214DC"/>
    <w:rsid w:val="001231C6"/>
    <w:rsid w:val="001301FA"/>
    <w:rsid w:val="00130FCC"/>
    <w:rsid w:val="00131476"/>
    <w:rsid w:val="001325A0"/>
    <w:rsid w:val="00133110"/>
    <w:rsid w:val="00141387"/>
    <w:rsid w:val="001434A4"/>
    <w:rsid w:val="00143871"/>
    <w:rsid w:val="001469D3"/>
    <w:rsid w:val="0015062A"/>
    <w:rsid w:val="0015382E"/>
    <w:rsid w:val="00154B45"/>
    <w:rsid w:val="0015597A"/>
    <w:rsid w:val="00156852"/>
    <w:rsid w:val="00160BBB"/>
    <w:rsid w:val="00162340"/>
    <w:rsid w:val="00163A23"/>
    <w:rsid w:val="00166E47"/>
    <w:rsid w:val="00170002"/>
    <w:rsid w:val="00175AC3"/>
    <w:rsid w:val="001826DB"/>
    <w:rsid w:val="0018403B"/>
    <w:rsid w:val="0018620C"/>
    <w:rsid w:val="00197726"/>
    <w:rsid w:val="001A0DF6"/>
    <w:rsid w:val="001A3093"/>
    <w:rsid w:val="001A4BEF"/>
    <w:rsid w:val="001A6450"/>
    <w:rsid w:val="001B0BE3"/>
    <w:rsid w:val="001B0C7D"/>
    <w:rsid w:val="001B2032"/>
    <w:rsid w:val="001B278B"/>
    <w:rsid w:val="001B3E84"/>
    <w:rsid w:val="001B4EA3"/>
    <w:rsid w:val="001B6CEF"/>
    <w:rsid w:val="001C00F7"/>
    <w:rsid w:val="001C1FB4"/>
    <w:rsid w:val="001C251C"/>
    <w:rsid w:val="001C4A90"/>
    <w:rsid w:val="001C53E0"/>
    <w:rsid w:val="001C633D"/>
    <w:rsid w:val="001C66CB"/>
    <w:rsid w:val="001D3704"/>
    <w:rsid w:val="001D7586"/>
    <w:rsid w:val="001D7B53"/>
    <w:rsid w:val="001E0B54"/>
    <w:rsid w:val="001E1EF3"/>
    <w:rsid w:val="001E23AE"/>
    <w:rsid w:val="001E2442"/>
    <w:rsid w:val="001E42DE"/>
    <w:rsid w:val="001E4C5C"/>
    <w:rsid w:val="001E5684"/>
    <w:rsid w:val="001E6687"/>
    <w:rsid w:val="001E7DAD"/>
    <w:rsid w:val="001F0358"/>
    <w:rsid w:val="001F2453"/>
    <w:rsid w:val="001F2910"/>
    <w:rsid w:val="001F2B9E"/>
    <w:rsid w:val="001F4FB1"/>
    <w:rsid w:val="001F60D9"/>
    <w:rsid w:val="001F713F"/>
    <w:rsid w:val="002006B5"/>
    <w:rsid w:val="002038DA"/>
    <w:rsid w:val="00203A0D"/>
    <w:rsid w:val="00204B30"/>
    <w:rsid w:val="00204D00"/>
    <w:rsid w:val="00205681"/>
    <w:rsid w:val="00205B32"/>
    <w:rsid w:val="00214739"/>
    <w:rsid w:val="00215351"/>
    <w:rsid w:val="00215A23"/>
    <w:rsid w:val="002165CC"/>
    <w:rsid w:val="00216C2F"/>
    <w:rsid w:val="0021702B"/>
    <w:rsid w:val="00217809"/>
    <w:rsid w:val="00221283"/>
    <w:rsid w:val="002214B1"/>
    <w:rsid w:val="0022521F"/>
    <w:rsid w:val="00226DDC"/>
    <w:rsid w:val="0022706C"/>
    <w:rsid w:val="002278D3"/>
    <w:rsid w:val="00230791"/>
    <w:rsid w:val="00233239"/>
    <w:rsid w:val="0023663D"/>
    <w:rsid w:val="00237CD5"/>
    <w:rsid w:val="00240BFE"/>
    <w:rsid w:val="00240C03"/>
    <w:rsid w:val="00241563"/>
    <w:rsid w:val="00242DCD"/>
    <w:rsid w:val="002505E1"/>
    <w:rsid w:val="00250CA2"/>
    <w:rsid w:val="00250E2F"/>
    <w:rsid w:val="002561E9"/>
    <w:rsid w:val="00257097"/>
    <w:rsid w:val="00257366"/>
    <w:rsid w:val="00257597"/>
    <w:rsid w:val="002577AB"/>
    <w:rsid w:val="00264329"/>
    <w:rsid w:val="00264398"/>
    <w:rsid w:val="00265843"/>
    <w:rsid w:val="0026602F"/>
    <w:rsid w:val="00266453"/>
    <w:rsid w:val="00266B76"/>
    <w:rsid w:val="002676F1"/>
    <w:rsid w:val="00267C6B"/>
    <w:rsid w:val="002753FC"/>
    <w:rsid w:val="00275C31"/>
    <w:rsid w:val="00275DC5"/>
    <w:rsid w:val="002769EC"/>
    <w:rsid w:val="00276C7A"/>
    <w:rsid w:val="00281A39"/>
    <w:rsid w:val="00282929"/>
    <w:rsid w:val="00290C8D"/>
    <w:rsid w:val="00291B3E"/>
    <w:rsid w:val="00297098"/>
    <w:rsid w:val="00297447"/>
    <w:rsid w:val="002A229E"/>
    <w:rsid w:val="002A2F22"/>
    <w:rsid w:val="002A4036"/>
    <w:rsid w:val="002A4BAB"/>
    <w:rsid w:val="002A7212"/>
    <w:rsid w:val="002A7BA0"/>
    <w:rsid w:val="002A7E8B"/>
    <w:rsid w:val="002B29F3"/>
    <w:rsid w:val="002B3E30"/>
    <w:rsid w:val="002B3F96"/>
    <w:rsid w:val="002B4F96"/>
    <w:rsid w:val="002B545C"/>
    <w:rsid w:val="002B60C5"/>
    <w:rsid w:val="002B66DE"/>
    <w:rsid w:val="002B6A1D"/>
    <w:rsid w:val="002B722F"/>
    <w:rsid w:val="002B7A3D"/>
    <w:rsid w:val="002D0497"/>
    <w:rsid w:val="002D2AF9"/>
    <w:rsid w:val="002D6621"/>
    <w:rsid w:val="002D6C68"/>
    <w:rsid w:val="002D6E4E"/>
    <w:rsid w:val="002E001F"/>
    <w:rsid w:val="002E01E0"/>
    <w:rsid w:val="002E0D30"/>
    <w:rsid w:val="002E12AD"/>
    <w:rsid w:val="002E221A"/>
    <w:rsid w:val="002E29D8"/>
    <w:rsid w:val="002E52FD"/>
    <w:rsid w:val="002E6224"/>
    <w:rsid w:val="002E6276"/>
    <w:rsid w:val="002E7B45"/>
    <w:rsid w:val="002F20ED"/>
    <w:rsid w:val="002F4DCC"/>
    <w:rsid w:val="002F5F20"/>
    <w:rsid w:val="002F6864"/>
    <w:rsid w:val="002F7007"/>
    <w:rsid w:val="00300654"/>
    <w:rsid w:val="003027D9"/>
    <w:rsid w:val="0030395C"/>
    <w:rsid w:val="00303B57"/>
    <w:rsid w:val="0030476A"/>
    <w:rsid w:val="00305143"/>
    <w:rsid w:val="00307BA9"/>
    <w:rsid w:val="003121E1"/>
    <w:rsid w:val="00313993"/>
    <w:rsid w:val="003162DC"/>
    <w:rsid w:val="00317E91"/>
    <w:rsid w:val="003218F5"/>
    <w:rsid w:val="00321D84"/>
    <w:rsid w:val="00323FFF"/>
    <w:rsid w:val="00325B52"/>
    <w:rsid w:val="00333069"/>
    <w:rsid w:val="00334424"/>
    <w:rsid w:val="00334E73"/>
    <w:rsid w:val="00335AD4"/>
    <w:rsid w:val="0033657E"/>
    <w:rsid w:val="00336EA2"/>
    <w:rsid w:val="00340AF9"/>
    <w:rsid w:val="00341281"/>
    <w:rsid w:val="00341AF0"/>
    <w:rsid w:val="00342DFC"/>
    <w:rsid w:val="003451DA"/>
    <w:rsid w:val="0034588A"/>
    <w:rsid w:val="003475F9"/>
    <w:rsid w:val="00350752"/>
    <w:rsid w:val="0035157F"/>
    <w:rsid w:val="0035168C"/>
    <w:rsid w:val="0035495B"/>
    <w:rsid w:val="00354A69"/>
    <w:rsid w:val="003554CB"/>
    <w:rsid w:val="003573A9"/>
    <w:rsid w:val="00361294"/>
    <w:rsid w:val="00361BD5"/>
    <w:rsid w:val="0036306A"/>
    <w:rsid w:val="0036534A"/>
    <w:rsid w:val="00365A7B"/>
    <w:rsid w:val="00365AF7"/>
    <w:rsid w:val="00370257"/>
    <w:rsid w:val="003714C8"/>
    <w:rsid w:val="00372D79"/>
    <w:rsid w:val="003746F2"/>
    <w:rsid w:val="003749ED"/>
    <w:rsid w:val="00374ECD"/>
    <w:rsid w:val="003765FD"/>
    <w:rsid w:val="00377242"/>
    <w:rsid w:val="00377992"/>
    <w:rsid w:val="00383669"/>
    <w:rsid w:val="003844C1"/>
    <w:rsid w:val="0038459E"/>
    <w:rsid w:val="0038520D"/>
    <w:rsid w:val="00385761"/>
    <w:rsid w:val="00385AE9"/>
    <w:rsid w:val="00385D3E"/>
    <w:rsid w:val="00390104"/>
    <w:rsid w:val="0039196E"/>
    <w:rsid w:val="0039443C"/>
    <w:rsid w:val="003952D0"/>
    <w:rsid w:val="00395911"/>
    <w:rsid w:val="0039672A"/>
    <w:rsid w:val="003968E7"/>
    <w:rsid w:val="003A0B17"/>
    <w:rsid w:val="003A11AE"/>
    <w:rsid w:val="003A2505"/>
    <w:rsid w:val="003A279E"/>
    <w:rsid w:val="003B25CC"/>
    <w:rsid w:val="003B39D8"/>
    <w:rsid w:val="003B3C04"/>
    <w:rsid w:val="003B517F"/>
    <w:rsid w:val="003B5C9B"/>
    <w:rsid w:val="003B60A6"/>
    <w:rsid w:val="003B72C8"/>
    <w:rsid w:val="003C12FE"/>
    <w:rsid w:val="003C28F8"/>
    <w:rsid w:val="003C64BD"/>
    <w:rsid w:val="003D09FF"/>
    <w:rsid w:val="003D16C1"/>
    <w:rsid w:val="003D2057"/>
    <w:rsid w:val="003D30A2"/>
    <w:rsid w:val="003D5F67"/>
    <w:rsid w:val="003E18A6"/>
    <w:rsid w:val="003E1AF8"/>
    <w:rsid w:val="003E23E6"/>
    <w:rsid w:val="003E31C7"/>
    <w:rsid w:val="003E370B"/>
    <w:rsid w:val="003E3BE4"/>
    <w:rsid w:val="003E475E"/>
    <w:rsid w:val="003E4B1D"/>
    <w:rsid w:val="003F2320"/>
    <w:rsid w:val="003F2FFC"/>
    <w:rsid w:val="003F5B0D"/>
    <w:rsid w:val="003F6A03"/>
    <w:rsid w:val="004023D6"/>
    <w:rsid w:val="00403949"/>
    <w:rsid w:val="00404B7B"/>
    <w:rsid w:val="004053C8"/>
    <w:rsid w:val="00411377"/>
    <w:rsid w:val="0041141F"/>
    <w:rsid w:val="004124DD"/>
    <w:rsid w:val="0041379D"/>
    <w:rsid w:val="00413B6C"/>
    <w:rsid w:val="00414533"/>
    <w:rsid w:val="00414C85"/>
    <w:rsid w:val="004165C0"/>
    <w:rsid w:val="0041672D"/>
    <w:rsid w:val="004202AE"/>
    <w:rsid w:val="00420536"/>
    <w:rsid w:val="0042294F"/>
    <w:rsid w:val="00423DF0"/>
    <w:rsid w:val="004258E5"/>
    <w:rsid w:val="0042796D"/>
    <w:rsid w:val="004303CF"/>
    <w:rsid w:val="004321D9"/>
    <w:rsid w:val="00432EE7"/>
    <w:rsid w:val="004331AF"/>
    <w:rsid w:val="0043345D"/>
    <w:rsid w:val="0043389B"/>
    <w:rsid w:val="00434AF4"/>
    <w:rsid w:val="0043624D"/>
    <w:rsid w:val="00436B62"/>
    <w:rsid w:val="00436C43"/>
    <w:rsid w:val="0043722D"/>
    <w:rsid w:val="004404BE"/>
    <w:rsid w:val="00441727"/>
    <w:rsid w:val="0044302B"/>
    <w:rsid w:val="0044311A"/>
    <w:rsid w:val="00443387"/>
    <w:rsid w:val="00447CC1"/>
    <w:rsid w:val="00447F07"/>
    <w:rsid w:val="0045059C"/>
    <w:rsid w:val="00452509"/>
    <w:rsid w:val="00453F4D"/>
    <w:rsid w:val="004561D9"/>
    <w:rsid w:val="00457EC6"/>
    <w:rsid w:val="00460392"/>
    <w:rsid w:val="004604CE"/>
    <w:rsid w:val="00462763"/>
    <w:rsid w:val="00466491"/>
    <w:rsid w:val="004715CF"/>
    <w:rsid w:val="00471C35"/>
    <w:rsid w:val="0047201E"/>
    <w:rsid w:val="0047417F"/>
    <w:rsid w:val="00474F7F"/>
    <w:rsid w:val="00475146"/>
    <w:rsid w:val="00475238"/>
    <w:rsid w:val="0047661B"/>
    <w:rsid w:val="00480011"/>
    <w:rsid w:val="00482FB8"/>
    <w:rsid w:val="00490495"/>
    <w:rsid w:val="004925A5"/>
    <w:rsid w:val="00492757"/>
    <w:rsid w:val="0049668F"/>
    <w:rsid w:val="0049671E"/>
    <w:rsid w:val="004A4737"/>
    <w:rsid w:val="004A7543"/>
    <w:rsid w:val="004A7E03"/>
    <w:rsid w:val="004B2B95"/>
    <w:rsid w:val="004B414A"/>
    <w:rsid w:val="004B464F"/>
    <w:rsid w:val="004C124B"/>
    <w:rsid w:val="004C18C5"/>
    <w:rsid w:val="004C4C2A"/>
    <w:rsid w:val="004C5F08"/>
    <w:rsid w:val="004C60A1"/>
    <w:rsid w:val="004C732F"/>
    <w:rsid w:val="004D4252"/>
    <w:rsid w:val="004D48BA"/>
    <w:rsid w:val="004D6347"/>
    <w:rsid w:val="004D7BFD"/>
    <w:rsid w:val="004E0060"/>
    <w:rsid w:val="004E15A4"/>
    <w:rsid w:val="004E26A0"/>
    <w:rsid w:val="004F102B"/>
    <w:rsid w:val="004F5BEF"/>
    <w:rsid w:val="004F5C19"/>
    <w:rsid w:val="004F5E95"/>
    <w:rsid w:val="004F684D"/>
    <w:rsid w:val="004F7AEE"/>
    <w:rsid w:val="005022BB"/>
    <w:rsid w:val="005025F8"/>
    <w:rsid w:val="0050650D"/>
    <w:rsid w:val="00507FFE"/>
    <w:rsid w:val="005131EB"/>
    <w:rsid w:val="00513270"/>
    <w:rsid w:val="0051412F"/>
    <w:rsid w:val="00515392"/>
    <w:rsid w:val="00516E8C"/>
    <w:rsid w:val="0052116A"/>
    <w:rsid w:val="00521304"/>
    <w:rsid w:val="00523C30"/>
    <w:rsid w:val="0053303E"/>
    <w:rsid w:val="00533E7E"/>
    <w:rsid w:val="00534AC2"/>
    <w:rsid w:val="00534E32"/>
    <w:rsid w:val="0053694D"/>
    <w:rsid w:val="0054002A"/>
    <w:rsid w:val="00543CFB"/>
    <w:rsid w:val="00547E72"/>
    <w:rsid w:val="0055156B"/>
    <w:rsid w:val="00553926"/>
    <w:rsid w:val="0055644B"/>
    <w:rsid w:val="00560D10"/>
    <w:rsid w:val="00560DE2"/>
    <w:rsid w:val="005614EA"/>
    <w:rsid w:val="00562C9B"/>
    <w:rsid w:val="00563A9A"/>
    <w:rsid w:val="005646B3"/>
    <w:rsid w:val="00570EBF"/>
    <w:rsid w:val="005728A4"/>
    <w:rsid w:val="005750AF"/>
    <w:rsid w:val="0057584A"/>
    <w:rsid w:val="00575C11"/>
    <w:rsid w:val="00580134"/>
    <w:rsid w:val="0058053D"/>
    <w:rsid w:val="00580A01"/>
    <w:rsid w:val="00584E0E"/>
    <w:rsid w:val="0059093C"/>
    <w:rsid w:val="00597CDC"/>
    <w:rsid w:val="005A181F"/>
    <w:rsid w:val="005A494C"/>
    <w:rsid w:val="005A4B43"/>
    <w:rsid w:val="005A5465"/>
    <w:rsid w:val="005A65AB"/>
    <w:rsid w:val="005B163D"/>
    <w:rsid w:val="005B1EEE"/>
    <w:rsid w:val="005B65E3"/>
    <w:rsid w:val="005B684B"/>
    <w:rsid w:val="005C0C14"/>
    <w:rsid w:val="005C3731"/>
    <w:rsid w:val="005C560C"/>
    <w:rsid w:val="005C5631"/>
    <w:rsid w:val="005C58D7"/>
    <w:rsid w:val="005C5CD2"/>
    <w:rsid w:val="005C6840"/>
    <w:rsid w:val="005C68EC"/>
    <w:rsid w:val="005C6C79"/>
    <w:rsid w:val="005D0608"/>
    <w:rsid w:val="005D46C4"/>
    <w:rsid w:val="005D63E4"/>
    <w:rsid w:val="005E13A4"/>
    <w:rsid w:val="005E4A70"/>
    <w:rsid w:val="005E616F"/>
    <w:rsid w:val="005E641C"/>
    <w:rsid w:val="005E6549"/>
    <w:rsid w:val="005E6CCC"/>
    <w:rsid w:val="005E7249"/>
    <w:rsid w:val="005F00E3"/>
    <w:rsid w:val="005F03A0"/>
    <w:rsid w:val="005F0C5B"/>
    <w:rsid w:val="005F159C"/>
    <w:rsid w:val="005F3994"/>
    <w:rsid w:val="005F5D95"/>
    <w:rsid w:val="005F659E"/>
    <w:rsid w:val="005F7A6B"/>
    <w:rsid w:val="005F7D4D"/>
    <w:rsid w:val="006001F9"/>
    <w:rsid w:val="00601479"/>
    <w:rsid w:val="00602287"/>
    <w:rsid w:val="006038EA"/>
    <w:rsid w:val="006050D1"/>
    <w:rsid w:val="006073A4"/>
    <w:rsid w:val="006077F7"/>
    <w:rsid w:val="00612298"/>
    <w:rsid w:val="006203E0"/>
    <w:rsid w:val="00620A8C"/>
    <w:rsid w:val="00621577"/>
    <w:rsid w:val="006245CE"/>
    <w:rsid w:val="00624EA1"/>
    <w:rsid w:val="00627368"/>
    <w:rsid w:val="0062775A"/>
    <w:rsid w:val="00627F58"/>
    <w:rsid w:val="0063049D"/>
    <w:rsid w:val="00630C49"/>
    <w:rsid w:val="00634291"/>
    <w:rsid w:val="00634D17"/>
    <w:rsid w:val="00637C77"/>
    <w:rsid w:val="006407E5"/>
    <w:rsid w:val="00640AC8"/>
    <w:rsid w:val="00642661"/>
    <w:rsid w:val="00644935"/>
    <w:rsid w:val="00646079"/>
    <w:rsid w:val="00646EB0"/>
    <w:rsid w:val="00647769"/>
    <w:rsid w:val="00647FCF"/>
    <w:rsid w:val="00651D4C"/>
    <w:rsid w:val="00651D62"/>
    <w:rsid w:val="00652F2E"/>
    <w:rsid w:val="00655E39"/>
    <w:rsid w:val="00656133"/>
    <w:rsid w:val="00656A8D"/>
    <w:rsid w:val="00656D28"/>
    <w:rsid w:val="0065728B"/>
    <w:rsid w:val="00662537"/>
    <w:rsid w:val="00662B4A"/>
    <w:rsid w:val="006641DE"/>
    <w:rsid w:val="00664948"/>
    <w:rsid w:val="006661FC"/>
    <w:rsid w:val="006662F0"/>
    <w:rsid w:val="006728C8"/>
    <w:rsid w:val="00674A5C"/>
    <w:rsid w:val="006800AB"/>
    <w:rsid w:val="00680E9B"/>
    <w:rsid w:val="00682871"/>
    <w:rsid w:val="006834ED"/>
    <w:rsid w:val="00686D41"/>
    <w:rsid w:val="00687D0C"/>
    <w:rsid w:val="00687FFD"/>
    <w:rsid w:val="006908A0"/>
    <w:rsid w:val="00692387"/>
    <w:rsid w:val="00696D16"/>
    <w:rsid w:val="006A161D"/>
    <w:rsid w:val="006A1AA1"/>
    <w:rsid w:val="006A2384"/>
    <w:rsid w:val="006B41CF"/>
    <w:rsid w:val="006B67A8"/>
    <w:rsid w:val="006C1FEA"/>
    <w:rsid w:val="006C2784"/>
    <w:rsid w:val="006C5474"/>
    <w:rsid w:val="006C6BB5"/>
    <w:rsid w:val="006C77E2"/>
    <w:rsid w:val="006C793D"/>
    <w:rsid w:val="006D41C8"/>
    <w:rsid w:val="006D55EF"/>
    <w:rsid w:val="006D780E"/>
    <w:rsid w:val="006E1068"/>
    <w:rsid w:val="006E1D52"/>
    <w:rsid w:val="006E64DF"/>
    <w:rsid w:val="006E7BED"/>
    <w:rsid w:val="006E7D1D"/>
    <w:rsid w:val="006F1926"/>
    <w:rsid w:val="006F3C86"/>
    <w:rsid w:val="006F414E"/>
    <w:rsid w:val="006F547D"/>
    <w:rsid w:val="006F5978"/>
    <w:rsid w:val="006F7AF8"/>
    <w:rsid w:val="00701B91"/>
    <w:rsid w:val="00702588"/>
    <w:rsid w:val="00702950"/>
    <w:rsid w:val="00702ACC"/>
    <w:rsid w:val="00703136"/>
    <w:rsid w:val="00703279"/>
    <w:rsid w:val="00703AE7"/>
    <w:rsid w:val="0071028E"/>
    <w:rsid w:val="00714537"/>
    <w:rsid w:val="00714C46"/>
    <w:rsid w:val="00722576"/>
    <w:rsid w:val="00724265"/>
    <w:rsid w:val="0072523A"/>
    <w:rsid w:val="007274A7"/>
    <w:rsid w:val="00732826"/>
    <w:rsid w:val="007338B0"/>
    <w:rsid w:val="0073643D"/>
    <w:rsid w:val="00743002"/>
    <w:rsid w:val="00744445"/>
    <w:rsid w:val="00744F87"/>
    <w:rsid w:val="00752ECC"/>
    <w:rsid w:val="00752F4B"/>
    <w:rsid w:val="00753A16"/>
    <w:rsid w:val="00753CC5"/>
    <w:rsid w:val="0075788E"/>
    <w:rsid w:val="007604B4"/>
    <w:rsid w:val="00760D4D"/>
    <w:rsid w:val="00761C89"/>
    <w:rsid w:val="00761DC1"/>
    <w:rsid w:val="00761DE6"/>
    <w:rsid w:val="00762F06"/>
    <w:rsid w:val="0076301E"/>
    <w:rsid w:val="0076440C"/>
    <w:rsid w:val="00764A9F"/>
    <w:rsid w:val="00764B10"/>
    <w:rsid w:val="0076734C"/>
    <w:rsid w:val="00767C7E"/>
    <w:rsid w:val="00771A3D"/>
    <w:rsid w:val="0077215B"/>
    <w:rsid w:val="00774005"/>
    <w:rsid w:val="0077489E"/>
    <w:rsid w:val="00780F46"/>
    <w:rsid w:val="00781173"/>
    <w:rsid w:val="0078150D"/>
    <w:rsid w:val="00781955"/>
    <w:rsid w:val="00782073"/>
    <w:rsid w:val="00785130"/>
    <w:rsid w:val="00787453"/>
    <w:rsid w:val="00787B7F"/>
    <w:rsid w:val="00787D1A"/>
    <w:rsid w:val="00795C68"/>
    <w:rsid w:val="007A00CE"/>
    <w:rsid w:val="007A0171"/>
    <w:rsid w:val="007A0E92"/>
    <w:rsid w:val="007A472F"/>
    <w:rsid w:val="007A4857"/>
    <w:rsid w:val="007A742D"/>
    <w:rsid w:val="007B1F63"/>
    <w:rsid w:val="007B34A6"/>
    <w:rsid w:val="007B502F"/>
    <w:rsid w:val="007B552F"/>
    <w:rsid w:val="007B5ACC"/>
    <w:rsid w:val="007B778B"/>
    <w:rsid w:val="007B7C3B"/>
    <w:rsid w:val="007C190F"/>
    <w:rsid w:val="007C1BD3"/>
    <w:rsid w:val="007C31B0"/>
    <w:rsid w:val="007C351C"/>
    <w:rsid w:val="007C49D4"/>
    <w:rsid w:val="007C5FE0"/>
    <w:rsid w:val="007C6E4D"/>
    <w:rsid w:val="007D0EE7"/>
    <w:rsid w:val="007D0F3D"/>
    <w:rsid w:val="007D33D1"/>
    <w:rsid w:val="007D383A"/>
    <w:rsid w:val="007D4558"/>
    <w:rsid w:val="007D55E5"/>
    <w:rsid w:val="007D5C6A"/>
    <w:rsid w:val="007D5C8A"/>
    <w:rsid w:val="007D67BA"/>
    <w:rsid w:val="007D7DC9"/>
    <w:rsid w:val="007E09BE"/>
    <w:rsid w:val="007E0AE0"/>
    <w:rsid w:val="007E22BD"/>
    <w:rsid w:val="007E32BB"/>
    <w:rsid w:val="007E3869"/>
    <w:rsid w:val="007E5388"/>
    <w:rsid w:val="007E7125"/>
    <w:rsid w:val="007E76FB"/>
    <w:rsid w:val="007E7C54"/>
    <w:rsid w:val="007F0835"/>
    <w:rsid w:val="007F0DC9"/>
    <w:rsid w:val="007F149B"/>
    <w:rsid w:val="007F1ECB"/>
    <w:rsid w:val="007F21DA"/>
    <w:rsid w:val="007F55EF"/>
    <w:rsid w:val="007F5C43"/>
    <w:rsid w:val="007F6B17"/>
    <w:rsid w:val="00800C68"/>
    <w:rsid w:val="00801717"/>
    <w:rsid w:val="00804FDA"/>
    <w:rsid w:val="00806025"/>
    <w:rsid w:val="00814102"/>
    <w:rsid w:val="00815571"/>
    <w:rsid w:val="00815FAD"/>
    <w:rsid w:val="00820FB4"/>
    <w:rsid w:val="00827B9E"/>
    <w:rsid w:val="0083438B"/>
    <w:rsid w:val="00842462"/>
    <w:rsid w:val="00842627"/>
    <w:rsid w:val="00847A03"/>
    <w:rsid w:val="00853A67"/>
    <w:rsid w:val="0085405C"/>
    <w:rsid w:val="008561FC"/>
    <w:rsid w:val="00860781"/>
    <w:rsid w:val="0086170C"/>
    <w:rsid w:val="008635E8"/>
    <w:rsid w:val="008661A2"/>
    <w:rsid w:val="0087047E"/>
    <w:rsid w:val="008716E8"/>
    <w:rsid w:val="00872733"/>
    <w:rsid w:val="00872ED1"/>
    <w:rsid w:val="008773BB"/>
    <w:rsid w:val="00880D5D"/>
    <w:rsid w:val="008825D1"/>
    <w:rsid w:val="0088432A"/>
    <w:rsid w:val="0088658F"/>
    <w:rsid w:val="00886EA1"/>
    <w:rsid w:val="00887F97"/>
    <w:rsid w:val="00890BF2"/>
    <w:rsid w:val="0089242F"/>
    <w:rsid w:val="00893FFB"/>
    <w:rsid w:val="00897655"/>
    <w:rsid w:val="008A04CD"/>
    <w:rsid w:val="008A314D"/>
    <w:rsid w:val="008A3288"/>
    <w:rsid w:val="008A38F9"/>
    <w:rsid w:val="008A52B6"/>
    <w:rsid w:val="008A6A76"/>
    <w:rsid w:val="008A6EAF"/>
    <w:rsid w:val="008B00EF"/>
    <w:rsid w:val="008B344B"/>
    <w:rsid w:val="008B3BFE"/>
    <w:rsid w:val="008B4D51"/>
    <w:rsid w:val="008C09A9"/>
    <w:rsid w:val="008C4268"/>
    <w:rsid w:val="008C6577"/>
    <w:rsid w:val="008C6ABE"/>
    <w:rsid w:val="008D057E"/>
    <w:rsid w:val="008D0649"/>
    <w:rsid w:val="008D1774"/>
    <w:rsid w:val="008D21FC"/>
    <w:rsid w:val="008D416B"/>
    <w:rsid w:val="008D5404"/>
    <w:rsid w:val="008D63B6"/>
    <w:rsid w:val="008D7386"/>
    <w:rsid w:val="008D7E4A"/>
    <w:rsid w:val="008E2973"/>
    <w:rsid w:val="008E6539"/>
    <w:rsid w:val="008E65DD"/>
    <w:rsid w:val="008E7908"/>
    <w:rsid w:val="008F0FA3"/>
    <w:rsid w:val="008F2F7A"/>
    <w:rsid w:val="008F5512"/>
    <w:rsid w:val="008F5F6E"/>
    <w:rsid w:val="0090191F"/>
    <w:rsid w:val="009027F4"/>
    <w:rsid w:val="00905F70"/>
    <w:rsid w:val="009124C2"/>
    <w:rsid w:val="00912BC6"/>
    <w:rsid w:val="00915F52"/>
    <w:rsid w:val="00916F75"/>
    <w:rsid w:val="009218B6"/>
    <w:rsid w:val="009219B2"/>
    <w:rsid w:val="009242E7"/>
    <w:rsid w:val="00924A9E"/>
    <w:rsid w:val="0092587F"/>
    <w:rsid w:val="00925C16"/>
    <w:rsid w:val="00925D3C"/>
    <w:rsid w:val="009262FF"/>
    <w:rsid w:val="00926FEE"/>
    <w:rsid w:val="00931A68"/>
    <w:rsid w:val="009344AC"/>
    <w:rsid w:val="009344DB"/>
    <w:rsid w:val="0093703D"/>
    <w:rsid w:val="00943DB1"/>
    <w:rsid w:val="009443A2"/>
    <w:rsid w:val="00945995"/>
    <w:rsid w:val="009465A9"/>
    <w:rsid w:val="0094663B"/>
    <w:rsid w:val="00950039"/>
    <w:rsid w:val="00955FF8"/>
    <w:rsid w:val="00960764"/>
    <w:rsid w:val="009614A4"/>
    <w:rsid w:val="009621ED"/>
    <w:rsid w:val="0096291A"/>
    <w:rsid w:val="00965D48"/>
    <w:rsid w:val="00977C76"/>
    <w:rsid w:val="00980285"/>
    <w:rsid w:val="00980557"/>
    <w:rsid w:val="00983058"/>
    <w:rsid w:val="0098398B"/>
    <w:rsid w:val="00986343"/>
    <w:rsid w:val="0098728B"/>
    <w:rsid w:val="009872D0"/>
    <w:rsid w:val="00997725"/>
    <w:rsid w:val="009A2B9B"/>
    <w:rsid w:val="009A2EFD"/>
    <w:rsid w:val="009A4E24"/>
    <w:rsid w:val="009B01C4"/>
    <w:rsid w:val="009B3A38"/>
    <w:rsid w:val="009B3D31"/>
    <w:rsid w:val="009B7DC3"/>
    <w:rsid w:val="009C192F"/>
    <w:rsid w:val="009C220F"/>
    <w:rsid w:val="009C4C28"/>
    <w:rsid w:val="009C6FCB"/>
    <w:rsid w:val="009C70CC"/>
    <w:rsid w:val="009C70F6"/>
    <w:rsid w:val="009D1410"/>
    <w:rsid w:val="009D313A"/>
    <w:rsid w:val="009D31FB"/>
    <w:rsid w:val="009D7AA0"/>
    <w:rsid w:val="009E0458"/>
    <w:rsid w:val="009E10EA"/>
    <w:rsid w:val="009E34D0"/>
    <w:rsid w:val="009E3AE2"/>
    <w:rsid w:val="009F196A"/>
    <w:rsid w:val="009F29C2"/>
    <w:rsid w:val="009F2C70"/>
    <w:rsid w:val="009F5195"/>
    <w:rsid w:val="00A01570"/>
    <w:rsid w:val="00A01592"/>
    <w:rsid w:val="00A03FB9"/>
    <w:rsid w:val="00A04A24"/>
    <w:rsid w:val="00A057E9"/>
    <w:rsid w:val="00A11BDD"/>
    <w:rsid w:val="00A12219"/>
    <w:rsid w:val="00A122EA"/>
    <w:rsid w:val="00A136A2"/>
    <w:rsid w:val="00A17909"/>
    <w:rsid w:val="00A20E9B"/>
    <w:rsid w:val="00A21D2B"/>
    <w:rsid w:val="00A2312A"/>
    <w:rsid w:val="00A238DD"/>
    <w:rsid w:val="00A278E8"/>
    <w:rsid w:val="00A335FD"/>
    <w:rsid w:val="00A33619"/>
    <w:rsid w:val="00A35937"/>
    <w:rsid w:val="00A371A6"/>
    <w:rsid w:val="00A429DA"/>
    <w:rsid w:val="00A460F3"/>
    <w:rsid w:val="00A47BA8"/>
    <w:rsid w:val="00A5193C"/>
    <w:rsid w:val="00A51A5C"/>
    <w:rsid w:val="00A524DE"/>
    <w:rsid w:val="00A540BF"/>
    <w:rsid w:val="00A5729F"/>
    <w:rsid w:val="00A6151B"/>
    <w:rsid w:val="00A616B8"/>
    <w:rsid w:val="00A71C11"/>
    <w:rsid w:val="00A720AC"/>
    <w:rsid w:val="00A7466E"/>
    <w:rsid w:val="00A749F5"/>
    <w:rsid w:val="00A76141"/>
    <w:rsid w:val="00A775C6"/>
    <w:rsid w:val="00A77C10"/>
    <w:rsid w:val="00A77D1B"/>
    <w:rsid w:val="00A80821"/>
    <w:rsid w:val="00A83CB6"/>
    <w:rsid w:val="00A85AB8"/>
    <w:rsid w:val="00A8737B"/>
    <w:rsid w:val="00A9094C"/>
    <w:rsid w:val="00A916FE"/>
    <w:rsid w:val="00A91C81"/>
    <w:rsid w:val="00A96A84"/>
    <w:rsid w:val="00A97ADB"/>
    <w:rsid w:val="00AA56B9"/>
    <w:rsid w:val="00AA6C63"/>
    <w:rsid w:val="00AA7047"/>
    <w:rsid w:val="00AA7299"/>
    <w:rsid w:val="00AA7826"/>
    <w:rsid w:val="00AB0CAB"/>
    <w:rsid w:val="00AB58C1"/>
    <w:rsid w:val="00AB6DA6"/>
    <w:rsid w:val="00AC0DDB"/>
    <w:rsid w:val="00AC14C7"/>
    <w:rsid w:val="00AC1B17"/>
    <w:rsid w:val="00AC234D"/>
    <w:rsid w:val="00AC2CE6"/>
    <w:rsid w:val="00AC4164"/>
    <w:rsid w:val="00AC6157"/>
    <w:rsid w:val="00AC7BFB"/>
    <w:rsid w:val="00AD0718"/>
    <w:rsid w:val="00AD0AA0"/>
    <w:rsid w:val="00AD22DA"/>
    <w:rsid w:val="00AD23B3"/>
    <w:rsid w:val="00AD273C"/>
    <w:rsid w:val="00AD51A0"/>
    <w:rsid w:val="00AD6A6A"/>
    <w:rsid w:val="00AD75DD"/>
    <w:rsid w:val="00AE0E0A"/>
    <w:rsid w:val="00AE13FB"/>
    <w:rsid w:val="00AF252C"/>
    <w:rsid w:val="00AF387E"/>
    <w:rsid w:val="00AF4ECC"/>
    <w:rsid w:val="00AF52F3"/>
    <w:rsid w:val="00AF53C8"/>
    <w:rsid w:val="00AF53CB"/>
    <w:rsid w:val="00AF73E9"/>
    <w:rsid w:val="00B01DFA"/>
    <w:rsid w:val="00B0482B"/>
    <w:rsid w:val="00B04F8B"/>
    <w:rsid w:val="00B07AF4"/>
    <w:rsid w:val="00B1142B"/>
    <w:rsid w:val="00B11D1B"/>
    <w:rsid w:val="00B17D38"/>
    <w:rsid w:val="00B21634"/>
    <w:rsid w:val="00B22DED"/>
    <w:rsid w:val="00B22EAC"/>
    <w:rsid w:val="00B24D4E"/>
    <w:rsid w:val="00B327E3"/>
    <w:rsid w:val="00B33183"/>
    <w:rsid w:val="00B339FB"/>
    <w:rsid w:val="00B36E42"/>
    <w:rsid w:val="00B37ACD"/>
    <w:rsid w:val="00B405D4"/>
    <w:rsid w:val="00B428A5"/>
    <w:rsid w:val="00B428C5"/>
    <w:rsid w:val="00B42A7B"/>
    <w:rsid w:val="00B42DDE"/>
    <w:rsid w:val="00B4432C"/>
    <w:rsid w:val="00B4488E"/>
    <w:rsid w:val="00B4742A"/>
    <w:rsid w:val="00B5097D"/>
    <w:rsid w:val="00B526B3"/>
    <w:rsid w:val="00B533C3"/>
    <w:rsid w:val="00B53554"/>
    <w:rsid w:val="00B5470F"/>
    <w:rsid w:val="00B54C95"/>
    <w:rsid w:val="00B55001"/>
    <w:rsid w:val="00B55D1C"/>
    <w:rsid w:val="00B56945"/>
    <w:rsid w:val="00B56E15"/>
    <w:rsid w:val="00B5718E"/>
    <w:rsid w:val="00B57FF7"/>
    <w:rsid w:val="00B6125A"/>
    <w:rsid w:val="00B63B3B"/>
    <w:rsid w:val="00B64127"/>
    <w:rsid w:val="00B64FC7"/>
    <w:rsid w:val="00B65397"/>
    <w:rsid w:val="00B65725"/>
    <w:rsid w:val="00B675CC"/>
    <w:rsid w:val="00B7017D"/>
    <w:rsid w:val="00B7049E"/>
    <w:rsid w:val="00B7591E"/>
    <w:rsid w:val="00B82E1B"/>
    <w:rsid w:val="00B86B1F"/>
    <w:rsid w:val="00B87499"/>
    <w:rsid w:val="00B90ED8"/>
    <w:rsid w:val="00B9195B"/>
    <w:rsid w:val="00B945DD"/>
    <w:rsid w:val="00BA2580"/>
    <w:rsid w:val="00BA272B"/>
    <w:rsid w:val="00BA73A3"/>
    <w:rsid w:val="00BB03DC"/>
    <w:rsid w:val="00BB1BAB"/>
    <w:rsid w:val="00BB3FE7"/>
    <w:rsid w:val="00BC06DA"/>
    <w:rsid w:val="00BC1940"/>
    <w:rsid w:val="00BC4F5B"/>
    <w:rsid w:val="00BC5384"/>
    <w:rsid w:val="00BC5D98"/>
    <w:rsid w:val="00BC6A85"/>
    <w:rsid w:val="00BC774D"/>
    <w:rsid w:val="00BC7EAA"/>
    <w:rsid w:val="00BD5D08"/>
    <w:rsid w:val="00BD5DAC"/>
    <w:rsid w:val="00BD5E58"/>
    <w:rsid w:val="00BD65B0"/>
    <w:rsid w:val="00BE0BA2"/>
    <w:rsid w:val="00BE172D"/>
    <w:rsid w:val="00BE24CC"/>
    <w:rsid w:val="00BE2DE8"/>
    <w:rsid w:val="00BE4A87"/>
    <w:rsid w:val="00BE5574"/>
    <w:rsid w:val="00BE5FB6"/>
    <w:rsid w:val="00BF03FD"/>
    <w:rsid w:val="00BF1941"/>
    <w:rsid w:val="00BF1FA5"/>
    <w:rsid w:val="00BF3DC0"/>
    <w:rsid w:val="00BF5A8C"/>
    <w:rsid w:val="00C02088"/>
    <w:rsid w:val="00C036A8"/>
    <w:rsid w:val="00C05B3B"/>
    <w:rsid w:val="00C12104"/>
    <w:rsid w:val="00C144F0"/>
    <w:rsid w:val="00C15EC8"/>
    <w:rsid w:val="00C161EB"/>
    <w:rsid w:val="00C16D11"/>
    <w:rsid w:val="00C21C9F"/>
    <w:rsid w:val="00C21FF7"/>
    <w:rsid w:val="00C2281B"/>
    <w:rsid w:val="00C2529D"/>
    <w:rsid w:val="00C25CFB"/>
    <w:rsid w:val="00C2686A"/>
    <w:rsid w:val="00C30523"/>
    <w:rsid w:val="00C327CE"/>
    <w:rsid w:val="00C34A71"/>
    <w:rsid w:val="00C34C4F"/>
    <w:rsid w:val="00C379F3"/>
    <w:rsid w:val="00C37C15"/>
    <w:rsid w:val="00C4031A"/>
    <w:rsid w:val="00C406C7"/>
    <w:rsid w:val="00C41A1F"/>
    <w:rsid w:val="00C435D1"/>
    <w:rsid w:val="00C436DC"/>
    <w:rsid w:val="00C4687D"/>
    <w:rsid w:val="00C502B1"/>
    <w:rsid w:val="00C5031A"/>
    <w:rsid w:val="00C5262E"/>
    <w:rsid w:val="00C562CD"/>
    <w:rsid w:val="00C579BD"/>
    <w:rsid w:val="00C603D3"/>
    <w:rsid w:val="00C65038"/>
    <w:rsid w:val="00C656AE"/>
    <w:rsid w:val="00C66868"/>
    <w:rsid w:val="00C670F9"/>
    <w:rsid w:val="00C73863"/>
    <w:rsid w:val="00C75424"/>
    <w:rsid w:val="00C76F0E"/>
    <w:rsid w:val="00C77255"/>
    <w:rsid w:val="00C7754E"/>
    <w:rsid w:val="00C84DE3"/>
    <w:rsid w:val="00C85C58"/>
    <w:rsid w:val="00C9176B"/>
    <w:rsid w:val="00C941BA"/>
    <w:rsid w:val="00C94AD5"/>
    <w:rsid w:val="00C94E26"/>
    <w:rsid w:val="00C9567D"/>
    <w:rsid w:val="00C95AA6"/>
    <w:rsid w:val="00C9774D"/>
    <w:rsid w:val="00CA1088"/>
    <w:rsid w:val="00CA14C9"/>
    <w:rsid w:val="00CA1838"/>
    <w:rsid w:val="00CA317A"/>
    <w:rsid w:val="00CA5869"/>
    <w:rsid w:val="00CA64E4"/>
    <w:rsid w:val="00CA7476"/>
    <w:rsid w:val="00CA776B"/>
    <w:rsid w:val="00CB5DEB"/>
    <w:rsid w:val="00CB66A5"/>
    <w:rsid w:val="00CC04FF"/>
    <w:rsid w:val="00CC09C2"/>
    <w:rsid w:val="00CC0C6A"/>
    <w:rsid w:val="00CC3973"/>
    <w:rsid w:val="00CC4611"/>
    <w:rsid w:val="00CC6210"/>
    <w:rsid w:val="00CD113D"/>
    <w:rsid w:val="00CD2140"/>
    <w:rsid w:val="00CD23AE"/>
    <w:rsid w:val="00CD548A"/>
    <w:rsid w:val="00CD582F"/>
    <w:rsid w:val="00CD5DCB"/>
    <w:rsid w:val="00CD696E"/>
    <w:rsid w:val="00CD7C74"/>
    <w:rsid w:val="00CE07BF"/>
    <w:rsid w:val="00CE0B0D"/>
    <w:rsid w:val="00CE151D"/>
    <w:rsid w:val="00CE2DE4"/>
    <w:rsid w:val="00CF0117"/>
    <w:rsid w:val="00CF31AF"/>
    <w:rsid w:val="00CF3666"/>
    <w:rsid w:val="00CF49A7"/>
    <w:rsid w:val="00CF5ACD"/>
    <w:rsid w:val="00D0007C"/>
    <w:rsid w:val="00D01DBF"/>
    <w:rsid w:val="00D01F77"/>
    <w:rsid w:val="00D02207"/>
    <w:rsid w:val="00D032AF"/>
    <w:rsid w:val="00D04151"/>
    <w:rsid w:val="00D10DA9"/>
    <w:rsid w:val="00D10FDD"/>
    <w:rsid w:val="00D13469"/>
    <w:rsid w:val="00D1542E"/>
    <w:rsid w:val="00D162E7"/>
    <w:rsid w:val="00D215E7"/>
    <w:rsid w:val="00D21BC3"/>
    <w:rsid w:val="00D249B3"/>
    <w:rsid w:val="00D25AA5"/>
    <w:rsid w:val="00D264DE"/>
    <w:rsid w:val="00D26564"/>
    <w:rsid w:val="00D30CC9"/>
    <w:rsid w:val="00D319FA"/>
    <w:rsid w:val="00D32009"/>
    <w:rsid w:val="00D352D2"/>
    <w:rsid w:val="00D3601E"/>
    <w:rsid w:val="00D36CA3"/>
    <w:rsid w:val="00D37386"/>
    <w:rsid w:val="00D400D0"/>
    <w:rsid w:val="00D402F3"/>
    <w:rsid w:val="00D425C3"/>
    <w:rsid w:val="00D4508A"/>
    <w:rsid w:val="00D45E2F"/>
    <w:rsid w:val="00D461BE"/>
    <w:rsid w:val="00D46AFE"/>
    <w:rsid w:val="00D50FEF"/>
    <w:rsid w:val="00D52EC6"/>
    <w:rsid w:val="00D52EF1"/>
    <w:rsid w:val="00D55539"/>
    <w:rsid w:val="00D6194E"/>
    <w:rsid w:val="00D62659"/>
    <w:rsid w:val="00D63151"/>
    <w:rsid w:val="00D64EED"/>
    <w:rsid w:val="00D6583F"/>
    <w:rsid w:val="00D70EE4"/>
    <w:rsid w:val="00D71580"/>
    <w:rsid w:val="00D72223"/>
    <w:rsid w:val="00D733BD"/>
    <w:rsid w:val="00D761FF"/>
    <w:rsid w:val="00D764BF"/>
    <w:rsid w:val="00D7702E"/>
    <w:rsid w:val="00D8273B"/>
    <w:rsid w:val="00D8354D"/>
    <w:rsid w:val="00D841A0"/>
    <w:rsid w:val="00D84324"/>
    <w:rsid w:val="00D85808"/>
    <w:rsid w:val="00D85DDC"/>
    <w:rsid w:val="00D86AB1"/>
    <w:rsid w:val="00D86DD4"/>
    <w:rsid w:val="00D9326C"/>
    <w:rsid w:val="00D955AE"/>
    <w:rsid w:val="00D97335"/>
    <w:rsid w:val="00DA1F10"/>
    <w:rsid w:val="00DA4E19"/>
    <w:rsid w:val="00DA7EF9"/>
    <w:rsid w:val="00DB2622"/>
    <w:rsid w:val="00DB3EBF"/>
    <w:rsid w:val="00DB4634"/>
    <w:rsid w:val="00DB5A0B"/>
    <w:rsid w:val="00DB7D73"/>
    <w:rsid w:val="00DC0BC2"/>
    <w:rsid w:val="00DC13FD"/>
    <w:rsid w:val="00DC30A5"/>
    <w:rsid w:val="00DC44C2"/>
    <w:rsid w:val="00DC6947"/>
    <w:rsid w:val="00DC6C8B"/>
    <w:rsid w:val="00DC6D63"/>
    <w:rsid w:val="00DC7AD6"/>
    <w:rsid w:val="00DC7F4F"/>
    <w:rsid w:val="00DD2391"/>
    <w:rsid w:val="00DD4448"/>
    <w:rsid w:val="00DD4F22"/>
    <w:rsid w:val="00DD51A9"/>
    <w:rsid w:val="00DD5267"/>
    <w:rsid w:val="00DD5CDE"/>
    <w:rsid w:val="00DD648B"/>
    <w:rsid w:val="00DD73DD"/>
    <w:rsid w:val="00DD76DA"/>
    <w:rsid w:val="00DE2E34"/>
    <w:rsid w:val="00DE33D4"/>
    <w:rsid w:val="00DE3A69"/>
    <w:rsid w:val="00DE3F78"/>
    <w:rsid w:val="00DE52F2"/>
    <w:rsid w:val="00DE54DA"/>
    <w:rsid w:val="00DE7885"/>
    <w:rsid w:val="00DF106C"/>
    <w:rsid w:val="00DF269F"/>
    <w:rsid w:val="00DF280A"/>
    <w:rsid w:val="00DF2F0B"/>
    <w:rsid w:val="00DF5CD2"/>
    <w:rsid w:val="00DF61F3"/>
    <w:rsid w:val="00DF6497"/>
    <w:rsid w:val="00DF723E"/>
    <w:rsid w:val="00DF73AC"/>
    <w:rsid w:val="00DF7D43"/>
    <w:rsid w:val="00E00F77"/>
    <w:rsid w:val="00E02298"/>
    <w:rsid w:val="00E05142"/>
    <w:rsid w:val="00E0590B"/>
    <w:rsid w:val="00E05D52"/>
    <w:rsid w:val="00E06207"/>
    <w:rsid w:val="00E07262"/>
    <w:rsid w:val="00E07379"/>
    <w:rsid w:val="00E074EE"/>
    <w:rsid w:val="00E112B1"/>
    <w:rsid w:val="00E129C2"/>
    <w:rsid w:val="00E149DA"/>
    <w:rsid w:val="00E1503C"/>
    <w:rsid w:val="00E174B8"/>
    <w:rsid w:val="00E2064E"/>
    <w:rsid w:val="00E20F2A"/>
    <w:rsid w:val="00E20FE3"/>
    <w:rsid w:val="00E21DC5"/>
    <w:rsid w:val="00E25DA1"/>
    <w:rsid w:val="00E2778A"/>
    <w:rsid w:val="00E366C4"/>
    <w:rsid w:val="00E404F6"/>
    <w:rsid w:val="00E45072"/>
    <w:rsid w:val="00E5291E"/>
    <w:rsid w:val="00E5314B"/>
    <w:rsid w:val="00E54CB9"/>
    <w:rsid w:val="00E64159"/>
    <w:rsid w:val="00E6479E"/>
    <w:rsid w:val="00E65C00"/>
    <w:rsid w:val="00E66695"/>
    <w:rsid w:val="00E66998"/>
    <w:rsid w:val="00E66F38"/>
    <w:rsid w:val="00E676A4"/>
    <w:rsid w:val="00E67DA4"/>
    <w:rsid w:val="00E71975"/>
    <w:rsid w:val="00E71BE6"/>
    <w:rsid w:val="00E72ED5"/>
    <w:rsid w:val="00E77624"/>
    <w:rsid w:val="00E77B7A"/>
    <w:rsid w:val="00E805F2"/>
    <w:rsid w:val="00E808C4"/>
    <w:rsid w:val="00E80B34"/>
    <w:rsid w:val="00E81E1E"/>
    <w:rsid w:val="00E84106"/>
    <w:rsid w:val="00E8480D"/>
    <w:rsid w:val="00E8538F"/>
    <w:rsid w:val="00E859F5"/>
    <w:rsid w:val="00E86196"/>
    <w:rsid w:val="00E86226"/>
    <w:rsid w:val="00E86321"/>
    <w:rsid w:val="00E8644C"/>
    <w:rsid w:val="00E905BE"/>
    <w:rsid w:val="00E91499"/>
    <w:rsid w:val="00E9530E"/>
    <w:rsid w:val="00E95470"/>
    <w:rsid w:val="00E965DE"/>
    <w:rsid w:val="00E97780"/>
    <w:rsid w:val="00E97EF3"/>
    <w:rsid w:val="00EA1EA3"/>
    <w:rsid w:val="00EA511D"/>
    <w:rsid w:val="00EA5D2D"/>
    <w:rsid w:val="00EA69C6"/>
    <w:rsid w:val="00EA6AA3"/>
    <w:rsid w:val="00EA7839"/>
    <w:rsid w:val="00EB3B27"/>
    <w:rsid w:val="00EB3BB1"/>
    <w:rsid w:val="00EB3ED2"/>
    <w:rsid w:val="00EB4CC8"/>
    <w:rsid w:val="00EB4E5A"/>
    <w:rsid w:val="00EC355C"/>
    <w:rsid w:val="00EC5E66"/>
    <w:rsid w:val="00EC60A7"/>
    <w:rsid w:val="00EC7939"/>
    <w:rsid w:val="00EC7E82"/>
    <w:rsid w:val="00ED06CA"/>
    <w:rsid w:val="00ED20CB"/>
    <w:rsid w:val="00ED218C"/>
    <w:rsid w:val="00ED3D86"/>
    <w:rsid w:val="00ED5F6F"/>
    <w:rsid w:val="00ED7CE7"/>
    <w:rsid w:val="00EE06B1"/>
    <w:rsid w:val="00EE12B4"/>
    <w:rsid w:val="00EE4406"/>
    <w:rsid w:val="00EE4C98"/>
    <w:rsid w:val="00EE4E31"/>
    <w:rsid w:val="00EF1AD1"/>
    <w:rsid w:val="00EF3468"/>
    <w:rsid w:val="00EF3C03"/>
    <w:rsid w:val="00F0018F"/>
    <w:rsid w:val="00F01A8D"/>
    <w:rsid w:val="00F02E24"/>
    <w:rsid w:val="00F04C3B"/>
    <w:rsid w:val="00F06BEE"/>
    <w:rsid w:val="00F1121B"/>
    <w:rsid w:val="00F1396D"/>
    <w:rsid w:val="00F156F5"/>
    <w:rsid w:val="00F16B1D"/>
    <w:rsid w:val="00F17ED0"/>
    <w:rsid w:val="00F208A1"/>
    <w:rsid w:val="00F20D08"/>
    <w:rsid w:val="00F22379"/>
    <w:rsid w:val="00F22D30"/>
    <w:rsid w:val="00F27629"/>
    <w:rsid w:val="00F27E3C"/>
    <w:rsid w:val="00F33358"/>
    <w:rsid w:val="00F33CA9"/>
    <w:rsid w:val="00F357A8"/>
    <w:rsid w:val="00F37009"/>
    <w:rsid w:val="00F40DBB"/>
    <w:rsid w:val="00F4345C"/>
    <w:rsid w:val="00F43679"/>
    <w:rsid w:val="00F4430F"/>
    <w:rsid w:val="00F4487E"/>
    <w:rsid w:val="00F46ADE"/>
    <w:rsid w:val="00F473E3"/>
    <w:rsid w:val="00F47853"/>
    <w:rsid w:val="00F540E0"/>
    <w:rsid w:val="00F55598"/>
    <w:rsid w:val="00F55BC2"/>
    <w:rsid w:val="00F57E40"/>
    <w:rsid w:val="00F6022C"/>
    <w:rsid w:val="00F61439"/>
    <w:rsid w:val="00F61C78"/>
    <w:rsid w:val="00F62951"/>
    <w:rsid w:val="00F62B03"/>
    <w:rsid w:val="00F64B24"/>
    <w:rsid w:val="00F707DE"/>
    <w:rsid w:val="00F71C52"/>
    <w:rsid w:val="00F71C75"/>
    <w:rsid w:val="00F75EE5"/>
    <w:rsid w:val="00F762B2"/>
    <w:rsid w:val="00F76E61"/>
    <w:rsid w:val="00F80059"/>
    <w:rsid w:val="00F810F8"/>
    <w:rsid w:val="00F82DC3"/>
    <w:rsid w:val="00F85045"/>
    <w:rsid w:val="00F90E67"/>
    <w:rsid w:val="00F935B1"/>
    <w:rsid w:val="00F94EE0"/>
    <w:rsid w:val="00F95132"/>
    <w:rsid w:val="00F96A0F"/>
    <w:rsid w:val="00F97EC5"/>
    <w:rsid w:val="00FA40D8"/>
    <w:rsid w:val="00FA7C8A"/>
    <w:rsid w:val="00FB11C3"/>
    <w:rsid w:val="00FB2D32"/>
    <w:rsid w:val="00FB44E1"/>
    <w:rsid w:val="00FC2B4C"/>
    <w:rsid w:val="00FC3CCA"/>
    <w:rsid w:val="00FC5727"/>
    <w:rsid w:val="00FC620F"/>
    <w:rsid w:val="00FD23ED"/>
    <w:rsid w:val="00FD32AC"/>
    <w:rsid w:val="00FE2B1F"/>
    <w:rsid w:val="00FE32A9"/>
    <w:rsid w:val="00FE4EE3"/>
    <w:rsid w:val="00FE68BC"/>
    <w:rsid w:val="00FE6E94"/>
    <w:rsid w:val="00FF012C"/>
    <w:rsid w:val="00FF0604"/>
    <w:rsid w:val="00FF34E8"/>
    <w:rsid w:val="00FF3DB5"/>
    <w:rsid w:val="00FF68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7E4B55"/>
  <w15:docId w15:val="{2D039BE7-9459-FC46-8A78-549C378E4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5E2F"/>
    <w:rPr>
      <w:sz w:val="24"/>
      <w:szCs w:val="24"/>
    </w:rPr>
  </w:style>
  <w:style w:type="paragraph" w:styleId="Heading1">
    <w:name w:val="heading 1"/>
    <w:basedOn w:val="Normal"/>
    <w:next w:val="Normal"/>
    <w:qFormat/>
    <w:pPr>
      <w:keepNext/>
      <w:keepLines/>
      <w:widowControl w:val="0"/>
      <w:autoSpaceDE w:val="0"/>
      <w:autoSpaceDN w:val="0"/>
      <w:adjustRightInd w:val="0"/>
      <w:outlineLvl w:val="0"/>
    </w:pPr>
    <w:rPr>
      <w:b/>
      <w:bCs/>
    </w:rPr>
  </w:style>
  <w:style w:type="paragraph" w:styleId="Heading6">
    <w:name w:val="heading 6"/>
    <w:basedOn w:val="Normal"/>
    <w:next w:val="Normal"/>
    <w:link w:val="Heading6Char"/>
    <w:semiHidden/>
    <w:unhideWhenUsed/>
    <w:qFormat/>
    <w:rsid w:val="00C66868"/>
    <w:pPr>
      <w:keepNext/>
      <w:keepLines/>
      <w:widowControl w:val="0"/>
      <w:autoSpaceDE w:val="0"/>
      <w:autoSpaceDN w:val="0"/>
      <w:adjustRightInd w:val="0"/>
      <w:spacing w:before="40"/>
      <w:outlineLvl w:val="5"/>
    </w:pPr>
    <w:rPr>
      <w:rFonts w:asciiTheme="majorHAnsi" w:eastAsiaTheme="majorEastAsia" w:hAnsiTheme="majorHAnsi" w:cstheme="majorBidi"/>
      <w:color w:val="243F60" w:themeColor="accent1"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widowControl w:val="0"/>
      <w:numPr>
        <w:numId w:val="1"/>
      </w:numPr>
      <w:tabs>
        <w:tab w:val="num" w:pos="360"/>
      </w:tabs>
      <w:autoSpaceDE w:val="0"/>
      <w:autoSpaceDN w:val="0"/>
      <w:adjustRightInd w:val="0"/>
      <w:ind w:left="720" w:hanging="720"/>
      <w:outlineLvl w:val="0"/>
    </w:pPr>
    <w:rPr>
      <w:sz w:val="20"/>
    </w:rPr>
  </w:style>
  <w:style w:type="paragraph" w:styleId="Title">
    <w:name w:val="Title"/>
    <w:basedOn w:val="Normal"/>
    <w:qFormat/>
    <w:pPr>
      <w:widowControl w:val="0"/>
      <w:autoSpaceDE w:val="0"/>
      <w:autoSpaceDN w:val="0"/>
      <w:adjustRightInd w:val="0"/>
      <w:jc w:val="center"/>
    </w:pPr>
    <w:rPr>
      <w:b/>
      <w:bCs/>
    </w:rPr>
  </w:style>
  <w:style w:type="paragraph" w:customStyle="1" w:styleId="HTMLBody">
    <w:name w:val="HTML Body"/>
    <w:pPr>
      <w:autoSpaceDE w:val="0"/>
      <w:autoSpaceDN w:val="0"/>
      <w:adjustRightInd w:val="0"/>
    </w:pPr>
    <w:rPr>
      <w:rFonts w:ascii="Arial" w:hAnsi="Arial"/>
    </w:rPr>
  </w:style>
  <w:style w:type="paragraph" w:customStyle="1" w:styleId="HTMLPre-tag">
    <w:name w:val="HTML Pre-tag"/>
    <w:pPr>
      <w:autoSpaceDE w:val="0"/>
      <w:autoSpaceDN w:val="0"/>
      <w:adjustRightInd w:val="0"/>
    </w:pPr>
    <w:rPr>
      <w:rFonts w:ascii="Courier New" w:hAnsi="Courier New" w:cs="Courier New"/>
    </w:rPr>
  </w:style>
  <w:style w:type="paragraph" w:styleId="BodyTextIndent">
    <w:name w:val="Body Text Indent"/>
    <w:basedOn w:val="Normal"/>
    <w:pPr>
      <w:keepNext/>
      <w:keepLines/>
      <w:widowControl w:val="0"/>
      <w:autoSpaceDE w:val="0"/>
      <w:autoSpaceDN w:val="0"/>
      <w:adjustRightInd w:val="0"/>
      <w:ind w:left="1440" w:hanging="720"/>
    </w:pPr>
  </w:style>
  <w:style w:type="paragraph" w:customStyle="1" w:styleId="2BulletList">
    <w:name w:val="2Bullet List"/>
    <w:pPr>
      <w:widowControl w:val="0"/>
      <w:tabs>
        <w:tab w:val="left" w:pos="720"/>
        <w:tab w:val="left" w:pos="1440"/>
      </w:tabs>
      <w:autoSpaceDE w:val="0"/>
      <w:autoSpaceDN w:val="0"/>
      <w:adjustRightInd w:val="0"/>
      <w:ind w:left="1440" w:hanging="720"/>
      <w:jc w:val="both"/>
    </w:pPr>
    <w:rPr>
      <w:sz w:val="24"/>
      <w:szCs w:val="24"/>
    </w:rPr>
  </w:style>
  <w:style w:type="character" w:styleId="Strong">
    <w:name w:val="Strong"/>
    <w:qFormat/>
    <w:rsid w:val="008B3BFE"/>
    <w:rPr>
      <w:b/>
      <w:bCs/>
    </w:rPr>
  </w:style>
  <w:style w:type="paragraph" w:styleId="Header">
    <w:name w:val="header"/>
    <w:basedOn w:val="Normal"/>
    <w:rsid w:val="00DC30A5"/>
    <w:pPr>
      <w:widowControl w:val="0"/>
      <w:tabs>
        <w:tab w:val="center" w:pos="4320"/>
        <w:tab w:val="right" w:pos="8640"/>
      </w:tabs>
      <w:autoSpaceDE w:val="0"/>
      <w:autoSpaceDN w:val="0"/>
      <w:adjustRightInd w:val="0"/>
    </w:pPr>
    <w:rPr>
      <w:sz w:val="20"/>
    </w:rPr>
  </w:style>
  <w:style w:type="paragraph" w:styleId="Footer">
    <w:name w:val="footer"/>
    <w:basedOn w:val="Normal"/>
    <w:link w:val="FooterChar"/>
    <w:uiPriority w:val="99"/>
    <w:rsid w:val="00DC30A5"/>
    <w:pPr>
      <w:widowControl w:val="0"/>
      <w:tabs>
        <w:tab w:val="center" w:pos="4320"/>
        <w:tab w:val="right" w:pos="8640"/>
      </w:tabs>
      <w:autoSpaceDE w:val="0"/>
      <w:autoSpaceDN w:val="0"/>
      <w:adjustRightInd w:val="0"/>
    </w:pPr>
    <w:rPr>
      <w:sz w:val="20"/>
    </w:rPr>
  </w:style>
  <w:style w:type="paragraph" w:styleId="FootnoteText">
    <w:name w:val="footnote text"/>
    <w:basedOn w:val="Normal"/>
    <w:semiHidden/>
    <w:rsid w:val="00060D10"/>
    <w:pPr>
      <w:widowControl w:val="0"/>
      <w:autoSpaceDE w:val="0"/>
      <w:autoSpaceDN w:val="0"/>
      <w:adjustRightInd w:val="0"/>
    </w:pPr>
    <w:rPr>
      <w:sz w:val="20"/>
      <w:szCs w:val="20"/>
    </w:rPr>
  </w:style>
  <w:style w:type="paragraph" w:customStyle="1" w:styleId="desc2">
    <w:name w:val="desc2"/>
    <w:basedOn w:val="Normal"/>
    <w:rsid w:val="007E0AE0"/>
    <w:pPr>
      <w:spacing w:before="100" w:beforeAutospacing="1" w:after="100" w:afterAutospacing="1"/>
    </w:pPr>
    <w:rPr>
      <w:sz w:val="28"/>
      <w:szCs w:val="28"/>
    </w:rPr>
  </w:style>
  <w:style w:type="paragraph" w:styleId="ListParagraph">
    <w:name w:val="List Paragraph"/>
    <w:basedOn w:val="Normal"/>
    <w:uiPriority w:val="34"/>
    <w:qFormat/>
    <w:rsid w:val="001E2442"/>
    <w:pPr>
      <w:widowControl w:val="0"/>
      <w:autoSpaceDE w:val="0"/>
      <w:autoSpaceDN w:val="0"/>
      <w:adjustRightInd w:val="0"/>
      <w:ind w:left="720"/>
    </w:pPr>
    <w:rPr>
      <w:sz w:val="20"/>
    </w:rPr>
  </w:style>
  <w:style w:type="character" w:customStyle="1" w:styleId="FooterChar">
    <w:name w:val="Footer Char"/>
    <w:link w:val="Footer"/>
    <w:uiPriority w:val="99"/>
    <w:rsid w:val="004F7AEE"/>
    <w:rPr>
      <w:szCs w:val="24"/>
    </w:rPr>
  </w:style>
  <w:style w:type="paragraph" w:styleId="BalloonText">
    <w:name w:val="Balloon Text"/>
    <w:basedOn w:val="Normal"/>
    <w:link w:val="BalloonTextChar"/>
    <w:rsid w:val="004165C0"/>
    <w:pPr>
      <w:widowControl w:val="0"/>
      <w:autoSpaceDE w:val="0"/>
      <w:autoSpaceDN w:val="0"/>
      <w:adjustRightInd w:val="0"/>
    </w:pPr>
    <w:rPr>
      <w:rFonts w:ascii="Tahoma" w:hAnsi="Tahoma" w:cs="Tahoma"/>
      <w:sz w:val="16"/>
      <w:szCs w:val="16"/>
    </w:rPr>
  </w:style>
  <w:style w:type="character" w:customStyle="1" w:styleId="BalloonTextChar">
    <w:name w:val="Balloon Text Char"/>
    <w:link w:val="BalloonText"/>
    <w:rsid w:val="004165C0"/>
    <w:rPr>
      <w:rFonts w:ascii="Tahoma" w:hAnsi="Tahoma" w:cs="Tahoma"/>
      <w:sz w:val="16"/>
      <w:szCs w:val="16"/>
    </w:rPr>
  </w:style>
  <w:style w:type="paragraph" w:styleId="CommentText">
    <w:name w:val="annotation text"/>
    <w:basedOn w:val="Normal"/>
    <w:link w:val="CommentTextChar"/>
    <w:unhideWhenUsed/>
    <w:rsid w:val="00E91499"/>
    <w:rPr>
      <w:sz w:val="20"/>
      <w:szCs w:val="20"/>
    </w:rPr>
  </w:style>
  <w:style w:type="character" w:customStyle="1" w:styleId="CommentTextChar">
    <w:name w:val="Comment Text Char"/>
    <w:basedOn w:val="DefaultParagraphFont"/>
    <w:link w:val="CommentText"/>
    <w:rsid w:val="00E91499"/>
  </w:style>
  <w:style w:type="character" w:styleId="Hyperlink">
    <w:name w:val="Hyperlink"/>
    <w:basedOn w:val="DefaultParagraphFont"/>
    <w:rsid w:val="00404B7B"/>
    <w:rPr>
      <w:color w:val="0000FF" w:themeColor="hyperlink"/>
      <w:u w:val="single"/>
    </w:rPr>
  </w:style>
  <w:style w:type="paragraph" w:styleId="NormalWeb">
    <w:name w:val="Normal (Web)"/>
    <w:basedOn w:val="Normal"/>
    <w:rsid w:val="00E81E1E"/>
    <w:pPr>
      <w:widowControl w:val="0"/>
      <w:autoSpaceDE w:val="0"/>
      <w:autoSpaceDN w:val="0"/>
      <w:adjustRightInd w:val="0"/>
    </w:pPr>
  </w:style>
  <w:style w:type="character" w:styleId="CommentReference">
    <w:name w:val="annotation reference"/>
    <w:basedOn w:val="DefaultParagraphFont"/>
    <w:rsid w:val="00354A69"/>
    <w:rPr>
      <w:sz w:val="18"/>
      <w:szCs w:val="18"/>
    </w:rPr>
  </w:style>
  <w:style w:type="paragraph" w:styleId="CommentSubject">
    <w:name w:val="annotation subject"/>
    <w:basedOn w:val="CommentText"/>
    <w:next w:val="CommentText"/>
    <w:link w:val="CommentSubjectChar"/>
    <w:rsid w:val="00354A69"/>
    <w:pPr>
      <w:widowControl w:val="0"/>
      <w:autoSpaceDE w:val="0"/>
      <w:autoSpaceDN w:val="0"/>
      <w:adjustRightInd w:val="0"/>
    </w:pPr>
    <w:rPr>
      <w:b/>
      <w:bCs/>
    </w:rPr>
  </w:style>
  <w:style w:type="character" w:customStyle="1" w:styleId="CommentSubjectChar">
    <w:name w:val="Comment Subject Char"/>
    <w:basedOn w:val="CommentTextChar"/>
    <w:link w:val="CommentSubject"/>
    <w:rsid w:val="00354A69"/>
    <w:rPr>
      <w:b/>
      <w:bCs/>
    </w:rPr>
  </w:style>
  <w:style w:type="table" w:styleId="TableGrid">
    <w:name w:val="Table Grid"/>
    <w:basedOn w:val="TableNormal"/>
    <w:uiPriority w:val="59"/>
    <w:rsid w:val="00BD5D08"/>
    <w:rPr>
      <w:rFonts w:ascii="Cambria" w:eastAsia="MS Mincho" w:hAnsi="Cambr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unhideWhenUsed/>
    <w:rsid w:val="00C66868"/>
    <w:pPr>
      <w:widowControl w:val="0"/>
      <w:autoSpaceDE w:val="0"/>
      <w:autoSpaceDN w:val="0"/>
      <w:adjustRightInd w:val="0"/>
      <w:spacing w:after="120"/>
    </w:pPr>
    <w:rPr>
      <w:sz w:val="20"/>
    </w:rPr>
  </w:style>
  <w:style w:type="character" w:customStyle="1" w:styleId="BodyTextChar">
    <w:name w:val="Body Text Char"/>
    <w:basedOn w:val="DefaultParagraphFont"/>
    <w:link w:val="BodyText"/>
    <w:semiHidden/>
    <w:rsid w:val="00C66868"/>
    <w:rPr>
      <w:szCs w:val="24"/>
    </w:rPr>
  </w:style>
  <w:style w:type="character" w:customStyle="1" w:styleId="Heading6Char">
    <w:name w:val="Heading 6 Char"/>
    <w:basedOn w:val="DefaultParagraphFont"/>
    <w:link w:val="Heading6"/>
    <w:semiHidden/>
    <w:rsid w:val="00C66868"/>
    <w:rPr>
      <w:rFonts w:asciiTheme="majorHAnsi" w:eastAsiaTheme="majorEastAsia" w:hAnsiTheme="majorHAnsi" w:cstheme="majorBidi"/>
      <w:color w:val="243F60" w:themeColor="accent1" w:themeShade="7F"/>
      <w:szCs w:val="24"/>
    </w:rPr>
  </w:style>
  <w:style w:type="paragraph" w:styleId="BodyText3">
    <w:name w:val="Body Text 3"/>
    <w:basedOn w:val="Normal"/>
    <w:link w:val="BodyText3Char"/>
    <w:semiHidden/>
    <w:unhideWhenUsed/>
    <w:rsid w:val="00C66868"/>
    <w:pPr>
      <w:widowControl w:val="0"/>
      <w:autoSpaceDE w:val="0"/>
      <w:autoSpaceDN w:val="0"/>
      <w:adjustRightInd w:val="0"/>
      <w:spacing w:after="120"/>
    </w:pPr>
    <w:rPr>
      <w:sz w:val="16"/>
      <w:szCs w:val="16"/>
    </w:rPr>
  </w:style>
  <w:style w:type="character" w:customStyle="1" w:styleId="BodyText3Char">
    <w:name w:val="Body Text 3 Char"/>
    <w:basedOn w:val="DefaultParagraphFont"/>
    <w:link w:val="BodyText3"/>
    <w:semiHidden/>
    <w:rsid w:val="00C66868"/>
    <w:rPr>
      <w:sz w:val="16"/>
      <w:szCs w:val="16"/>
    </w:rPr>
  </w:style>
  <w:style w:type="paragraph" w:customStyle="1" w:styleId="Default">
    <w:name w:val="Default"/>
    <w:rsid w:val="004C5F08"/>
    <w:pPr>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5131EB"/>
    <w:rPr>
      <w:color w:val="605E5C"/>
      <w:shd w:val="clear" w:color="auto" w:fill="E1DFDD"/>
    </w:rPr>
  </w:style>
  <w:style w:type="character" w:styleId="PageNumber">
    <w:name w:val="page number"/>
    <w:basedOn w:val="DefaultParagraphFont"/>
    <w:semiHidden/>
    <w:unhideWhenUsed/>
    <w:rsid w:val="0042796D"/>
  </w:style>
  <w:style w:type="character" w:customStyle="1" w:styleId="apple-converted-space">
    <w:name w:val="apple-converted-space"/>
    <w:basedOn w:val="DefaultParagraphFont"/>
    <w:rsid w:val="001623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4282">
      <w:bodyDiv w:val="1"/>
      <w:marLeft w:val="0"/>
      <w:marRight w:val="0"/>
      <w:marTop w:val="0"/>
      <w:marBottom w:val="0"/>
      <w:divBdr>
        <w:top w:val="none" w:sz="0" w:space="0" w:color="auto"/>
        <w:left w:val="none" w:sz="0" w:space="0" w:color="auto"/>
        <w:bottom w:val="none" w:sz="0" w:space="0" w:color="auto"/>
        <w:right w:val="none" w:sz="0" w:space="0" w:color="auto"/>
      </w:divBdr>
    </w:div>
    <w:div w:id="29765692">
      <w:bodyDiv w:val="1"/>
      <w:marLeft w:val="0"/>
      <w:marRight w:val="0"/>
      <w:marTop w:val="0"/>
      <w:marBottom w:val="0"/>
      <w:divBdr>
        <w:top w:val="none" w:sz="0" w:space="0" w:color="auto"/>
        <w:left w:val="none" w:sz="0" w:space="0" w:color="auto"/>
        <w:bottom w:val="none" w:sz="0" w:space="0" w:color="auto"/>
        <w:right w:val="none" w:sz="0" w:space="0" w:color="auto"/>
      </w:divBdr>
    </w:div>
    <w:div w:id="39288549">
      <w:bodyDiv w:val="1"/>
      <w:marLeft w:val="0"/>
      <w:marRight w:val="0"/>
      <w:marTop w:val="0"/>
      <w:marBottom w:val="0"/>
      <w:divBdr>
        <w:top w:val="none" w:sz="0" w:space="0" w:color="auto"/>
        <w:left w:val="none" w:sz="0" w:space="0" w:color="auto"/>
        <w:bottom w:val="none" w:sz="0" w:space="0" w:color="auto"/>
        <w:right w:val="none" w:sz="0" w:space="0" w:color="auto"/>
      </w:divBdr>
    </w:div>
    <w:div w:id="66584677">
      <w:bodyDiv w:val="1"/>
      <w:marLeft w:val="0"/>
      <w:marRight w:val="0"/>
      <w:marTop w:val="0"/>
      <w:marBottom w:val="0"/>
      <w:divBdr>
        <w:top w:val="none" w:sz="0" w:space="0" w:color="auto"/>
        <w:left w:val="none" w:sz="0" w:space="0" w:color="auto"/>
        <w:bottom w:val="none" w:sz="0" w:space="0" w:color="auto"/>
        <w:right w:val="none" w:sz="0" w:space="0" w:color="auto"/>
      </w:divBdr>
    </w:div>
    <w:div w:id="82337579">
      <w:bodyDiv w:val="1"/>
      <w:marLeft w:val="0"/>
      <w:marRight w:val="0"/>
      <w:marTop w:val="0"/>
      <w:marBottom w:val="0"/>
      <w:divBdr>
        <w:top w:val="none" w:sz="0" w:space="0" w:color="auto"/>
        <w:left w:val="none" w:sz="0" w:space="0" w:color="auto"/>
        <w:bottom w:val="none" w:sz="0" w:space="0" w:color="auto"/>
        <w:right w:val="none" w:sz="0" w:space="0" w:color="auto"/>
      </w:divBdr>
    </w:div>
    <w:div w:id="126507743">
      <w:bodyDiv w:val="1"/>
      <w:marLeft w:val="0"/>
      <w:marRight w:val="0"/>
      <w:marTop w:val="0"/>
      <w:marBottom w:val="0"/>
      <w:divBdr>
        <w:top w:val="none" w:sz="0" w:space="0" w:color="auto"/>
        <w:left w:val="none" w:sz="0" w:space="0" w:color="auto"/>
        <w:bottom w:val="none" w:sz="0" w:space="0" w:color="auto"/>
        <w:right w:val="none" w:sz="0" w:space="0" w:color="auto"/>
      </w:divBdr>
    </w:div>
    <w:div w:id="173496419">
      <w:bodyDiv w:val="1"/>
      <w:marLeft w:val="0"/>
      <w:marRight w:val="0"/>
      <w:marTop w:val="0"/>
      <w:marBottom w:val="0"/>
      <w:divBdr>
        <w:top w:val="none" w:sz="0" w:space="0" w:color="auto"/>
        <w:left w:val="none" w:sz="0" w:space="0" w:color="auto"/>
        <w:bottom w:val="none" w:sz="0" w:space="0" w:color="auto"/>
        <w:right w:val="none" w:sz="0" w:space="0" w:color="auto"/>
      </w:divBdr>
    </w:div>
    <w:div w:id="205064486">
      <w:bodyDiv w:val="1"/>
      <w:marLeft w:val="0"/>
      <w:marRight w:val="0"/>
      <w:marTop w:val="0"/>
      <w:marBottom w:val="0"/>
      <w:divBdr>
        <w:top w:val="none" w:sz="0" w:space="0" w:color="auto"/>
        <w:left w:val="none" w:sz="0" w:space="0" w:color="auto"/>
        <w:bottom w:val="none" w:sz="0" w:space="0" w:color="auto"/>
        <w:right w:val="none" w:sz="0" w:space="0" w:color="auto"/>
      </w:divBdr>
    </w:div>
    <w:div w:id="239369523">
      <w:bodyDiv w:val="1"/>
      <w:marLeft w:val="0"/>
      <w:marRight w:val="0"/>
      <w:marTop w:val="0"/>
      <w:marBottom w:val="0"/>
      <w:divBdr>
        <w:top w:val="none" w:sz="0" w:space="0" w:color="auto"/>
        <w:left w:val="none" w:sz="0" w:space="0" w:color="auto"/>
        <w:bottom w:val="none" w:sz="0" w:space="0" w:color="auto"/>
        <w:right w:val="none" w:sz="0" w:space="0" w:color="auto"/>
      </w:divBdr>
    </w:div>
    <w:div w:id="279143868">
      <w:bodyDiv w:val="1"/>
      <w:marLeft w:val="0"/>
      <w:marRight w:val="0"/>
      <w:marTop w:val="0"/>
      <w:marBottom w:val="0"/>
      <w:divBdr>
        <w:top w:val="none" w:sz="0" w:space="0" w:color="auto"/>
        <w:left w:val="none" w:sz="0" w:space="0" w:color="auto"/>
        <w:bottom w:val="none" w:sz="0" w:space="0" w:color="auto"/>
        <w:right w:val="none" w:sz="0" w:space="0" w:color="auto"/>
      </w:divBdr>
    </w:div>
    <w:div w:id="303239290">
      <w:bodyDiv w:val="1"/>
      <w:marLeft w:val="0"/>
      <w:marRight w:val="0"/>
      <w:marTop w:val="0"/>
      <w:marBottom w:val="0"/>
      <w:divBdr>
        <w:top w:val="none" w:sz="0" w:space="0" w:color="auto"/>
        <w:left w:val="none" w:sz="0" w:space="0" w:color="auto"/>
        <w:bottom w:val="none" w:sz="0" w:space="0" w:color="auto"/>
        <w:right w:val="none" w:sz="0" w:space="0" w:color="auto"/>
      </w:divBdr>
    </w:div>
    <w:div w:id="308437763">
      <w:bodyDiv w:val="1"/>
      <w:marLeft w:val="0"/>
      <w:marRight w:val="0"/>
      <w:marTop w:val="0"/>
      <w:marBottom w:val="0"/>
      <w:divBdr>
        <w:top w:val="none" w:sz="0" w:space="0" w:color="auto"/>
        <w:left w:val="none" w:sz="0" w:space="0" w:color="auto"/>
        <w:bottom w:val="none" w:sz="0" w:space="0" w:color="auto"/>
        <w:right w:val="none" w:sz="0" w:space="0" w:color="auto"/>
      </w:divBdr>
    </w:div>
    <w:div w:id="315299958">
      <w:bodyDiv w:val="1"/>
      <w:marLeft w:val="0"/>
      <w:marRight w:val="0"/>
      <w:marTop w:val="0"/>
      <w:marBottom w:val="0"/>
      <w:divBdr>
        <w:top w:val="none" w:sz="0" w:space="0" w:color="auto"/>
        <w:left w:val="none" w:sz="0" w:space="0" w:color="auto"/>
        <w:bottom w:val="none" w:sz="0" w:space="0" w:color="auto"/>
        <w:right w:val="none" w:sz="0" w:space="0" w:color="auto"/>
      </w:divBdr>
    </w:div>
    <w:div w:id="322702970">
      <w:bodyDiv w:val="1"/>
      <w:marLeft w:val="0"/>
      <w:marRight w:val="0"/>
      <w:marTop w:val="0"/>
      <w:marBottom w:val="0"/>
      <w:divBdr>
        <w:top w:val="none" w:sz="0" w:space="0" w:color="auto"/>
        <w:left w:val="none" w:sz="0" w:space="0" w:color="auto"/>
        <w:bottom w:val="none" w:sz="0" w:space="0" w:color="auto"/>
        <w:right w:val="none" w:sz="0" w:space="0" w:color="auto"/>
      </w:divBdr>
    </w:div>
    <w:div w:id="333266895">
      <w:bodyDiv w:val="1"/>
      <w:marLeft w:val="0"/>
      <w:marRight w:val="0"/>
      <w:marTop w:val="0"/>
      <w:marBottom w:val="0"/>
      <w:divBdr>
        <w:top w:val="none" w:sz="0" w:space="0" w:color="auto"/>
        <w:left w:val="none" w:sz="0" w:space="0" w:color="auto"/>
        <w:bottom w:val="none" w:sz="0" w:space="0" w:color="auto"/>
        <w:right w:val="none" w:sz="0" w:space="0" w:color="auto"/>
      </w:divBdr>
    </w:div>
    <w:div w:id="340816586">
      <w:bodyDiv w:val="1"/>
      <w:marLeft w:val="0"/>
      <w:marRight w:val="0"/>
      <w:marTop w:val="0"/>
      <w:marBottom w:val="0"/>
      <w:divBdr>
        <w:top w:val="none" w:sz="0" w:space="0" w:color="auto"/>
        <w:left w:val="none" w:sz="0" w:space="0" w:color="auto"/>
        <w:bottom w:val="none" w:sz="0" w:space="0" w:color="auto"/>
        <w:right w:val="none" w:sz="0" w:space="0" w:color="auto"/>
      </w:divBdr>
      <w:divsChild>
        <w:div w:id="909316388">
          <w:marLeft w:val="0"/>
          <w:marRight w:val="0"/>
          <w:marTop w:val="0"/>
          <w:marBottom w:val="0"/>
          <w:divBdr>
            <w:top w:val="none" w:sz="0" w:space="0" w:color="auto"/>
            <w:left w:val="none" w:sz="0" w:space="0" w:color="auto"/>
            <w:bottom w:val="none" w:sz="0" w:space="0" w:color="auto"/>
            <w:right w:val="none" w:sz="0" w:space="0" w:color="auto"/>
          </w:divBdr>
          <w:divsChild>
            <w:div w:id="392654440">
              <w:marLeft w:val="0"/>
              <w:marRight w:val="0"/>
              <w:marTop w:val="0"/>
              <w:marBottom w:val="0"/>
              <w:divBdr>
                <w:top w:val="none" w:sz="0" w:space="0" w:color="auto"/>
                <w:left w:val="none" w:sz="0" w:space="0" w:color="auto"/>
                <w:bottom w:val="none" w:sz="0" w:space="0" w:color="auto"/>
                <w:right w:val="none" w:sz="0" w:space="0" w:color="auto"/>
              </w:divBdr>
              <w:divsChild>
                <w:div w:id="7368108">
                  <w:marLeft w:val="0"/>
                  <w:marRight w:val="-6084"/>
                  <w:marTop w:val="0"/>
                  <w:marBottom w:val="0"/>
                  <w:divBdr>
                    <w:top w:val="none" w:sz="0" w:space="0" w:color="auto"/>
                    <w:left w:val="none" w:sz="0" w:space="0" w:color="auto"/>
                    <w:bottom w:val="none" w:sz="0" w:space="0" w:color="auto"/>
                    <w:right w:val="none" w:sz="0" w:space="0" w:color="auto"/>
                  </w:divBdr>
                  <w:divsChild>
                    <w:div w:id="2110394619">
                      <w:marLeft w:val="0"/>
                      <w:marRight w:val="5604"/>
                      <w:marTop w:val="0"/>
                      <w:marBottom w:val="0"/>
                      <w:divBdr>
                        <w:top w:val="none" w:sz="0" w:space="0" w:color="auto"/>
                        <w:left w:val="none" w:sz="0" w:space="0" w:color="auto"/>
                        <w:bottom w:val="none" w:sz="0" w:space="0" w:color="auto"/>
                        <w:right w:val="none" w:sz="0" w:space="0" w:color="auto"/>
                      </w:divBdr>
                      <w:divsChild>
                        <w:div w:id="693653573">
                          <w:marLeft w:val="0"/>
                          <w:marRight w:val="0"/>
                          <w:marTop w:val="0"/>
                          <w:marBottom w:val="0"/>
                          <w:divBdr>
                            <w:top w:val="none" w:sz="0" w:space="0" w:color="auto"/>
                            <w:left w:val="none" w:sz="0" w:space="0" w:color="auto"/>
                            <w:bottom w:val="none" w:sz="0" w:space="0" w:color="auto"/>
                            <w:right w:val="none" w:sz="0" w:space="0" w:color="auto"/>
                          </w:divBdr>
                          <w:divsChild>
                            <w:div w:id="2006978442">
                              <w:marLeft w:val="0"/>
                              <w:marRight w:val="0"/>
                              <w:marTop w:val="120"/>
                              <w:marBottom w:val="360"/>
                              <w:divBdr>
                                <w:top w:val="none" w:sz="0" w:space="0" w:color="auto"/>
                                <w:left w:val="none" w:sz="0" w:space="0" w:color="auto"/>
                                <w:bottom w:val="none" w:sz="0" w:space="0" w:color="auto"/>
                                <w:right w:val="none" w:sz="0" w:space="0" w:color="auto"/>
                              </w:divBdr>
                              <w:divsChild>
                                <w:div w:id="670066335">
                                  <w:marLeft w:val="420"/>
                                  <w:marRight w:val="0"/>
                                  <w:marTop w:val="0"/>
                                  <w:marBottom w:val="0"/>
                                  <w:divBdr>
                                    <w:top w:val="none" w:sz="0" w:space="0" w:color="auto"/>
                                    <w:left w:val="none" w:sz="0" w:space="0" w:color="auto"/>
                                    <w:bottom w:val="none" w:sz="0" w:space="0" w:color="auto"/>
                                    <w:right w:val="none" w:sz="0" w:space="0" w:color="auto"/>
                                  </w:divBdr>
                                  <w:divsChild>
                                    <w:div w:id="25378616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2072130">
      <w:bodyDiv w:val="1"/>
      <w:marLeft w:val="0"/>
      <w:marRight w:val="0"/>
      <w:marTop w:val="0"/>
      <w:marBottom w:val="0"/>
      <w:divBdr>
        <w:top w:val="none" w:sz="0" w:space="0" w:color="auto"/>
        <w:left w:val="none" w:sz="0" w:space="0" w:color="auto"/>
        <w:bottom w:val="none" w:sz="0" w:space="0" w:color="auto"/>
        <w:right w:val="none" w:sz="0" w:space="0" w:color="auto"/>
      </w:divBdr>
    </w:div>
    <w:div w:id="412557718">
      <w:bodyDiv w:val="1"/>
      <w:marLeft w:val="0"/>
      <w:marRight w:val="0"/>
      <w:marTop w:val="0"/>
      <w:marBottom w:val="0"/>
      <w:divBdr>
        <w:top w:val="none" w:sz="0" w:space="0" w:color="auto"/>
        <w:left w:val="none" w:sz="0" w:space="0" w:color="auto"/>
        <w:bottom w:val="none" w:sz="0" w:space="0" w:color="auto"/>
        <w:right w:val="none" w:sz="0" w:space="0" w:color="auto"/>
      </w:divBdr>
    </w:div>
    <w:div w:id="418213641">
      <w:bodyDiv w:val="1"/>
      <w:marLeft w:val="0"/>
      <w:marRight w:val="0"/>
      <w:marTop w:val="0"/>
      <w:marBottom w:val="0"/>
      <w:divBdr>
        <w:top w:val="none" w:sz="0" w:space="0" w:color="auto"/>
        <w:left w:val="none" w:sz="0" w:space="0" w:color="auto"/>
        <w:bottom w:val="none" w:sz="0" w:space="0" w:color="auto"/>
        <w:right w:val="none" w:sz="0" w:space="0" w:color="auto"/>
      </w:divBdr>
    </w:div>
    <w:div w:id="508836511">
      <w:bodyDiv w:val="1"/>
      <w:marLeft w:val="0"/>
      <w:marRight w:val="0"/>
      <w:marTop w:val="0"/>
      <w:marBottom w:val="0"/>
      <w:divBdr>
        <w:top w:val="none" w:sz="0" w:space="0" w:color="auto"/>
        <w:left w:val="none" w:sz="0" w:space="0" w:color="auto"/>
        <w:bottom w:val="none" w:sz="0" w:space="0" w:color="auto"/>
        <w:right w:val="none" w:sz="0" w:space="0" w:color="auto"/>
      </w:divBdr>
      <w:divsChild>
        <w:div w:id="2082411148">
          <w:marLeft w:val="0"/>
          <w:marRight w:val="0"/>
          <w:marTop w:val="0"/>
          <w:marBottom w:val="0"/>
          <w:divBdr>
            <w:top w:val="none" w:sz="0" w:space="0" w:color="auto"/>
            <w:left w:val="none" w:sz="0" w:space="0" w:color="auto"/>
            <w:bottom w:val="none" w:sz="0" w:space="0" w:color="auto"/>
            <w:right w:val="none" w:sz="0" w:space="0" w:color="auto"/>
          </w:divBdr>
          <w:divsChild>
            <w:div w:id="1980720935">
              <w:marLeft w:val="0"/>
              <w:marRight w:val="0"/>
              <w:marTop w:val="0"/>
              <w:marBottom w:val="0"/>
              <w:divBdr>
                <w:top w:val="none" w:sz="0" w:space="0" w:color="auto"/>
                <w:left w:val="none" w:sz="0" w:space="0" w:color="auto"/>
                <w:bottom w:val="none" w:sz="0" w:space="0" w:color="auto"/>
                <w:right w:val="none" w:sz="0" w:space="0" w:color="auto"/>
              </w:divBdr>
              <w:divsChild>
                <w:div w:id="1142506323">
                  <w:marLeft w:val="0"/>
                  <w:marRight w:val="0"/>
                  <w:marTop w:val="0"/>
                  <w:marBottom w:val="0"/>
                  <w:divBdr>
                    <w:top w:val="none" w:sz="0" w:space="0" w:color="auto"/>
                    <w:left w:val="none" w:sz="0" w:space="0" w:color="auto"/>
                    <w:bottom w:val="none" w:sz="0" w:space="0" w:color="auto"/>
                    <w:right w:val="none" w:sz="0" w:space="0" w:color="auto"/>
                  </w:divBdr>
                  <w:divsChild>
                    <w:div w:id="1598102185">
                      <w:marLeft w:val="0"/>
                      <w:marRight w:val="0"/>
                      <w:marTop w:val="0"/>
                      <w:marBottom w:val="0"/>
                      <w:divBdr>
                        <w:top w:val="none" w:sz="0" w:space="0" w:color="auto"/>
                        <w:left w:val="none" w:sz="0" w:space="0" w:color="auto"/>
                        <w:bottom w:val="none" w:sz="0" w:space="0" w:color="auto"/>
                        <w:right w:val="none" w:sz="0" w:space="0" w:color="auto"/>
                      </w:divBdr>
                      <w:divsChild>
                        <w:div w:id="2071926901">
                          <w:marLeft w:val="0"/>
                          <w:marRight w:val="0"/>
                          <w:marTop w:val="0"/>
                          <w:marBottom w:val="0"/>
                          <w:divBdr>
                            <w:top w:val="none" w:sz="0" w:space="0" w:color="auto"/>
                            <w:left w:val="none" w:sz="0" w:space="0" w:color="auto"/>
                            <w:bottom w:val="none" w:sz="0" w:space="0" w:color="auto"/>
                            <w:right w:val="none" w:sz="0" w:space="0" w:color="auto"/>
                          </w:divBdr>
                          <w:divsChild>
                            <w:div w:id="1999570147">
                              <w:marLeft w:val="0"/>
                              <w:marRight w:val="0"/>
                              <w:marTop w:val="0"/>
                              <w:marBottom w:val="0"/>
                              <w:divBdr>
                                <w:top w:val="none" w:sz="0" w:space="0" w:color="auto"/>
                                <w:left w:val="none" w:sz="0" w:space="0" w:color="auto"/>
                                <w:bottom w:val="none" w:sz="0" w:space="0" w:color="auto"/>
                                <w:right w:val="none" w:sz="0" w:space="0" w:color="auto"/>
                              </w:divBdr>
                              <w:divsChild>
                                <w:div w:id="759060406">
                                  <w:marLeft w:val="0"/>
                                  <w:marRight w:val="0"/>
                                  <w:marTop w:val="0"/>
                                  <w:marBottom w:val="0"/>
                                  <w:divBdr>
                                    <w:top w:val="none" w:sz="0" w:space="0" w:color="auto"/>
                                    <w:left w:val="none" w:sz="0" w:space="0" w:color="auto"/>
                                    <w:bottom w:val="none" w:sz="0" w:space="0" w:color="auto"/>
                                    <w:right w:val="none" w:sz="0" w:space="0" w:color="auto"/>
                                  </w:divBdr>
                                  <w:divsChild>
                                    <w:div w:id="693845328">
                                      <w:marLeft w:val="0"/>
                                      <w:marRight w:val="0"/>
                                      <w:marTop w:val="0"/>
                                      <w:marBottom w:val="0"/>
                                      <w:divBdr>
                                        <w:top w:val="none" w:sz="0" w:space="0" w:color="auto"/>
                                        <w:left w:val="none" w:sz="0" w:space="0" w:color="auto"/>
                                        <w:bottom w:val="none" w:sz="0" w:space="0" w:color="auto"/>
                                        <w:right w:val="none" w:sz="0" w:space="0" w:color="auto"/>
                                      </w:divBdr>
                                      <w:divsChild>
                                        <w:div w:id="96805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676688">
      <w:bodyDiv w:val="1"/>
      <w:marLeft w:val="0"/>
      <w:marRight w:val="0"/>
      <w:marTop w:val="0"/>
      <w:marBottom w:val="0"/>
      <w:divBdr>
        <w:top w:val="none" w:sz="0" w:space="0" w:color="auto"/>
        <w:left w:val="none" w:sz="0" w:space="0" w:color="auto"/>
        <w:bottom w:val="none" w:sz="0" w:space="0" w:color="auto"/>
        <w:right w:val="none" w:sz="0" w:space="0" w:color="auto"/>
      </w:divBdr>
    </w:div>
    <w:div w:id="555316968">
      <w:bodyDiv w:val="1"/>
      <w:marLeft w:val="0"/>
      <w:marRight w:val="0"/>
      <w:marTop w:val="0"/>
      <w:marBottom w:val="0"/>
      <w:divBdr>
        <w:top w:val="none" w:sz="0" w:space="0" w:color="auto"/>
        <w:left w:val="none" w:sz="0" w:space="0" w:color="auto"/>
        <w:bottom w:val="none" w:sz="0" w:space="0" w:color="auto"/>
        <w:right w:val="none" w:sz="0" w:space="0" w:color="auto"/>
      </w:divBdr>
    </w:div>
    <w:div w:id="558857235">
      <w:bodyDiv w:val="1"/>
      <w:marLeft w:val="0"/>
      <w:marRight w:val="0"/>
      <w:marTop w:val="0"/>
      <w:marBottom w:val="0"/>
      <w:divBdr>
        <w:top w:val="none" w:sz="0" w:space="0" w:color="auto"/>
        <w:left w:val="none" w:sz="0" w:space="0" w:color="auto"/>
        <w:bottom w:val="none" w:sz="0" w:space="0" w:color="auto"/>
        <w:right w:val="none" w:sz="0" w:space="0" w:color="auto"/>
      </w:divBdr>
    </w:div>
    <w:div w:id="611328782">
      <w:bodyDiv w:val="1"/>
      <w:marLeft w:val="0"/>
      <w:marRight w:val="0"/>
      <w:marTop w:val="0"/>
      <w:marBottom w:val="0"/>
      <w:divBdr>
        <w:top w:val="none" w:sz="0" w:space="0" w:color="auto"/>
        <w:left w:val="none" w:sz="0" w:space="0" w:color="auto"/>
        <w:bottom w:val="none" w:sz="0" w:space="0" w:color="auto"/>
        <w:right w:val="none" w:sz="0" w:space="0" w:color="auto"/>
      </w:divBdr>
    </w:div>
    <w:div w:id="612324809">
      <w:bodyDiv w:val="1"/>
      <w:marLeft w:val="0"/>
      <w:marRight w:val="0"/>
      <w:marTop w:val="0"/>
      <w:marBottom w:val="0"/>
      <w:divBdr>
        <w:top w:val="none" w:sz="0" w:space="0" w:color="auto"/>
        <w:left w:val="none" w:sz="0" w:space="0" w:color="auto"/>
        <w:bottom w:val="none" w:sz="0" w:space="0" w:color="auto"/>
        <w:right w:val="none" w:sz="0" w:space="0" w:color="auto"/>
      </w:divBdr>
    </w:div>
    <w:div w:id="640185205">
      <w:bodyDiv w:val="1"/>
      <w:marLeft w:val="0"/>
      <w:marRight w:val="0"/>
      <w:marTop w:val="0"/>
      <w:marBottom w:val="0"/>
      <w:divBdr>
        <w:top w:val="none" w:sz="0" w:space="0" w:color="auto"/>
        <w:left w:val="none" w:sz="0" w:space="0" w:color="auto"/>
        <w:bottom w:val="none" w:sz="0" w:space="0" w:color="auto"/>
        <w:right w:val="none" w:sz="0" w:space="0" w:color="auto"/>
      </w:divBdr>
    </w:div>
    <w:div w:id="675688110">
      <w:bodyDiv w:val="1"/>
      <w:marLeft w:val="0"/>
      <w:marRight w:val="0"/>
      <w:marTop w:val="0"/>
      <w:marBottom w:val="0"/>
      <w:divBdr>
        <w:top w:val="none" w:sz="0" w:space="0" w:color="auto"/>
        <w:left w:val="none" w:sz="0" w:space="0" w:color="auto"/>
        <w:bottom w:val="none" w:sz="0" w:space="0" w:color="auto"/>
        <w:right w:val="none" w:sz="0" w:space="0" w:color="auto"/>
      </w:divBdr>
    </w:div>
    <w:div w:id="677387288">
      <w:bodyDiv w:val="1"/>
      <w:marLeft w:val="0"/>
      <w:marRight w:val="0"/>
      <w:marTop w:val="0"/>
      <w:marBottom w:val="0"/>
      <w:divBdr>
        <w:top w:val="none" w:sz="0" w:space="0" w:color="auto"/>
        <w:left w:val="none" w:sz="0" w:space="0" w:color="auto"/>
        <w:bottom w:val="none" w:sz="0" w:space="0" w:color="auto"/>
        <w:right w:val="none" w:sz="0" w:space="0" w:color="auto"/>
      </w:divBdr>
    </w:div>
    <w:div w:id="724724226">
      <w:bodyDiv w:val="1"/>
      <w:marLeft w:val="0"/>
      <w:marRight w:val="0"/>
      <w:marTop w:val="0"/>
      <w:marBottom w:val="0"/>
      <w:divBdr>
        <w:top w:val="none" w:sz="0" w:space="0" w:color="auto"/>
        <w:left w:val="none" w:sz="0" w:space="0" w:color="auto"/>
        <w:bottom w:val="none" w:sz="0" w:space="0" w:color="auto"/>
        <w:right w:val="none" w:sz="0" w:space="0" w:color="auto"/>
      </w:divBdr>
    </w:div>
    <w:div w:id="838276415">
      <w:bodyDiv w:val="1"/>
      <w:marLeft w:val="0"/>
      <w:marRight w:val="0"/>
      <w:marTop w:val="0"/>
      <w:marBottom w:val="0"/>
      <w:divBdr>
        <w:top w:val="none" w:sz="0" w:space="0" w:color="auto"/>
        <w:left w:val="none" w:sz="0" w:space="0" w:color="auto"/>
        <w:bottom w:val="none" w:sz="0" w:space="0" w:color="auto"/>
        <w:right w:val="none" w:sz="0" w:space="0" w:color="auto"/>
      </w:divBdr>
    </w:div>
    <w:div w:id="851072296">
      <w:bodyDiv w:val="1"/>
      <w:marLeft w:val="0"/>
      <w:marRight w:val="0"/>
      <w:marTop w:val="0"/>
      <w:marBottom w:val="0"/>
      <w:divBdr>
        <w:top w:val="none" w:sz="0" w:space="0" w:color="auto"/>
        <w:left w:val="none" w:sz="0" w:space="0" w:color="auto"/>
        <w:bottom w:val="none" w:sz="0" w:space="0" w:color="auto"/>
        <w:right w:val="none" w:sz="0" w:space="0" w:color="auto"/>
      </w:divBdr>
    </w:div>
    <w:div w:id="933979180">
      <w:bodyDiv w:val="1"/>
      <w:marLeft w:val="0"/>
      <w:marRight w:val="0"/>
      <w:marTop w:val="0"/>
      <w:marBottom w:val="0"/>
      <w:divBdr>
        <w:top w:val="none" w:sz="0" w:space="0" w:color="auto"/>
        <w:left w:val="none" w:sz="0" w:space="0" w:color="auto"/>
        <w:bottom w:val="none" w:sz="0" w:space="0" w:color="auto"/>
        <w:right w:val="none" w:sz="0" w:space="0" w:color="auto"/>
      </w:divBdr>
    </w:div>
    <w:div w:id="942611418">
      <w:bodyDiv w:val="1"/>
      <w:marLeft w:val="0"/>
      <w:marRight w:val="0"/>
      <w:marTop w:val="0"/>
      <w:marBottom w:val="0"/>
      <w:divBdr>
        <w:top w:val="none" w:sz="0" w:space="0" w:color="auto"/>
        <w:left w:val="none" w:sz="0" w:space="0" w:color="auto"/>
        <w:bottom w:val="none" w:sz="0" w:space="0" w:color="auto"/>
        <w:right w:val="none" w:sz="0" w:space="0" w:color="auto"/>
      </w:divBdr>
      <w:divsChild>
        <w:div w:id="1130130738">
          <w:marLeft w:val="0"/>
          <w:marRight w:val="1"/>
          <w:marTop w:val="0"/>
          <w:marBottom w:val="0"/>
          <w:divBdr>
            <w:top w:val="none" w:sz="0" w:space="0" w:color="auto"/>
            <w:left w:val="none" w:sz="0" w:space="0" w:color="auto"/>
            <w:bottom w:val="none" w:sz="0" w:space="0" w:color="auto"/>
            <w:right w:val="none" w:sz="0" w:space="0" w:color="auto"/>
          </w:divBdr>
          <w:divsChild>
            <w:div w:id="2077168042">
              <w:marLeft w:val="0"/>
              <w:marRight w:val="0"/>
              <w:marTop w:val="0"/>
              <w:marBottom w:val="0"/>
              <w:divBdr>
                <w:top w:val="none" w:sz="0" w:space="0" w:color="auto"/>
                <w:left w:val="none" w:sz="0" w:space="0" w:color="auto"/>
                <w:bottom w:val="none" w:sz="0" w:space="0" w:color="auto"/>
                <w:right w:val="none" w:sz="0" w:space="0" w:color="auto"/>
              </w:divBdr>
              <w:divsChild>
                <w:div w:id="317005903">
                  <w:marLeft w:val="0"/>
                  <w:marRight w:val="1"/>
                  <w:marTop w:val="0"/>
                  <w:marBottom w:val="0"/>
                  <w:divBdr>
                    <w:top w:val="none" w:sz="0" w:space="0" w:color="auto"/>
                    <w:left w:val="none" w:sz="0" w:space="0" w:color="auto"/>
                    <w:bottom w:val="none" w:sz="0" w:space="0" w:color="auto"/>
                    <w:right w:val="none" w:sz="0" w:space="0" w:color="auto"/>
                  </w:divBdr>
                  <w:divsChild>
                    <w:div w:id="744840336">
                      <w:marLeft w:val="0"/>
                      <w:marRight w:val="0"/>
                      <w:marTop w:val="0"/>
                      <w:marBottom w:val="0"/>
                      <w:divBdr>
                        <w:top w:val="none" w:sz="0" w:space="0" w:color="auto"/>
                        <w:left w:val="none" w:sz="0" w:space="0" w:color="auto"/>
                        <w:bottom w:val="none" w:sz="0" w:space="0" w:color="auto"/>
                        <w:right w:val="none" w:sz="0" w:space="0" w:color="auto"/>
                      </w:divBdr>
                      <w:divsChild>
                        <w:div w:id="1818841438">
                          <w:marLeft w:val="0"/>
                          <w:marRight w:val="0"/>
                          <w:marTop w:val="0"/>
                          <w:marBottom w:val="0"/>
                          <w:divBdr>
                            <w:top w:val="none" w:sz="0" w:space="0" w:color="auto"/>
                            <w:left w:val="none" w:sz="0" w:space="0" w:color="auto"/>
                            <w:bottom w:val="none" w:sz="0" w:space="0" w:color="auto"/>
                            <w:right w:val="none" w:sz="0" w:space="0" w:color="auto"/>
                          </w:divBdr>
                          <w:divsChild>
                            <w:div w:id="342055702">
                              <w:marLeft w:val="0"/>
                              <w:marRight w:val="0"/>
                              <w:marTop w:val="120"/>
                              <w:marBottom w:val="360"/>
                              <w:divBdr>
                                <w:top w:val="none" w:sz="0" w:space="0" w:color="auto"/>
                                <w:left w:val="none" w:sz="0" w:space="0" w:color="auto"/>
                                <w:bottom w:val="none" w:sz="0" w:space="0" w:color="auto"/>
                                <w:right w:val="none" w:sz="0" w:space="0" w:color="auto"/>
                              </w:divBdr>
                              <w:divsChild>
                                <w:div w:id="214645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5601935">
      <w:bodyDiv w:val="1"/>
      <w:marLeft w:val="0"/>
      <w:marRight w:val="0"/>
      <w:marTop w:val="0"/>
      <w:marBottom w:val="0"/>
      <w:divBdr>
        <w:top w:val="none" w:sz="0" w:space="0" w:color="auto"/>
        <w:left w:val="none" w:sz="0" w:space="0" w:color="auto"/>
        <w:bottom w:val="none" w:sz="0" w:space="0" w:color="auto"/>
        <w:right w:val="none" w:sz="0" w:space="0" w:color="auto"/>
      </w:divBdr>
    </w:div>
    <w:div w:id="964315279">
      <w:bodyDiv w:val="1"/>
      <w:marLeft w:val="0"/>
      <w:marRight w:val="0"/>
      <w:marTop w:val="0"/>
      <w:marBottom w:val="0"/>
      <w:divBdr>
        <w:top w:val="none" w:sz="0" w:space="0" w:color="auto"/>
        <w:left w:val="none" w:sz="0" w:space="0" w:color="auto"/>
        <w:bottom w:val="none" w:sz="0" w:space="0" w:color="auto"/>
        <w:right w:val="none" w:sz="0" w:space="0" w:color="auto"/>
      </w:divBdr>
    </w:div>
    <w:div w:id="976110171">
      <w:bodyDiv w:val="1"/>
      <w:marLeft w:val="0"/>
      <w:marRight w:val="0"/>
      <w:marTop w:val="0"/>
      <w:marBottom w:val="0"/>
      <w:divBdr>
        <w:top w:val="none" w:sz="0" w:space="0" w:color="auto"/>
        <w:left w:val="none" w:sz="0" w:space="0" w:color="auto"/>
        <w:bottom w:val="none" w:sz="0" w:space="0" w:color="auto"/>
        <w:right w:val="none" w:sz="0" w:space="0" w:color="auto"/>
      </w:divBdr>
    </w:div>
    <w:div w:id="1015889080">
      <w:bodyDiv w:val="1"/>
      <w:marLeft w:val="0"/>
      <w:marRight w:val="0"/>
      <w:marTop w:val="0"/>
      <w:marBottom w:val="0"/>
      <w:divBdr>
        <w:top w:val="none" w:sz="0" w:space="0" w:color="auto"/>
        <w:left w:val="none" w:sz="0" w:space="0" w:color="auto"/>
        <w:bottom w:val="none" w:sz="0" w:space="0" w:color="auto"/>
        <w:right w:val="none" w:sz="0" w:space="0" w:color="auto"/>
      </w:divBdr>
    </w:div>
    <w:div w:id="1046176906">
      <w:bodyDiv w:val="1"/>
      <w:marLeft w:val="0"/>
      <w:marRight w:val="0"/>
      <w:marTop w:val="0"/>
      <w:marBottom w:val="0"/>
      <w:divBdr>
        <w:top w:val="none" w:sz="0" w:space="0" w:color="auto"/>
        <w:left w:val="none" w:sz="0" w:space="0" w:color="auto"/>
        <w:bottom w:val="none" w:sz="0" w:space="0" w:color="auto"/>
        <w:right w:val="none" w:sz="0" w:space="0" w:color="auto"/>
      </w:divBdr>
    </w:div>
    <w:div w:id="1051424682">
      <w:bodyDiv w:val="1"/>
      <w:marLeft w:val="0"/>
      <w:marRight w:val="0"/>
      <w:marTop w:val="0"/>
      <w:marBottom w:val="0"/>
      <w:divBdr>
        <w:top w:val="none" w:sz="0" w:space="0" w:color="auto"/>
        <w:left w:val="none" w:sz="0" w:space="0" w:color="auto"/>
        <w:bottom w:val="none" w:sz="0" w:space="0" w:color="auto"/>
        <w:right w:val="none" w:sz="0" w:space="0" w:color="auto"/>
      </w:divBdr>
    </w:div>
    <w:div w:id="1058937011">
      <w:bodyDiv w:val="1"/>
      <w:marLeft w:val="0"/>
      <w:marRight w:val="0"/>
      <w:marTop w:val="0"/>
      <w:marBottom w:val="0"/>
      <w:divBdr>
        <w:top w:val="none" w:sz="0" w:space="0" w:color="auto"/>
        <w:left w:val="none" w:sz="0" w:space="0" w:color="auto"/>
        <w:bottom w:val="none" w:sz="0" w:space="0" w:color="auto"/>
        <w:right w:val="none" w:sz="0" w:space="0" w:color="auto"/>
      </w:divBdr>
    </w:div>
    <w:div w:id="1068766682">
      <w:bodyDiv w:val="1"/>
      <w:marLeft w:val="0"/>
      <w:marRight w:val="0"/>
      <w:marTop w:val="0"/>
      <w:marBottom w:val="0"/>
      <w:divBdr>
        <w:top w:val="none" w:sz="0" w:space="0" w:color="auto"/>
        <w:left w:val="none" w:sz="0" w:space="0" w:color="auto"/>
        <w:bottom w:val="none" w:sz="0" w:space="0" w:color="auto"/>
        <w:right w:val="none" w:sz="0" w:space="0" w:color="auto"/>
      </w:divBdr>
    </w:div>
    <w:div w:id="1101022739">
      <w:bodyDiv w:val="1"/>
      <w:marLeft w:val="0"/>
      <w:marRight w:val="0"/>
      <w:marTop w:val="0"/>
      <w:marBottom w:val="0"/>
      <w:divBdr>
        <w:top w:val="none" w:sz="0" w:space="0" w:color="auto"/>
        <w:left w:val="none" w:sz="0" w:space="0" w:color="auto"/>
        <w:bottom w:val="none" w:sz="0" w:space="0" w:color="auto"/>
        <w:right w:val="none" w:sz="0" w:space="0" w:color="auto"/>
      </w:divBdr>
    </w:div>
    <w:div w:id="1104150567">
      <w:bodyDiv w:val="1"/>
      <w:marLeft w:val="0"/>
      <w:marRight w:val="0"/>
      <w:marTop w:val="0"/>
      <w:marBottom w:val="0"/>
      <w:divBdr>
        <w:top w:val="none" w:sz="0" w:space="0" w:color="auto"/>
        <w:left w:val="none" w:sz="0" w:space="0" w:color="auto"/>
        <w:bottom w:val="none" w:sz="0" w:space="0" w:color="auto"/>
        <w:right w:val="none" w:sz="0" w:space="0" w:color="auto"/>
      </w:divBdr>
    </w:div>
    <w:div w:id="1129514410">
      <w:bodyDiv w:val="1"/>
      <w:marLeft w:val="0"/>
      <w:marRight w:val="0"/>
      <w:marTop w:val="0"/>
      <w:marBottom w:val="0"/>
      <w:divBdr>
        <w:top w:val="none" w:sz="0" w:space="0" w:color="auto"/>
        <w:left w:val="none" w:sz="0" w:space="0" w:color="auto"/>
        <w:bottom w:val="none" w:sz="0" w:space="0" w:color="auto"/>
        <w:right w:val="none" w:sz="0" w:space="0" w:color="auto"/>
      </w:divBdr>
    </w:div>
    <w:div w:id="1139615902">
      <w:bodyDiv w:val="1"/>
      <w:marLeft w:val="0"/>
      <w:marRight w:val="0"/>
      <w:marTop w:val="0"/>
      <w:marBottom w:val="0"/>
      <w:divBdr>
        <w:top w:val="none" w:sz="0" w:space="0" w:color="auto"/>
        <w:left w:val="none" w:sz="0" w:space="0" w:color="auto"/>
        <w:bottom w:val="none" w:sz="0" w:space="0" w:color="auto"/>
        <w:right w:val="none" w:sz="0" w:space="0" w:color="auto"/>
      </w:divBdr>
      <w:divsChild>
        <w:div w:id="87507497">
          <w:marLeft w:val="0"/>
          <w:marRight w:val="0"/>
          <w:marTop w:val="0"/>
          <w:marBottom w:val="0"/>
          <w:divBdr>
            <w:top w:val="none" w:sz="0" w:space="0" w:color="auto"/>
            <w:left w:val="none" w:sz="0" w:space="0" w:color="auto"/>
            <w:bottom w:val="none" w:sz="0" w:space="0" w:color="auto"/>
            <w:right w:val="none" w:sz="0" w:space="0" w:color="auto"/>
          </w:divBdr>
          <w:divsChild>
            <w:div w:id="1001659481">
              <w:marLeft w:val="0"/>
              <w:marRight w:val="0"/>
              <w:marTop w:val="0"/>
              <w:marBottom w:val="0"/>
              <w:divBdr>
                <w:top w:val="none" w:sz="0" w:space="0" w:color="auto"/>
                <w:left w:val="none" w:sz="0" w:space="0" w:color="auto"/>
                <w:bottom w:val="none" w:sz="0" w:space="0" w:color="auto"/>
                <w:right w:val="none" w:sz="0" w:space="0" w:color="auto"/>
              </w:divBdr>
              <w:divsChild>
                <w:div w:id="95702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043288">
      <w:bodyDiv w:val="1"/>
      <w:marLeft w:val="0"/>
      <w:marRight w:val="0"/>
      <w:marTop w:val="0"/>
      <w:marBottom w:val="0"/>
      <w:divBdr>
        <w:top w:val="none" w:sz="0" w:space="0" w:color="auto"/>
        <w:left w:val="none" w:sz="0" w:space="0" w:color="auto"/>
        <w:bottom w:val="none" w:sz="0" w:space="0" w:color="auto"/>
        <w:right w:val="none" w:sz="0" w:space="0" w:color="auto"/>
      </w:divBdr>
      <w:divsChild>
        <w:div w:id="853685537">
          <w:marLeft w:val="0"/>
          <w:marRight w:val="0"/>
          <w:marTop w:val="0"/>
          <w:marBottom w:val="0"/>
          <w:divBdr>
            <w:top w:val="none" w:sz="0" w:space="0" w:color="auto"/>
            <w:left w:val="none" w:sz="0" w:space="0" w:color="auto"/>
            <w:bottom w:val="none" w:sz="0" w:space="0" w:color="auto"/>
            <w:right w:val="none" w:sz="0" w:space="0" w:color="auto"/>
          </w:divBdr>
        </w:div>
      </w:divsChild>
    </w:div>
    <w:div w:id="1186216256">
      <w:bodyDiv w:val="1"/>
      <w:marLeft w:val="0"/>
      <w:marRight w:val="0"/>
      <w:marTop w:val="0"/>
      <w:marBottom w:val="0"/>
      <w:divBdr>
        <w:top w:val="none" w:sz="0" w:space="0" w:color="auto"/>
        <w:left w:val="none" w:sz="0" w:space="0" w:color="auto"/>
        <w:bottom w:val="none" w:sz="0" w:space="0" w:color="auto"/>
        <w:right w:val="none" w:sz="0" w:space="0" w:color="auto"/>
      </w:divBdr>
    </w:div>
    <w:div w:id="1197811007">
      <w:bodyDiv w:val="1"/>
      <w:marLeft w:val="0"/>
      <w:marRight w:val="0"/>
      <w:marTop w:val="0"/>
      <w:marBottom w:val="0"/>
      <w:divBdr>
        <w:top w:val="none" w:sz="0" w:space="0" w:color="auto"/>
        <w:left w:val="none" w:sz="0" w:space="0" w:color="auto"/>
        <w:bottom w:val="none" w:sz="0" w:space="0" w:color="auto"/>
        <w:right w:val="none" w:sz="0" w:space="0" w:color="auto"/>
      </w:divBdr>
      <w:divsChild>
        <w:div w:id="481894869">
          <w:marLeft w:val="0"/>
          <w:marRight w:val="0"/>
          <w:marTop w:val="0"/>
          <w:marBottom w:val="0"/>
          <w:divBdr>
            <w:top w:val="none" w:sz="0" w:space="0" w:color="auto"/>
            <w:left w:val="none" w:sz="0" w:space="0" w:color="auto"/>
            <w:bottom w:val="none" w:sz="0" w:space="0" w:color="auto"/>
            <w:right w:val="none" w:sz="0" w:space="0" w:color="auto"/>
          </w:divBdr>
        </w:div>
      </w:divsChild>
    </w:div>
    <w:div w:id="1219318282">
      <w:bodyDiv w:val="1"/>
      <w:marLeft w:val="0"/>
      <w:marRight w:val="0"/>
      <w:marTop w:val="0"/>
      <w:marBottom w:val="0"/>
      <w:divBdr>
        <w:top w:val="none" w:sz="0" w:space="0" w:color="auto"/>
        <w:left w:val="none" w:sz="0" w:space="0" w:color="auto"/>
        <w:bottom w:val="none" w:sz="0" w:space="0" w:color="auto"/>
        <w:right w:val="none" w:sz="0" w:space="0" w:color="auto"/>
      </w:divBdr>
    </w:div>
    <w:div w:id="1225483703">
      <w:bodyDiv w:val="1"/>
      <w:marLeft w:val="0"/>
      <w:marRight w:val="0"/>
      <w:marTop w:val="0"/>
      <w:marBottom w:val="0"/>
      <w:divBdr>
        <w:top w:val="none" w:sz="0" w:space="0" w:color="auto"/>
        <w:left w:val="none" w:sz="0" w:space="0" w:color="auto"/>
        <w:bottom w:val="none" w:sz="0" w:space="0" w:color="auto"/>
        <w:right w:val="none" w:sz="0" w:space="0" w:color="auto"/>
      </w:divBdr>
    </w:div>
    <w:div w:id="1299266415">
      <w:bodyDiv w:val="1"/>
      <w:marLeft w:val="0"/>
      <w:marRight w:val="0"/>
      <w:marTop w:val="0"/>
      <w:marBottom w:val="0"/>
      <w:divBdr>
        <w:top w:val="none" w:sz="0" w:space="0" w:color="auto"/>
        <w:left w:val="none" w:sz="0" w:space="0" w:color="auto"/>
        <w:bottom w:val="none" w:sz="0" w:space="0" w:color="auto"/>
        <w:right w:val="none" w:sz="0" w:space="0" w:color="auto"/>
      </w:divBdr>
    </w:div>
    <w:div w:id="1308127426">
      <w:bodyDiv w:val="1"/>
      <w:marLeft w:val="0"/>
      <w:marRight w:val="0"/>
      <w:marTop w:val="0"/>
      <w:marBottom w:val="0"/>
      <w:divBdr>
        <w:top w:val="none" w:sz="0" w:space="0" w:color="auto"/>
        <w:left w:val="none" w:sz="0" w:space="0" w:color="auto"/>
        <w:bottom w:val="none" w:sz="0" w:space="0" w:color="auto"/>
        <w:right w:val="none" w:sz="0" w:space="0" w:color="auto"/>
      </w:divBdr>
      <w:divsChild>
        <w:div w:id="1628244177">
          <w:marLeft w:val="0"/>
          <w:marRight w:val="1"/>
          <w:marTop w:val="0"/>
          <w:marBottom w:val="0"/>
          <w:divBdr>
            <w:top w:val="none" w:sz="0" w:space="0" w:color="auto"/>
            <w:left w:val="none" w:sz="0" w:space="0" w:color="auto"/>
            <w:bottom w:val="none" w:sz="0" w:space="0" w:color="auto"/>
            <w:right w:val="none" w:sz="0" w:space="0" w:color="auto"/>
          </w:divBdr>
          <w:divsChild>
            <w:div w:id="2137411308">
              <w:marLeft w:val="0"/>
              <w:marRight w:val="0"/>
              <w:marTop w:val="0"/>
              <w:marBottom w:val="0"/>
              <w:divBdr>
                <w:top w:val="none" w:sz="0" w:space="0" w:color="auto"/>
                <w:left w:val="none" w:sz="0" w:space="0" w:color="auto"/>
                <w:bottom w:val="none" w:sz="0" w:space="0" w:color="auto"/>
                <w:right w:val="none" w:sz="0" w:space="0" w:color="auto"/>
              </w:divBdr>
              <w:divsChild>
                <w:div w:id="1801418633">
                  <w:marLeft w:val="0"/>
                  <w:marRight w:val="1"/>
                  <w:marTop w:val="0"/>
                  <w:marBottom w:val="0"/>
                  <w:divBdr>
                    <w:top w:val="none" w:sz="0" w:space="0" w:color="auto"/>
                    <w:left w:val="none" w:sz="0" w:space="0" w:color="auto"/>
                    <w:bottom w:val="none" w:sz="0" w:space="0" w:color="auto"/>
                    <w:right w:val="none" w:sz="0" w:space="0" w:color="auto"/>
                  </w:divBdr>
                  <w:divsChild>
                    <w:div w:id="800612738">
                      <w:marLeft w:val="0"/>
                      <w:marRight w:val="0"/>
                      <w:marTop w:val="0"/>
                      <w:marBottom w:val="0"/>
                      <w:divBdr>
                        <w:top w:val="none" w:sz="0" w:space="0" w:color="auto"/>
                        <w:left w:val="none" w:sz="0" w:space="0" w:color="auto"/>
                        <w:bottom w:val="none" w:sz="0" w:space="0" w:color="auto"/>
                        <w:right w:val="none" w:sz="0" w:space="0" w:color="auto"/>
                      </w:divBdr>
                      <w:divsChild>
                        <w:div w:id="1775704551">
                          <w:marLeft w:val="0"/>
                          <w:marRight w:val="0"/>
                          <w:marTop w:val="0"/>
                          <w:marBottom w:val="0"/>
                          <w:divBdr>
                            <w:top w:val="none" w:sz="0" w:space="0" w:color="auto"/>
                            <w:left w:val="none" w:sz="0" w:space="0" w:color="auto"/>
                            <w:bottom w:val="none" w:sz="0" w:space="0" w:color="auto"/>
                            <w:right w:val="none" w:sz="0" w:space="0" w:color="auto"/>
                          </w:divBdr>
                          <w:divsChild>
                            <w:div w:id="754940439">
                              <w:marLeft w:val="0"/>
                              <w:marRight w:val="0"/>
                              <w:marTop w:val="120"/>
                              <w:marBottom w:val="360"/>
                              <w:divBdr>
                                <w:top w:val="none" w:sz="0" w:space="0" w:color="auto"/>
                                <w:left w:val="none" w:sz="0" w:space="0" w:color="auto"/>
                                <w:bottom w:val="none" w:sz="0" w:space="0" w:color="auto"/>
                                <w:right w:val="none" w:sz="0" w:space="0" w:color="auto"/>
                              </w:divBdr>
                              <w:divsChild>
                                <w:div w:id="1770003095">
                                  <w:marLeft w:val="420"/>
                                  <w:marRight w:val="0"/>
                                  <w:marTop w:val="0"/>
                                  <w:marBottom w:val="0"/>
                                  <w:divBdr>
                                    <w:top w:val="none" w:sz="0" w:space="0" w:color="auto"/>
                                    <w:left w:val="none" w:sz="0" w:space="0" w:color="auto"/>
                                    <w:bottom w:val="none" w:sz="0" w:space="0" w:color="auto"/>
                                    <w:right w:val="none" w:sz="0" w:space="0" w:color="auto"/>
                                  </w:divBdr>
                                  <w:divsChild>
                                    <w:div w:id="172571328">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9193425">
      <w:bodyDiv w:val="1"/>
      <w:marLeft w:val="0"/>
      <w:marRight w:val="0"/>
      <w:marTop w:val="0"/>
      <w:marBottom w:val="0"/>
      <w:divBdr>
        <w:top w:val="none" w:sz="0" w:space="0" w:color="auto"/>
        <w:left w:val="none" w:sz="0" w:space="0" w:color="auto"/>
        <w:bottom w:val="none" w:sz="0" w:space="0" w:color="auto"/>
        <w:right w:val="none" w:sz="0" w:space="0" w:color="auto"/>
      </w:divBdr>
    </w:div>
    <w:div w:id="1334260128">
      <w:bodyDiv w:val="1"/>
      <w:marLeft w:val="0"/>
      <w:marRight w:val="0"/>
      <w:marTop w:val="0"/>
      <w:marBottom w:val="0"/>
      <w:divBdr>
        <w:top w:val="none" w:sz="0" w:space="0" w:color="auto"/>
        <w:left w:val="none" w:sz="0" w:space="0" w:color="auto"/>
        <w:bottom w:val="none" w:sz="0" w:space="0" w:color="auto"/>
        <w:right w:val="none" w:sz="0" w:space="0" w:color="auto"/>
      </w:divBdr>
    </w:div>
    <w:div w:id="1385984198">
      <w:bodyDiv w:val="1"/>
      <w:marLeft w:val="0"/>
      <w:marRight w:val="0"/>
      <w:marTop w:val="0"/>
      <w:marBottom w:val="0"/>
      <w:divBdr>
        <w:top w:val="none" w:sz="0" w:space="0" w:color="auto"/>
        <w:left w:val="none" w:sz="0" w:space="0" w:color="auto"/>
        <w:bottom w:val="none" w:sz="0" w:space="0" w:color="auto"/>
        <w:right w:val="none" w:sz="0" w:space="0" w:color="auto"/>
      </w:divBdr>
    </w:div>
    <w:div w:id="1387878457">
      <w:bodyDiv w:val="1"/>
      <w:marLeft w:val="0"/>
      <w:marRight w:val="0"/>
      <w:marTop w:val="0"/>
      <w:marBottom w:val="0"/>
      <w:divBdr>
        <w:top w:val="none" w:sz="0" w:space="0" w:color="auto"/>
        <w:left w:val="none" w:sz="0" w:space="0" w:color="auto"/>
        <w:bottom w:val="none" w:sz="0" w:space="0" w:color="auto"/>
        <w:right w:val="none" w:sz="0" w:space="0" w:color="auto"/>
      </w:divBdr>
    </w:div>
    <w:div w:id="1396854695">
      <w:bodyDiv w:val="1"/>
      <w:marLeft w:val="0"/>
      <w:marRight w:val="0"/>
      <w:marTop w:val="0"/>
      <w:marBottom w:val="0"/>
      <w:divBdr>
        <w:top w:val="none" w:sz="0" w:space="0" w:color="auto"/>
        <w:left w:val="none" w:sz="0" w:space="0" w:color="auto"/>
        <w:bottom w:val="none" w:sz="0" w:space="0" w:color="auto"/>
        <w:right w:val="none" w:sz="0" w:space="0" w:color="auto"/>
      </w:divBdr>
    </w:div>
    <w:div w:id="1411612574">
      <w:bodyDiv w:val="1"/>
      <w:marLeft w:val="0"/>
      <w:marRight w:val="0"/>
      <w:marTop w:val="0"/>
      <w:marBottom w:val="0"/>
      <w:divBdr>
        <w:top w:val="none" w:sz="0" w:space="0" w:color="auto"/>
        <w:left w:val="none" w:sz="0" w:space="0" w:color="auto"/>
        <w:bottom w:val="none" w:sz="0" w:space="0" w:color="auto"/>
        <w:right w:val="none" w:sz="0" w:space="0" w:color="auto"/>
      </w:divBdr>
    </w:div>
    <w:div w:id="1442335188">
      <w:bodyDiv w:val="1"/>
      <w:marLeft w:val="0"/>
      <w:marRight w:val="0"/>
      <w:marTop w:val="0"/>
      <w:marBottom w:val="0"/>
      <w:divBdr>
        <w:top w:val="none" w:sz="0" w:space="0" w:color="auto"/>
        <w:left w:val="none" w:sz="0" w:space="0" w:color="auto"/>
        <w:bottom w:val="none" w:sz="0" w:space="0" w:color="auto"/>
        <w:right w:val="none" w:sz="0" w:space="0" w:color="auto"/>
      </w:divBdr>
    </w:div>
    <w:div w:id="1543782299">
      <w:bodyDiv w:val="1"/>
      <w:marLeft w:val="0"/>
      <w:marRight w:val="0"/>
      <w:marTop w:val="0"/>
      <w:marBottom w:val="0"/>
      <w:divBdr>
        <w:top w:val="none" w:sz="0" w:space="0" w:color="auto"/>
        <w:left w:val="none" w:sz="0" w:space="0" w:color="auto"/>
        <w:bottom w:val="none" w:sz="0" w:space="0" w:color="auto"/>
        <w:right w:val="none" w:sz="0" w:space="0" w:color="auto"/>
      </w:divBdr>
    </w:div>
    <w:div w:id="1547135858">
      <w:bodyDiv w:val="1"/>
      <w:marLeft w:val="0"/>
      <w:marRight w:val="0"/>
      <w:marTop w:val="0"/>
      <w:marBottom w:val="0"/>
      <w:divBdr>
        <w:top w:val="none" w:sz="0" w:space="0" w:color="auto"/>
        <w:left w:val="none" w:sz="0" w:space="0" w:color="auto"/>
        <w:bottom w:val="none" w:sz="0" w:space="0" w:color="auto"/>
        <w:right w:val="none" w:sz="0" w:space="0" w:color="auto"/>
      </w:divBdr>
    </w:div>
    <w:div w:id="1555658864">
      <w:bodyDiv w:val="1"/>
      <w:marLeft w:val="0"/>
      <w:marRight w:val="0"/>
      <w:marTop w:val="0"/>
      <w:marBottom w:val="0"/>
      <w:divBdr>
        <w:top w:val="none" w:sz="0" w:space="0" w:color="auto"/>
        <w:left w:val="none" w:sz="0" w:space="0" w:color="auto"/>
        <w:bottom w:val="none" w:sz="0" w:space="0" w:color="auto"/>
        <w:right w:val="none" w:sz="0" w:space="0" w:color="auto"/>
      </w:divBdr>
    </w:div>
    <w:div w:id="1567640805">
      <w:bodyDiv w:val="1"/>
      <w:marLeft w:val="0"/>
      <w:marRight w:val="0"/>
      <w:marTop w:val="0"/>
      <w:marBottom w:val="0"/>
      <w:divBdr>
        <w:top w:val="none" w:sz="0" w:space="0" w:color="auto"/>
        <w:left w:val="none" w:sz="0" w:space="0" w:color="auto"/>
        <w:bottom w:val="none" w:sz="0" w:space="0" w:color="auto"/>
        <w:right w:val="none" w:sz="0" w:space="0" w:color="auto"/>
      </w:divBdr>
    </w:div>
    <w:div w:id="1590583891">
      <w:bodyDiv w:val="1"/>
      <w:marLeft w:val="0"/>
      <w:marRight w:val="0"/>
      <w:marTop w:val="0"/>
      <w:marBottom w:val="0"/>
      <w:divBdr>
        <w:top w:val="none" w:sz="0" w:space="0" w:color="auto"/>
        <w:left w:val="none" w:sz="0" w:space="0" w:color="auto"/>
        <w:bottom w:val="none" w:sz="0" w:space="0" w:color="auto"/>
        <w:right w:val="none" w:sz="0" w:space="0" w:color="auto"/>
      </w:divBdr>
    </w:div>
    <w:div w:id="1637444970">
      <w:bodyDiv w:val="1"/>
      <w:marLeft w:val="0"/>
      <w:marRight w:val="0"/>
      <w:marTop w:val="0"/>
      <w:marBottom w:val="0"/>
      <w:divBdr>
        <w:top w:val="none" w:sz="0" w:space="0" w:color="auto"/>
        <w:left w:val="none" w:sz="0" w:space="0" w:color="auto"/>
        <w:bottom w:val="none" w:sz="0" w:space="0" w:color="auto"/>
        <w:right w:val="none" w:sz="0" w:space="0" w:color="auto"/>
      </w:divBdr>
      <w:divsChild>
        <w:div w:id="442850249">
          <w:marLeft w:val="0"/>
          <w:marRight w:val="0"/>
          <w:marTop w:val="0"/>
          <w:marBottom w:val="0"/>
          <w:divBdr>
            <w:top w:val="none" w:sz="0" w:space="0" w:color="auto"/>
            <w:left w:val="none" w:sz="0" w:space="0" w:color="auto"/>
            <w:bottom w:val="none" w:sz="0" w:space="0" w:color="auto"/>
            <w:right w:val="none" w:sz="0" w:space="0" w:color="auto"/>
          </w:divBdr>
        </w:div>
      </w:divsChild>
    </w:div>
    <w:div w:id="1677809214">
      <w:bodyDiv w:val="1"/>
      <w:marLeft w:val="0"/>
      <w:marRight w:val="0"/>
      <w:marTop w:val="0"/>
      <w:marBottom w:val="0"/>
      <w:divBdr>
        <w:top w:val="none" w:sz="0" w:space="0" w:color="auto"/>
        <w:left w:val="none" w:sz="0" w:space="0" w:color="auto"/>
        <w:bottom w:val="none" w:sz="0" w:space="0" w:color="auto"/>
        <w:right w:val="none" w:sz="0" w:space="0" w:color="auto"/>
      </w:divBdr>
    </w:div>
    <w:div w:id="1681815960">
      <w:bodyDiv w:val="1"/>
      <w:marLeft w:val="0"/>
      <w:marRight w:val="0"/>
      <w:marTop w:val="0"/>
      <w:marBottom w:val="0"/>
      <w:divBdr>
        <w:top w:val="none" w:sz="0" w:space="0" w:color="auto"/>
        <w:left w:val="none" w:sz="0" w:space="0" w:color="auto"/>
        <w:bottom w:val="none" w:sz="0" w:space="0" w:color="auto"/>
        <w:right w:val="none" w:sz="0" w:space="0" w:color="auto"/>
      </w:divBdr>
    </w:div>
    <w:div w:id="1699310592">
      <w:bodyDiv w:val="1"/>
      <w:marLeft w:val="0"/>
      <w:marRight w:val="0"/>
      <w:marTop w:val="0"/>
      <w:marBottom w:val="0"/>
      <w:divBdr>
        <w:top w:val="none" w:sz="0" w:space="0" w:color="auto"/>
        <w:left w:val="none" w:sz="0" w:space="0" w:color="auto"/>
        <w:bottom w:val="none" w:sz="0" w:space="0" w:color="auto"/>
        <w:right w:val="none" w:sz="0" w:space="0" w:color="auto"/>
      </w:divBdr>
    </w:div>
    <w:div w:id="1708212425">
      <w:bodyDiv w:val="1"/>
      <w:marLeft w:val="0"/>
      <w:marRight w:val="0"/>
      <w:marTop w:val="0"/>
      <w:marBottom w:val="0"/>
      <w:divBdr>
        <w:top w:val="none" w:sz="0" w:space="0" w:color="auto"/>
        <w:left w:val="none" w:sz="0" w:space="0" w:color="auto"/>
        <w:bottom w:val="none" w:sz="0" w:space="0" w:color="auto"/>
        <w:right w:val="none" w:sz="0" w:space="0" w:color="auto"/>
      </w:divBdr>
    </w:div>
    <w:div w:id="1718041997">
      <w:bodyDiv w:val="1"/>
      <w:marLeft w:val="0"/>
      <w:marRight w:val="0"/>
      <w:marTop w:val="0"/>
      <w:marBottom w:val="0"/>
      <w:divBdr>
        <w:top w:val="none" w:sz="0" w:space="0" w:color="auto"/>
        <w:left w:val="none" w:sz="0" w:space="0" w:color="auto"/>
        <w:bottom w:val="none" w:sz="0" w:space="0" w:color="auto"/>
        <w:right w:val="none" w:sz="0" w:space="0" w:color="auto"/>
      </w:divBdr>
    </w:div>
    <w:div w:id="1736272357">
      <w:bodyDiv w:val="1"/>
      <w:marLeft w:val="0"/>
      <w:marRight w:val="0"/>
      <w:marTop w:val="0"/>
      <w:marBottom w:val="0"/>
      <w:divBdr>
        <w:top w:val="none" w:sz="0" w:space="0" w:color="auto"/>
        <w:left w:val="none" w:sz="0" w:space="0" w:color="auto"/>
        <w:bottom w:val="none" w:sz="0" w:space="0" w:color="auto"/>
        <w:right w:val="none" w:sz="0" w:space="0" w:color="auto"/>
      </w:divBdr>
    </w:div>
    <w:div w:id="1745831596">
      <w:bodyDiv w:val="1"/>
      <w:marLeft w:val="0"/>
      <w:marRight w:val="0"/>
      <w:marTop w:val="0"/>
      <w:marBottom w:val="0"/>
      <w:divBdr>
        <w:top w:val="none" w:sz="0" w:space="0" w:color="auto"/>
        <w:left w:val="none" w:sz="0" w:space="0" w:color="auto"/>
        <w:bottom w:val="none" w:sz="0" w:space="0" w:color="auto"/>
        <w:right w:val="none" w:sz="0" w:space="0" w:color="auto"/>
      </w:divBdr>
    </w:div>
    <w:div w:id="1823813235">
      <w:bodyDiv w:val="1"/>
      <w:marLeft w:val="0"/>
      <w:marRight w:val="0"/>
      <w:marTop w:val="0"/>
      <w:marBottom w:val="0"/>
      <w:divBdr>
        <w:top w:val="none" w:sz="0" w:space="0" w:color="auto"/>
        <w:left w:val="none" w:sz="0" w:space="0" w:color="auto"/>
        <w:bottom w:val="none" w:sz="0" w:space="0" w:color="auto"/>
        <w:right w:val="none" w:sz="0" w:space="0" w:color="auto"/>
      </w:divBdr>
    </w:div>
    <w:div w:id="1825781802">
      <w:bodyDiv w:val="1"/>
      <w:marLeft w:val="0"/>
      <w:marRight w:val="0"/>
      <w:marTop w:val="0"/>
      <w:marBottom w:val="0"/>
      <w:divBdr>
        <w:top w:val="none" w:sz="0" w:space="0" w:color="auto"/>
        <w:left w:val="none" w:sz="0" w:space="0" w:color="auto"/>
        <w:bottom w:val="none" w:sz="0" w:space="0" w:color="auto"/>
        <w:right w:val="none" w:sz="0" w:space="0" w:color="auto"/>
      </w:divBdr>
    </w:div>
    <w:div w:id="1826434276">
      <w:bodyDiv w:val="1"/>
      <w:marLeft w:val="0"/>
      <w:marRight w:val="0"/>
      <w:marTop w:val="0"/>
      <w:marBottom w:val="0"/>
      <w:divBdr>
        <w:top w:val="none" w:sz="0" w:space="0" w:color="auto"/>
        <w:left w:val="none" w:sz="0" w:space="0" w:color="auto"/>
        <w:bottom w:val="none" w:sz="0" w:space="0" w:color="auto"/>
        <w:right w:val="none" w:sz="0" w:space="0" w:color="auto"/>
      </w:divBdr>
    </w:div>
    <w:div w:id="1834368486">
      <w:bodyDiv w:val="1"/>
      <w:marLeft w:val="0"/>
      <w:marRight w:val="0"/>
      <w:marTop w:val="0"/>
      <w:marBottom w:val="0"/>
      <w:divBdr>
        <w:top w:val="none" w:sz="0" w:space="0" w:color="auto"/>
        <w:left w:val="none" w:sz="0" w:space="0" w:color="auto"/>
        <w:bottom w:val="none" w:sz="0" w:space="0" w:color="auto"/>
        <w:right w:val="none" w:sz="0" w:space="0" w:color="auto"/>
      </w:divBdr>
    </w:div>
    <w:div w:id="1906065504">
      <w:bodyDiv w:val="1"/>
      <w:marLeft w:val="0"/>
      <w:marRight w:val="0"/>
      <w:marTop w:val="0"/>
      <w:marBottom w:val="0"/>
      <w:divBdr>
        <w:top w:val="none" w:sz="0" w:space="0" w:color="auto"/>
        <w:left w:val="none" w:sz="0" w:space="0" w:color="auto"/>
        <w:bottom w:val="none" w:sz="0" w:space="0" w:color="auto"/>
        <w:right w:val="none" w:sz="0" w:space="0" w:color="auto"/>
      </w:divBdr>
    </w:div>
    <w:div w:id="1925458060">
      <w:bodyDiv w:val="1"/>
      <w:marLeft w:val="0"/>
      <w:marRight w:val="0"/>
      <w:marTop w:val="0"/>
      <w:marBottom w:val="0"/>
      <w:divBdr>
        <w:top w:val="none" w:sz="0" w:space="0" w:color="auto"/>
        <w:left w:val="none" w:sz="0" w:space="0" w:color="auto"/>
        <w:bottom w:val="none" w:sz="0" w:space="0" w:color="auto"/>
        <w:right w:val="none" w:sz="0" w:space="0" w:color="auto"/>
      </w:divBdr>
    </w:div>
    <w:div w:id="1936480779">
      <w:bodyDiv w:val="1"/>
      <w:marLeft w:val="0"/>
      <w:marRight w:val="0"/>
      <w:marTop w:val="0"/>
      <w:marBottom w:val="0"/>
      <w:divBdr>
        <w:top w:val="none" w:sz="0" w:space="0" w:color="auto"/>
        <w:left w:val="none" w:sz="0" w:space="0" w:color="auto"/>
        <w:bottom w:val="none" w:sz="0" w:space="0" w:color="auto"/>
        <w:right w:val="none" w:sz="0" w:space="0" w:color="auto"/>
      </w:divBdr>
    </w:div>
    <w:div w:id="1944145688">
      <w:bodyDiv w:val="1"/>
      <w:marLeft w:val="0"/>
      <w:marRight w:val="0"/>
      <w:marTop w:val="0"/>
      <w:marBottom w:val="0"/>
      <w:divBdr>
        <w:top w:val="none" w:sz="0" w:space="0" w:color="auto"/>
        <w:left w:val="none" w:sz="0" w:space="0" w:color="auto"/>
        <w:bottom w:val="none" w:sz="0" w:space="0" w:color="auto"/>
        <w:right w:val="none" w:sz="0" w:space="0" w:color="auto"/>
      </w:divBdr>
    </w:div>
    <w:div w:id="1950315240">
      <w:bodyDiv w:val="1"/>
      <w:marLeft w:val="0"/>
      <w:marRight w:val="0"/>
      <w:marTop w:val="0"/>
      <w:marBottom w:val="0"/>
      <w:divBdr>
        <w:top w:val="none" w:sz="0" w:space="0" w:color="auto"/>
        <w:left w:val="none" w:sz="0" w:space="0" w:color="auto"/>
        <w:bottom w:val="none" w:sz="0" w:space="0" w:color="auto"/>
        <w:right w:val="none" w:sz="0" w:space="0" w:color="auto"/>
      </w:divBdr>
    </w:div>
    <w:div w:id="1959601316">
      <w:bodyDiv w:val="1"/>
      <w:marLeft w:val="0"/>
      <w:marRight w:val="0"/>
      <w:marTop w:val="0"/>
      <w:marBottom w:val="0"/>
      <w:divBdr>
        <w:top w:val="none" w:sz="0" w:space="0" w:color="auto"/>
        <w:left w:val="none" w:sz="0" w:space="0" w:color="auto"/>
        <w:bottom w:val="none" w:sz="0" w:space="0" w:color="auto"/>
        <w:right w:val="none" w:sz="0" w:space="0" w:color="auto"/>
      </w:divBdr>
    </w:div>
    <w:div w:id="1968201658">
      <w:bodyDiv w:val="1"/>
      <w:marLeft w:val="0"/>
      <w:marRight w:val="0"/>
      <w:marTop w:val="0"/>
      <w:marBottom w:val="0"/>
      <w:divBdr>
        <w:top w:val="none" w:sz="0" w:space="0" w:color="auto"/>
        <w:left w:val="none" w:sz="0" w:space="0" w:color="auto"/>
        <w:bottom w:val="none" w:sz="0" w:space="0" w:color="auto"/>
        <w:right w:val="none" w:sz="0" w:space="0" w:color="auto"/>
      </w:divBdr>
    </w:div>
    <w:div w:id="1971548017">
      <w:bodyDiv w:val="1"/>
      <w:marLeft w:val="60"/>
      <w:marRight w:val="60"/>
      <w:marTop w:val="60"/>
      <w:marBottom w:val="15"/>
      <w:divBdr>
        <w:top w:val="none" w:sz="0" w:space="0" w:color="auto"/>
        <w:left w:val="none" w:sz="0" w:space="0" w:color="auto"/>
        <w:bottom w:val="none" w:sz="0" w:space="0" w:color="auto"/>
        <w:right w:val="none" w:sz="0" w:space="0" w:color="auto"/>
      </w:divBdr>
      <w:divsChild>
        <w:div w:id="1020739045">
          <w:marLeft w:val="0"/>
          <w:marRight w:val="0"/>
          <w:marTop w:val="0"/>
          <w:marBottom w:val="0"/>
          <w:divBdr>
            <w:top w:val="none" w:sz="0" w:space="0" w:color="auto"/>
            <w:left w:val="none" w:sz="0" w:space="0" w:color="auto"/>
            <w:bottom w:val="none" w:sz="0" w:space="0" w:color="auto"/>
            <w:right w:val="none" w:sz="0" w:space="0" w:color="auto"/>
          </w:divBdr>
        </w:div>
        <w:div w:id="60299250">
          <w:marLeft w:val="0"/>
          <w:marRight w:val="0"/>
          <w:marTop w:val="0"/>
          <w:marBottom w:val="0"/>
          <w:divBdr>
            <w:top w:val="none" w:sz="0" w:space="0" w:color="auto"/>
            <w:left w:val="none" w:sz="0" w:space="0" w:color="auto"/>
            <w:bottom w:val="none" w:sz="0" w:space="0" w:color="auto"/>
            <w:right w:val="none" w:sz="0" w:space="0" w:color="auto"/>
          </w:divBdr>
        </w:div>
        <w:div w:id="1922566514">
          <w:marLeft w:val="0"/>
          <w:marRight w:val="0"/>
          <w:marTop w:val="0"/>
          <w:marBottom w:val="0"/>
          <w:divBdr>
            <w:top w:val="none" w:sz="0" w:space="0" w:color="auto"/>
            <w:left w:val="none" w:sz="0" w:space="0" w:color="auto"/>
            <w:bottom w:val="none" w:sz="0" w:space="0" w:color="auto"/>
            <w:right w:val="none" w:sz="0" w:space="0" w:color="auto"/>
          </w:divBdr>
          <w:divsChild>
            <w:div w:id="107192813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002654618">
      <w:bodyDiv w:val="1"/>
      <w:marLeft w:val="0"/>
      <w:marRight w:val="0"/>
      <w:marTop w:val="0"/>
      <w:marBottom w:val="0"/>
      <w:divBdr>
        <w:top w:val="none" w:sz="0" w:space="0" w:color="auto"/>
        <w:left w:val="none" w:sz="0" w:space="0" w:color="auto"/>
        <w:bottom w:val="none" w:sz="0" w:space="0" w:color="auto"/>
        <w:right w:val="none" w:sz="0" w:space="0" w:color="auto"/>
      </w:divBdr>
    </w:div>
    <w:div w:id="2003072643">
      <w:bodyDiv w:val="1"/>
      <w:marLeft w:val="0"/>
      <w:marRight w:val="0"/>
      <w:marTop w:val="0"/>
      <w:marBottom w:val="0"/>
      <w:divBdr>
        <w:top w:val="none" w:sz="0" w:space="0" w:color="auto"/>
        <w:left w:val="none" w:sz="0" w:space="0" w:color="auto"/>
        <w:bottom w:val="none" w:sz="0" w:space="0" w:color="auto"/>
        <w:right w:val="none" w:sz="0" w:space="0" w:color="auto"/>
      </w:divBdr>
    </w:div>
    <w:div w:id="2023779923">
      <w:bodyDiv w:val="1"/>
      <w:marLeft w:val="0"/>
      <w:marRight w:val="0"/>
      <w:marTop w:val="0"/>
      <w:marBottom w:val="0"/>
      <w:divBdr>
        <w:top w:val="none" w:sz="0" w:space="0" w:color="auto"/>
        <w:left w:val="none" w:sz="0" w:space="0" w:color="auto"/>
        <w:bottom w:val="none" w:sz="0" w:space="0" w:color="auto"/>
        <w:right w:val="none" w:sz="0" w:space="0" w:color="auto"/>
      </w:divBdr>
    </w:div>
    <w:div w:id="2031448499">
      <w:bodyDiv w:val="1"/>
      <w:marLeft w:val="0"/>
      <w:marRight w:val="0"/>
      <w:marTop w:val="0"/>
      <w:marBottom w:val="0"/>
      <w:divBdr>
        <w:top w:val="none" w:sz="0" w:space="0" w:color="auto"/>
        <w:left w:val="none" w:sz="0" w:space="0" w:color="auto"/>
        <w:bottom w:val="none" w:sz="0" w:space="0" w:color="auto"/>
        <w:right w:val="none" w:sz="0" w:space="0" w:color="auto"/>
      </w:divBdr>
    </w:div>
    <w:div w:id="2046131132">
      <w:bodyDiv w:val="1"/>
      <w:marLeft w:val="0"/>
      <w:marRight w:val="0"/>
      <w:marTop w:val="0"/>
      <w:marBottom w:val="0"/>
      <w:divBdr>
        <w:top w:val="none" w:sz="0" w:space="0" w:color="auto"/>
        <w:left w:val="none" w:sz="0" w:space="0" w:color="auto"/>
        <w:bottom w:val="none" w:sz="0" w:space="0" w:color="auto"/>
        <w:right w:val="none" w:sz="0" w:space="0" w:color="auto"/>
      </w:divBdr>
    </w:div>
    <w:div w:id="2071534140">
      <w:bodyDiv w:val="1"/>
      <w:marLeft w:val="0"/>
      <w:marRight w:val="0"/>
      <w:marTop w:val="0"/>
      <w:marBottom w:val="0"/>
      <w:divBdr>
        <w:top w:val="none" w:sz="0" w:space="0" w:color="auto"/>
        <w:left w:val="none" w:sz="0" w:space="0" w:color="auto"/>
        <w:bottom w:val="none" w:sz="0" w:space="0" w:color="auto"/>
        <w:right w:val="none" w:sz="0" w:space="0" w:color="auto"/>
      </w:divBdr>
    </w:div>
    <w:div w:id="2097483102">
      <w:bodyDiv w:val="1"/>
      <w:marLeft w:val="0"/>
      <w:marRight w:val="0"/>
      <w:marTop w:val="0"/>
      <w:marBottom w:val="0"/>
      <w:divBdr>
        <w:top w:val="none" w:sz="0" w:space="0" w:color="auto"/>
        <w:left w:val="none" w:sz="0" w:space="0" w:color="auto"/>
        <w:bottom w:val="none" w:sz="0" w:space="0" w:color="auto"/>
        <w:right w:val="none" w:sz="0" w:space="0" w:color="auto"/>
      </w:divBdr>
      <w:divsChild>
        <w:div w:id="1939409220">
          <w:marLeft w:val="0"/>
          <w:marRight w:val="0"/>
          <w:marTop w:val="0"/>
          <w:marBottom w:val="0"/>
          <w:divBdr>
            <w:top w:val="none" w:sz="0" w:space="0" w:color="auto"/>
            <w:left w:val="none" w:sz="0" w:space="0" w:color="auto"/>
            <w:bottom w:val="none" w:sz="0" w:space="0" w:color="auto"/>
            <w:right w:val="none" w:sz="0" w:space="0" w:color="auto"/>
          </w:divBdr>
          <w:divsChild>
            <w:div w:id="896743911">
              <w:marLeft w:val="0"/>
              <w:marRight w:val="0"/>
              <w:marTop w:val="0"/>
              <w:marBottom w:val="0"/>
              <w:divBdr>
                <w:top w:val="none" w:sz="0" w:space="0" w:color="auto"/>
                <w:left w:val="none" w:sz="0" w:space="0" w:color="auto"/>
                <w:bottom w:val="none" w:sz="0" w:space="0" w:color="auto"/>
                <w:right w:val="none" w:sz="0" w:space="0" w:color="auto"/>
              </w:divBdr>
              <w:divsChild>
                <w:div w:id="1101299662">
                  <w:marLeft w:val="0"/>
                  <w:marRight w:val="0"/>
                  <w:marTop w:val="0"/>
                  <w:marBottom w:val="0"/>
                  <w:divBdr>
                    <w:top w:val="none" w:sz="0" w:space="0" w:color="auto"/>
                    <w:left w:val="none" w:sz="0" w:space="0" w:color="auto"/>
                    <w:bottom w:val="none" w:sz="0" w:space="0" w:color="auto"/>
                    <w:right w:val="none" w:sz="0" w:space="0" w:color="auto"/>
                  </w:divBdr>
                  <w:divsChild>
                    <w:div w:id="1056660021">
                      <w:marLeft w:val="0"/>
                      <w:marRight w:val="0"/>
                      <w:marTop w:val="0"/>
                      <w:marBottom w:val="0"/>
                      <w:divBdr>
                        <w:top w:val="none" w:sz="0" w:space="0" w:color="auto"/>
                        <w:left w:val="none" w:sz="0" w:space="0" w:color="auto"/>
                        <w:bottom w:val="none" w:sz="0" w:space="0" w:color="auto"/>
                        <w:right w:val="none" w:sz="0" w:space="0" w:color="auto"/>
                      </w:divBdr>
                      <w:divsChild>
                        <w:div w:id="793403263">
                          <w:marLeft w:val="0"/>
                          <w:marRight w:val="0"/>
                          <w:marTop w:val="0"/>
                          <w:marBottom w:val="0"/>
                          <w:divBdr>
                            <w:top w:val="none" w:sz="0" w:space="0" w:color="auto"/>
                            <w:left w:val="none" w:sz="0" w:space="0" w:color="auto"/>
                            <w:bottom w:val="none" w:sz="0" w:space="0" w:color="auto"/>
                            <w:right w:val="none" w:sz="0" w:space="0" w:color="auto"/>
                          </w:divBdr>
                          <w:divsChild>
                            <w:div w:id="1215921375">
                              <w:marLeft w:val="0"/>
                              <w:marRight w:val="0"/>
                              <w:marTop w:val="0"/>
                              <w:marBottom w:val="0"/>
                              <w:divBdr>
                                <w:top w:val="none" w:sz="0" w:space="0" w:color="auto"/>
                                <w:left w:val="none" w:sz="0" w:space="0" w:color="auto"/>
                                <w:bottom w:val="none" w:sz="0" w:space="0" w:color="auto"/>
                                <w:right w:val="none" w:sz="0" w:space="0" w:color="auto"/>
                              </w:divBdr>
                              <w:divsChild>
                                <w:div w:id="1693874496">
                                  <w:marLeft w:val="0"/>
                                  <w:marRight w:val="0"/>
                                  <w:marTop w:val="0"/>
                                  <w:marBottom w:val="0"/>
                                  <w:divBdr>
                                    <w:top w:val="none" w:sz="0" w:space="0" w:color="auto"/>
                                    <w:left w:val="none" w:sz="0" w:space="0" w:color="auto"/>
                                    <w:bottom w:val="none" w:sz="0" w:space="0" w:color="auto"/>
                                    <w:right w:val="none" w:sz="0" w:space="0" w:color="auto"/>
                                  </w:divBdr>
                                  <w:divsChild>
                                    <w:div w:id="317392459">
                                      <w:marLeft w:val="0"/>
                                      <w:marRight w:val="0"/>
                                      <w:marTop w:val="0"/>
                                      <w:marBottom w:val="0"/>
                                      <w:divBdr>
                                        <w:top w:val="none" w:sz="0" w:space="0" w:color="auto"/>
                                        <w:left w:val="none" w:sz="0" w:space="0" w:color="auto"/>
                                        <w:bottom w:val="none" w:sz="0" w:space="0" w:color="auto"/>
                                        <w:right w:val="none" w:sz="0" w:space="0" w:color="auto"/>
                                      </w:divBdr>
                                      <w:divsChild>
                                        <w:div w:id="8827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906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986043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pps.webofknowledge.com.ezproxy.library.wisc.edu/full_record.do?product=WOS&amp;search_mode=GeneralSearch&amp;qid=3&amp;SID=1AyqRHnY29UKQEFf5IJ&amp;page=1&amp;doc=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1D666-1785-CE4F-8E41-DE70E3B55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14732</Words>
  <Characters>83973</Characters>
  <Application>Microsoft Office Word</Application>
  <DocSecurity>0</DocSecurity>
  <Lines>699</Lines>
  <Paragraphs>197</Paragraphs>
  <ScaleCrop>false</ScaleCrop>
  <HeadingPairs>
    <vt:vector size="2" baseType="variant">
      <vt:variant>
        <vt:lpstr>Title</vt:lpstr>
      </vt:variant>
      <vt:variant>
        <vt:i4>1</vt:i4>
      </vt:variant>
    </vt:vector>
  </HeadingPairs>
  <TitlesOfParts>
    <vt:vector size="1" baseType="lpstr">
      <vt:lpstr>CURRICULUM VITAE</vt:lpstr>
    </vt:vector>
  </TitlesOfParts>
  <Company>UWCCC</Company>
  <LinksUpToDate>false</LinksUpToDate>
  <CharactersWithSpaces>98508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Amy Trentham</dc:creator>
  <cp:lastModifiedBy>Naomi Conn</cp:lastModifiedBy>
  <cp:revision>2</cp:revision>
  <cp:lastPrinted>2022-10-03T03:44:00Z</cp:lastPrinted>
  <dcterms:created xsi:type="dcterms:W3CDTF">2026-08-04T15:46:00Z</dcterms:created>
  <dcterms:modified xsi:type="dcterms:W3CDTF">2026-08-04T15:46:00Z</dcterms:modified>
</cp:coreProperties>
</file>